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B79" w:rsidRDefault="00770287" w:rsidP="00C97FF7">
      <w:pPr>
        <w:pStyle w:val="Overskrift1"/>
        <w:spacing w:line="240" w:lineRule="auto"/>
      </w:pPr>
      <w:r>
        <w:t>Overraskende stor lyd i elegant format med LG's ny</w:t>
      </w:r>
      <w:r w:rsidR="00485B06">
        <w:t>E</w:t>
      </w:r>
      <w:r>
        <w:t xml:space="preserve"> lydbjælker</w:t>
      </w:r>
    </w:p>
    <w:p w:rsidR="009F4B79" w:rsidRPr="00C97FF7" w:rsidRDefault="00770287" w:rsidP="00C97FF7">
      <w:pPr>
        <w:spacing w:line="240" w:lineRule="auto"/>
        <w:jc w:val="center"/>
        <w:rPr>
          <w:i/>
        </w:rPr>
      </w:pPr>
      <w:r w:rsidRPr="00C97FF7">
        <w:rPr>
          <w:i/>
        </w:rPr>
        <w:t>Foråret byder på en ny serie lydbjælker fra LG med kraftig lyd i en diskret og kompakt indpakning samt et væld af tilslutningsmuligheder uden behov for at plastre dagligstuen til med højttalere.</w:t>
      </w:r>
    </w:p>
    <w:p w:rsidR="009F4B79" w:rsidRDefault="00770287" w:rsidP="00C97FF7">
      <w:pPr>
        <w:spacing w:line="360" w:lineRule="auto"/>
      </w:pPr>
      <w:r>
        <w:rPr>
          <w:noProof/>
        </w:rPr>
        <w:drawing>
          <wp:anchor distT="0" distB="0" distL="114300" distR="114300" simplePos="0" relativeHeight="251657216" behindDoc="0" locked="0" layoutInCell="1" allowOverlap="1" wp14:anchorId="3BC8EFEA" wp14:editId="26A8C87D">
            <wp:simplePos x="0" y="0"/>
            <wp:positionH relativeFrom="margin">
              <wp:posOffset>2882265</wp:posOffset>
            </wp:positionH>
            <wp:positionV relativeFrom="margin">
              <wp:posOffset>1236345</wp:posOffset>
            </wp:positionV>
            <wp:extent cx="3152775" cy="133350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315277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 xml:space="preserve">København, </w:t>
      </w:r>
      <w:r w:rsidR="00E96090">
        <w:rPr>
          <w:b/>
          <w:bCs/>
        </w:rPr>
        <w:t>8</w:t>
      </w:r>
      <w:r>
        <w:rPr>
          <w:b/>
          <w:bCs/>
        </w:rPr>
        <w:t xml:space="preserve">. januar 2013 – </w:t>
      </w:r>
      <w:r w:rsidRPr="000B516F">
        <w:rPr>
          <w:bCs/>
        </w:rPr>
        <w:t>LG</w:t>
      </w:r>
      <w:r w:rsidRPr="000B516F">
        <w:t>'</w:t>
      </w:r>
      <w:r>
        <w:t>s ny</w:t>
      </w:r>
      <w:r w:rsidR="00E96090">
        <w:t>e</w:t>
      </w:r>
      <w:r>
        <w:t xml:space="preserve"> serie af lydbjælker opfylder et længe næret behov hos brugere, der hidtil har måttet und</w:t>
      </w:r>
      <w:r>
        <w:softHyphen/>
        <w:t>være en ordentlig lydgengivelse på grund af pladsmangel eller uvilje mod skæmmende satellithøjttalere med kabler til at snuble i. En lydbjælke fra LG er den perfekte måde at få ordentlig lyd på til både musik, film og tv uden at plastre dagligstuen til med skæm</w:t>
      </w:r>
      <w:r>
        <w:softHyphen/>
        <w:t>mende højttalere, og de ny modeller giver en overraskende stor lyd i en diskret, kom</w:t>
      </w:r>
      <w:r>
        <w:softHyphen/>
        <w:t>pakt indpakning.</w:t>
      </w:r>
    </w:p>
    <w:p w:rsidR="009F4B79" w:rsidRDefault="00770287" w:rsidP="00C97FF7">
      <w:pPr>
        <w:spacing w:line="360" w:lineRule="auto"/>
      </w:pPr>
      <w:r>
        <w:t xml:space="preserve">Den integrerede 3D-lydprocessor tilføjer </w:t>
      </w:r>
      <w:proofErr w:type="spellStart"/>
      <w:r>
        <w:t>surround</w:t>
      </w:r>
      <w:proofErr w:type="spellEnd"/>
      <w:r w:rsidR="00B22B41">
        <w:t>-</w:t>
      </w:r>
      <w:r>
        <w:t xml:space="preserve">lyd til film uden behov for et </w:t>
      </w:r>
      <w:proofErr w:type="spellStart"/>
      <w:r>
        <w:t>surround</w:t>
      </w:r>
      <w:proofErr w:type="spellEnd"/>
      <w:r w:rsidR="00354E28">
        <w:t>-</w:t>
      </w:r>
      <w:r>
        <w:softHyphen/>
        <w:t>anlæg med satellithøjttalere. De slanke enheder vægmonteres eller stilles på tv-bænken og fylder dagligstuen med kvalitetslyd fra familiens yndlingsfilm eller -musik. Det stilrene design i sort, børstet aluminium passer godt til LG's tv-modeller i Cinema Screen Design, og størrelsesmæssigt er modellerne perfekt afstemt til LG's 42"- og 47"-fjernsyn. Flere af modellerne understøtter HDMI med Audio Return Channel (ARC), der gør det muligt uden videre at koble enheden sammen med f.eks. en Blu-</w:t>
      </w:r>
      <w:proofErr w:type="spellStart"/>
      <w:r w:rsidR="003849E0">
        <w:t>r</w:t>
      </w:r>
      <w:r>
        <w:t>ay</w:t>
      </w:r>
      <w:proofErr w:type="spellEnd"/>
      <w:r>
        <w:t>-afspiller eller en spilkonsol.</w:t>
      </w:r>
    </w:p>
    <w:p w:rsidR="009F4B79" w:rsidRPr="0099394B" w:rsidRDefault="00770287" w:rsidP="00C97FF7">
      <w:pPr>
        <w:pStyle w:val="Overskrift2"/>
        <w:rPr>
          <w:b w:val="0"/>
        </w:rPr>
      </w:pPr>
      <w:r>
        <w:t xml:space="preserve">Fem lydbjælker </w:t>
      </w:r>
      <w:r w:rsidR="00FE6C35">
        <w:t>med masser af</w:t>
      </w:r>
      <w:r>
        <w:t xml:space="preserve"> funktioner til intelligent lydgengivelse</w:t>
      </w:r>
      <w:r w:rsidR="0099394B">
        <w:br/>
      </w:r>
      <w:r w:rsidRPr="0099394B">
        <w:rPr>
          <w:b w:val="0"/>
        </w:rPr>
        <w:t>Den ny</w:t>
      </w:r>
      <w:r w:rsidR="0019045B">
        <w:rPr>
          <w:b w:val="0"/>
        </w:rPr>
        <w:t>e</w:t>
      </w:r>
      <w:r w:rsidRPr="0099394B">
        <w:rPr>
          <w:b w:val="0"/>
        </w:rPr>
        <w:t xml:space="preserve"> serie består af fem forskellige lydbjælker med fokus på lyd, design og bruger</w:t>
      </w:r>
      <w:r w:rsidRPr="0099394B">
        <w:rPr>
          <w:b w:val="0"/>
        </w:rPr>
        <w:softHyphen/>
        <w:t xml:space="preserve">venlighed. Den kraftigste model </w:t>
      </w:r>
      <w:r w:rsidR="00466ACD">
        <w:rPr>
          <w:b w:val="0"/>
        </w:rPr>
        <w:t>i serien,</w:t>
      </w:r>
      <w:r w:rsidRPr="0099394B">
        <w:rPr>
          <w:b w:val="0"/>
        </w:rPr>
        <w:t xml:space="preserve"> NB4530A, har en udgangseffekt på hele 310 W. Den leveres med en separat trådløs subwoofer. Denne model frembringer en kraftig kvalitetslyd og kan uden videre erstatte et betydeligt større stereoanlæg eller </w:t>
      </w:r>
      <w:proofErr w:type="spellStart"/>
      <w:r w:rsidRPr="0099394B">
        <w:rPr>
          <w:b w:val="0"/>
        </w:rPr>
        <w:t>surround</w:t>
      </w:r>
      <w:r w:rsidRPr="0099394B">
        <w:rPr>
          <w:b w:val="0"/>
        </w:rPr>
        <w:softHyphen/>
        <w:t>anlæg</w:t>
      </w:r>
      <w:proofErr w:type="spellEnd"/>
      <w:r w:rsidRPr="0099394B">
        <w:rPr>
          <w:b w:val="0"/>
        </w:rPr>
        <w:t xml:space="preserve">. Blandt funktionerne </w:t>
      </w:r>
      <w:r w:rsidR="00665F5B">
        <w:rPr>
          <w:b w:val="0"/>
        </w:rPr>
        <w:t xml:space="preserve">er </w:t>
      </w:r>
      <w:r w:rsidRPr="0099394B">
        <w:rPr>
          <w:b w:val="0"/>
        </w:rPr>
        <w:t xml:space="preserve">understøttelse af </w:t>
      </w:r>
      <w:proofErr w:type="spellStart"/>
      <w:r w:rsidRPr="0099394B">
        <w:rPr>
          <w:b w:val="0"/>
        </w:rPr>
        <w:t>streamet</w:t>
      </w:r>
      <w:proofErr w:type="spellEnd"/>
      <w:r w:rsidRPr="0099394B">
        <w:rPr>
          <w:b w:val="0"/>
        </w:rPr>
        <w:t xml:space="preserve"> musik via Bluetooth samt HDMI med understøttelse af ARC for intelligent tilslutning af andre kompatible enheder. NB4530A's dimensioner gør, at den passer perfekt sammen med et 47"-</w:t>
      </w:r>
      <w:r w:rsidRPr="0099394B">
        <w:rPr>
          <w:b w:val="0"/>
        </w:rPr>
        <w:lastRenderedPageBreak/>
        <w:t>fjernsyn. Der medfølger vægophæng for nem montering, hvis brugeren da ikke fore</w:t>
      </w:r>
      <w:r w:rsidRPr="0099394B">
        <w:rPr>
          <w:b w:val="0"/>
        </w:rPr>
        <w:softHyphen/>
        <w:t>trækker at have lydbjælken stående på tv-bænken.</w:t>
      </w:r>
    </w:p>
    <w:p w:rsidR="00E04D81" w:rsidRDefault="00770287" w:rsidP="00C97FF7">
      <w:pPr>
        <w:spacing w:line="360" w:lineRule="auto"/>
      </w:pPr>
      <w:r>
        <w:t>Omtrent samme dimensioner har NB3730A, der</w:t>
      </w:r>
      <w:r w:rsidR="00776202">
        <w:t>,</w:t>
      </w:r>
      <w:r>
        <w:t xml:space="preserve"> ligesom de øvrige modeller</w:t>
      </w:r>
      <w:r w:rsidR="00776202">
        <w:t>,</w:t>
      </w:r>
      <w:r>
        <w:t xml:space="preserve"> under</w:t>
      </w:r>
      <w:r>
        <w:softHyphen/>
        <w:t>støtter både Bluetooth og HDMI med ARC</w:t>
      </w:r>
      <w:r w:rsidR="00252C6A">
        <w:t>,</w:t>
      </w:r>
      <w:r>
        <w:t xml:space="preserve"> men især er velegnet til brug med et Smart TV. Den indbyggede Smart TV-understøttelse giver brugeren adgang til den fulde funktionalitet med Premium-applikationer som </w:t>
      </w:r>
      <w:proofErr w:type="spellStart"/>
      <w:r>
        <w:t>Netflix</w:t>
      </w:r>
      <w:proofErr w:type="spellEnd"/>
      <w:r>
        <w:t xml:space="preserve">, SF Anytime og TV4 Play samt LG's </w:t>
      </w:r>
      <w:proofErr w:type="spellStart"/>
      <w:r>
        <w:t>App</w:t>
      </w:r>
      <w:proofErr w:type="spellEnd"/>
      <w:r>
        <w:t xml:space="preserve"> Store. Udgangseffekten er på hele 300 W, og den medfølgende trådløse subwoofer tilfører lyden ekstra fylde. </w:t>
      </w:r>
      <w:proofErr w:type="spellStart"/>
      <w:r>
        <w:t>Wi-Fi</w:t>
      </w:r>
      <w:proofErr w:type="spellEnd"/>
      <w:r>
        <w:t xml:space="preserve"> Direct gør det muligt for brugeren at </w:t>
      </w:r>
      <w:proofErr w:type="spellStart"/>
      <w:r>
        <w:t>streame</w:t>
      </w:r>
      <w:proofErr w:type="spellEnd"/>
      <w:r>
        <w:t xml:space="preserve"> multimedier som f.eks. film fra en computer trådløst til fjernsynet via </w:t>
      </w:r>
      <w:proofErr w:type="spellStart"/>
      <w:r>
        <w:t>lyd</w:t>
      </w:r>
      <w:r>
        <w:softHyphen/>
        <w:t>bjælken</w:t>
      </w:r>
      <w:proofErr w:type="spellEnd"/>
      <w:r>
        <w:t>.</w:t>
      </w:r>
    </w:p>
    <w:p w:rsidR="00AB7EF3" w:rsidRDefault="00770287" w:rsidP="00AB7EF3">
      <w:pPr>
        <w:spacing w:line="360" w:lineRule="auto"/>
      </w:pPr>
      <w:r w:rsidRPr="00E04D81">
        <w:rPr>
          <w:b/>
        </w:rPr>
        <w:t>Stor lyd – små dimensioner</w:t>
      </w:r>
      <w:r w:rsidR="00E04D81" w:rsidRPr="00E04D81">
        <w:rPr>
          <w:b/>
        </w:rPr>
        <w:br/>
      </w:r>
      <w:r w:rsidRPr="00E04D81">
        <w:t>Til brugere med et 42"-tv findes der flere passende alternativer afhængigt af det ønskede lydbillede. De mindre modeller i den ny</w:t>
      </w:r>
      <w:r w:rsidR="00E96090">
        <w:t>e</w:t>
      </w:r>
      <w:r w:rsidRPr="00E04D81">
        <w:t xml:space="preserve"> serie har et simpelt design, der leder tankerne hen på klassiske kvalitetshøjttalere. NB3530A har en trådløs subwoofer med en udgangs</w:t>
      </w:r>
      <w:r w:rsidRPr="00E04D81">
        <w:softHyphen/>
        <w:t xml:space="preserve">effekt på 300 W, der frembringer en fyldig kvalitetslyd. Takket være deres kompakte dimensioner er NB2430A og NB2530A nemme at finde plads til i den mindre hjemmebiograf. Med en udgangseffekt på henholdsvis </w:t>
      </w:r>
      <w:r w:rsidR="00F37257" w:rsidRPr="00E04D81">
        <w:t>160</w:t>
      </w:r>
      <w:r w:rsidR="00F37257">
        <w:t xml:space="preserve"> og </w:t>
      </w:r>
      <w:r w:rsidRPr="00E04D81">
        <w:t>100 W er de to modeller det perfekte valg til brugere, der gerne vil have bedre lyd til fjernsynet eller blot ønsker at udskifte et mindre stereoanlæg. Begge modeller har HDMI-I/O med understøttelse af Audio Return Channel (ARC) samt optisk indgang. Og naturligvis kan de nemt og fleksibelt afspille musik via Bluetooth.</w:t>
      </w:r>
    </w:p>
    <w:p w:rsidR="009F4B79" w:rsidRPr="00AB7EF3" w:rsidRDefault="00770287" w:rsidP="00AB7EF3">
      <w:pPr>
        <w:spacing w:line="360" w:lineRule="auto"/>
      </w:pPr>
      <w:r w:rsidRPr="00AB7EF3">
        <w:rPr>
          <w:b/>
        </w:rPr>
        <w:t>Pris og tilgængelighed</w:t>
      </w:r>
      <w:r w:rsidR="00AB7EF3" w:rsidRPr="00AB7EF3">
        <w:rPr>
          <w:b/>
        </w:rPr>
        <w:br/>
      </w:r>
      <w:r w:rsidRPr="00AB7EF3">
        <w:t>NB4530A forventes at være i handlen i 1. kvartal, NB3730/3530/2430 i 2. kvartal, og NB2530 i 3. kvartal 2013.</w:t>
      </w:r>
      <w:r w:rsidR="00E757F9" w:rsidRPr="00AB7EF3">
        <w:t xml:space="preserve"> </w:t>
      </w:r>
      <w:r w:rsidRPr="00AB7EF3">
        <w:t xml:space="preserve">De vejledende udsalgspriser </w:t>
      </w:r>
      <w:r w:rsidR="00E757F9" w:rsidRPr="00AB7EF3">
        <w:t>vil blive annonceret, når lanceringen nærmer sig.</w:t>
      </w:r>
    </w:p>
    <w:p w:rsidR="009F4B79" w:rsidRPr="009D19E9" w:rsidRDefault="009D19E9" w:rsidP="00C97FF7">
      <w:pPr>
        <w:pStyle w:val="Overskrift2"/>
        <w:rPr>
          <w:b w:val="0"/>
        </w:rPr>
      </w:pPr>
      <w:r>
        <w:lastRenderedPageBreak/>
        <w:t>Billeder i høj opløsning</w:t>
      </w:r>
      <w:r>
        <w:br/>
      </w:r>
      <w:r w:rsidR="00770287" w:rsidRPr="009D19E9">
        <w:rPr>
          <w:b w:val="0"/>
        </w:rPr>
        <w:t xml:space="preserve">Produktbilleder i høj opløsning kan downloades ved at gå ind på </w:t>
      </w:r>
      <w:hyperlink r:id="rId10" w:history="1">
        <w:r w:rsidR="00770287" w:rsidRPr="00C97FF7">
          <w:rPr>
            <w:rStyle w:val="Hyperlink"/>
            <w:rFonts w:ascii="Times New Roman" w:hAnsi="Times New Roman" w:cs="Times New Roman"/>
            <w:color w:val="0000FF"/>
            <w:sz w:val="22"/>
            <w:szCs w:val="22"/>
            <w:u w:val="single"/>
          </w:rPr>
          <w:t>LG's billedarkiv</w:t>
        </w:r>
      </w:hyperlink>
      <w:r w:rsidR="00770287" w:rsidRPr="009D19E9">
        <w:rPr>
          <w:b w:val="0"/>
        </w:rPr>
        <w:t xml:space="preserve"> og skrive modelnavnet i søgefeltet til venstre.</w:t>
      </w:r>
      <w:hyperlink r:id="rId11" w:tgtFrame="_blank" w:history="1">
        <w:r w:rsidR="00770287" w:rsidRPr="009D19E9">
          <w:rPr>
            <w:b w:val="0"/>
          </w:rPr>
          <w:t xml:space="preserve"> </w:t>
        </w:r>
      </w:hyperlink>
    </w:p>
    <w:p w:rsidR="009F4B79" w:rsidRDefault="00770287" w:rsidP="00C97FF7">
      <w:pPr>
        <w:spacing w:line="360" w:lineRule="auto"/>
      </w:pPr>
      <w:r>
        <w:t>Få mere at vide om de nyheder, der præsenteres på CES, ved at gå ind på LG's globale presserum</w:t>
      </w:r>
      <w:r w:rsidR="00AE0326">
        <w:t>:</w:t>
      </w:r>
      <w:r>
        <w:t xml:space="preserve"> </w:t>
      </w:r>
      <w:hyperlink r:id="rId12" w:history="1">
        <w:r>
          <w:rPr>
            <w:rStyle w:val="Hyperlink"/>
            <w:rFonts w:ascii="Times New Roman" w:hAnsi="Times New Roman" w:cs="Times New Roman"/>
            <w:b w:val="0"/>
            <w:bCs w:val="0"/>
            <w:color w:val="0000FF"/>
            <w:sz w:val="22"/>
            <w:szCs w:val="22"/>
            <w:u w:val="single"/>
          </w:rPr>
          <w:t>http://lgnewsroom.com/ces2013</w:t>
        </w:r>
      </w:hyperlink>
      <w:r>
        <w:t>.</w:t>
      </w:r>
    </w:p>
    <w:p w:rsidR="009F4B79" w:rsidRPr="00754700" w:rsidRDefault="00BE2ED3" w:rsidP="00C97FF7">
      <w:pPr>
        <w:pStyle w:val="Overskrift3"/>
        <w:rPr>
          <w:color w:val="0000FF"/>
          <w:u w:val="single"/>
        </w:rPr>
      </w:pPr>
      <w:r w:rsidRPr="00C97FF7">
        <w:t>Tekniske specifikationer</w:t>
      </w:r>
      <w:r w:rsidR="00754700">
        <w:t>:</w:t>
      </w:r>
      <w:r w:rsidR="00754700">
        <w:br/>
      </w:r>
      <w:hyperlink r:id="rId13" w:history="1">
        <w:r w:rsidR="00754700" w:rsidRPr="00754700">
          <w:rPr>
            <w:rStyle w:val="Hyperlink"/>
            <w:rFonts w:ascii="Times New Roman" w:hAnsi="Times New Roman" w:cs="Times New Roman"/>
            <w:color w:val="0000FF"/>
            <w:sz w:val="22"/>
            <w:szCs w:val="22"/>
            <w:u w:val="single"/>
          </w:rPr>
          <w:t>http://www.mynewsdesk.com/dk/pressroom/lg_electronics_nordic_ab__/document/view/lg-soundbars-product-specifications-24047</w:t>
        </w:r>
      </w:hyperlink>
      <w:r w:rsidR="00754700" w:rsidRPr="00754700">
        <w:rPr>
          <w:color w:val="0000FF"/>
          <w:u w:val="single"/>
        </w:rPr>
        <w:t xml:space="preserve"> </w:t>
      </w:r>
    </w:p>
    <w:p w:rsidR="00770287" w:rsidRPr="00E96090" w:rsidRDefault="00770287" w:rsidP="00A506E8">
      <w:pPr>
        <w:widowControl w:val="0"/>
        <w:suppressAutoHyphens/>
        <w:kinsoku w:val="0"/>
        <w:overflowPunct w:val="0"/>
        <w:autoSpaceDE w:val="0"/>
        <w:autoSpaceDN w:val="0"/>
        <w:adjustRightInd w:val="0"/>
        <w:spacing w:before="100" w:after="0" w:line="240" w:lineRule="auto"/>
        <w:jc w:val="center"/>
        <w:rPr>
          <w:rFonts w:eastAsia="SimSun"/>
          <w:lang w:eastAsia="zh-CN"/>
        </w:rPr>
      </w:pPr>
      <w:r w:rsidRPr="00E96090">
        <w:rPr>
          <w:rFonts w:eastAsia="SimSun"/>
          <w:lang w:eastAsia="zh-CN"/>
        </w:rPr>
        <w:t># # #</w:t>
      </w:r>
    </w:p>
    <w:p w:rsidR="00770287" w:rsidRPr="00770287" w:rsidRDefault="00467EB5" w:rsidP="00A506E8">
      <w:pPr>
        <w:spacing w:after="0" w:line="240" w:lineRule="auto"/>
        <w:rPr>
          <w:rFonts w:eastAsia="Batang"/>
          <w:sz w:val="18"/>
          <w:szCs w:val="18"/>
          <w:lang w:eastAsia="zh-CN"/>
        </w:rPr>
      </w:pPr>
      <w:r w:rsidRPr="00AB7EF3">
        <w:rPr>
          <w:rFonts w:eastAsia="Gulim"/>
          <w:bCs/>
          <w:lang w:eastAsia="zh-CN"/>
        </w:rPr>
        <w:br/>
      </w:r>
      <w:r w:rsidR="00770287" w:rsidRPr="00AB7EF3">
        <w:rPr>
          <w:rFonts w:eastAsia="SimSun"/>
          <w:b/>
          <w:bCs/>
          <w:color w:val="CC0066"/>
          <w:sz w:val="18"/>
          <w:szCs w:val="18"/>
          <w:lang w:val="en-US" w:eastAsia="zh-CN"/>
        </w:rPr>
        <w:t>Om LG Electronics</w:t>
      </w:r>
      <w:r w:rsidR="00770287" w:rsidRPr="00AB7EF3">
        <w:rPr>
          <w:rFonts w:eastAsia="SimSun"/>
          <w:b/>
          <w:bCs/>
          <w:color w:val="CC0066"/>
          <w:sz w:val="18"/>
          <w:szCs w:val="18"/>
          <w:lang w:val="en-US" w:eastAsia="zh-CN"/>
        </w:rPr>
        <w:br/>
      </w:r>
      <w:r w:rsidR="00770287" w:rsidRPr="00AB7EF3">
        <w:rPr>
          <w:rFonts w:eastAsia="Batang"/>
          <w:sz w:val="18"/>
          <w:szCs w:val="18"/>
          <w:lang w:val="en-US" w:eastAsia="zh-CN"/>
        </w:rPr>
        <w:t xml:space="preserve">LG Electronics, Inc. </w:t>
      </w:r>
      <w:r w:rsidR="00770287" w:rsidRPr="00770287">
        <w:rPr>
          <w:rFonts w:eastAsia="Batang"/>
          <w:sz w:val="18"/>
          <w:szCs w:val="18"/>
          <w:lang w:eastAsia="zh-CN"/>
        </w:rPr>
        <w:t xml:space="preserve">(KSE: 066570.KS) er en </w:t>
      </w:r>
      <w:proofErr w:type="gramStart"/>
      <w:r w:rsidR="00770287" w:rsidRPr="00770287">
        <w:rPr>
          <w:rFonts w:eastAsia="Batang"/>
          <w:sz w:val="18"/>
          <w:szCs w:val="18"/>
          <w:lang w:eastAsia="zh-CN"/>
        </w:rPr>
        <w:t>af</w:t>
      </w:r>
      <w:proofErr w:type="gramEnd"/>
      <w:r w:rsidR="00770287" w:rsidRPr="00770287">
        <w:rPr>
          <w:rFonts w:eastAsia="Batang"/>
          <w:sz w:val="18"/>
          <w:szCs w:val="18"/>
          <w:lang w:eastAsia="zh-CN"/>
        </w:rPr>
        <w:t xml:space="preserve"> verdens største og mest innovative leverandører af forbrugerelektronik, hårde hvidevarer og mobil kommunikation. I kraft af virksomhedens 117 selskaber over hele verden, opnåede </w:t>
      </w:r>
      <w:bookmarkStart w:id="0" w:name="_GoBack"/>
      <w:bookmarkEnd w:id="0"/>
      <w:r w:rsidR="00770287" w:rsidRPr="00770287">
        <w:rPr>
          <w:rFonts w:eastAsia="Batang"/>
          <w:sz w:val="18"/>
          <w:szCs w:val="18"/>
          <w:lang w:eastAsia="zh-CN"/>
        </w:rPr>
        <w:t xml:space="preserve">LG en global omsætning på 49 mia. USD i 2011. LG Electronics består af fire forretningsenheder – Home Entertainment, Mobile Communications, Home Appliance og Air </w:t>
      </w:r>
      <w:proofErr w:type="spellStart"/>
      <w:r w:rsidR="00770287" w:rsidRPr="00770287">
        <w:rPr>
          <w:rFonts w:eastAsia="Batang"/>
          <w:sz w:val="18"/>
          <w:szCs w:val="18"/>
          <w:lang w:eastAsia="zh-CN"/>
        </w:rPr>
        <w:t>Conditioning</w:t>
      </w:r>
      <w:proofErr w:type="spellEnd"/>
      <w:r w:rsidR="00770287" w:rsidRPr="00770287">
        <w:rPr>
          <w:rFonts w:eastAsia="Batang"/>
          <w:sz w:val="18"/>
          <w:szCs w:val="18"/>
          <w:lang w:eastAsia="zh-CN"/>
        </w:rPr>
        <w:t xml:space="preserve"> &amp; Energy Solutions – og er en af verdens største producenter af fladskærme, mobiltelefoner, luftvarmepumper, vaskemaskiner og køleskabe.</w:t>
      </w:r>
      <w:r w:rsidR="00770287" w:rsidRPr="00770287">
        <w:rPr>
          <w:rFonts w:eastAsia="Batang"/>
          <w:sz w:val="18"/>
          <w:szCs w:val="18"/>
          <w:lang w:eastAsia="zh-CN"/>
        </w:rPr>
        <w:br/>
        <w:t xml:space="preserve">LG Electronics har eksisteret i Norden siden oktober 1999. Den nordiske omsætning i 2011 beløb sig til 2,7 mia. SEK. For mere information, besøg </w:t>
      </w:r>
      <w:hyperlink r:id="rId14" w:history="1">
        <w:r w:rsidR="00770287" w:rsidRPr="00770287">
          <w:rPr>
            <w:rFonts w:eastAsia="SimSun"/>
            <w:b/>
            <w:color w:val="5694CE"/>
            <w:sz w:val="18"/>
            <w:szCs w:val="18"/>
            <w:lang w:eastAsia="zh-CN"/>
          </w:rPr>
          <w:t>www.lg.com</w:t>
        </w:r>
      </w:hyperlink>
      <w:r w:rsidR="00770287" w:rsidRPr="00770287">
        <w:rPr>
          <w:rFonts w:eastAsia="SimSun"/>
          <w:sz w:val="18"/>
          <w:szCs w:val="18"/>
          <w:lang w:eastAsia="zh-CN"/>
        </w:rPr>
        <w:t>.</w:t>
      </w:r>
    </w:p>
    <w:p w:rsidR="00770287" w:rsidRPr="00770287" w:rsidRDefault="00770287" w:rsidP="00A506E8">
      <w:pPr>
        <w:widowControl w:val="0"/>
        <w:kinsoku w:val="0"/>
        <w:overflowPunct w:val="0"/>
        <w:autoSpaceDE w:val="0"/>
        <w:autoSpaceDN w:val="0"/>
        <w:adjustRightInd w:val="0"/>
        <w:spacing w:after="0" w:line="240" w:lineRule="auto"/>
        <w:rPr>
          <w:rFonts w:eastAsia="SimSun"/>
          <w:lang w:eastAsia="zh-CN"/>
        </w:rPr>
      </w:pPr>
    </w:p>
    <w:p w:rsidR="00770287" w:rsidRPr="00770287" w:rsidRDefault="00770287" w:rsidP="00A506E8">
      <w:pPr>
        <w:spacing w:after="0" w:line="240" w:lineRule="auto"/>
        <w:rPr>
          <w:rFonts w:eastAsia="Malgun Gothic"/>
          <w:sz w:val="18"/>
          <w:szCs w:val="18"/>
          <w:lang w:eastAsia="zh-CN"/>
        </w:rPr>
      </w:pPr>
      <w:r w:rsidRPr="00770287">
        <w:rPr>
          <w:rFonts w:eastAsia="SimSun"/>
          <w:b/>
          <w:bCs/>
          <w:color w:val="CC0066"/>
          <w:sz w:val="18"/>
          <w:szCs w:val="18"/>
          <w:lang w:eastAsia="zh-CN"/>
        </w:rPr>
        <w:t>Om LG Electronics Home Entertainment</w:t>
      </w:r>
      <w:r w:rsidRPr="00770287">
        <w:rPr>
          <w:rFonts w:eastAsia="SimSun"/>
          <w:b/>
          <w:bCs/>
          <w:color w:val="CC0066"/>
          <w:sz w:val="18"/>
          <w:szCs w:val="18"/>
          <w:lang w:eastAsia="zh-CN"/>
        </w:rPr>
        <w:br/>
      </w:r>
      <w:r w:rsidRPr="00770287">
        <w:rPr>
          <w:rFonts w:eastAsia="Malgun Gothic"/>
          <w:sz w:val="18"/>
          <w:szCs w:val="18"/>
          <w:lang w:eastAsia="zh-CN"/>
        </w:rPr>
        <w:t>LG Home Entertainment Company (HE) er en ledende global producent af tv-apparater, monitorer, kommercielle skærme, audio- og videoprodukter, computere og sikkerhedssystemer. LG stræber altid efter at drive teknologien fremad med fokus på at udvikle produkter med smarte funktioner i stilrene designs, som imødegår forbrugernes behov. LG’s forbrugerprodukter inkluderer CINEMA 3D Smart TV, OLED, IPS-skærme og hjemmebiografsystemer, Blu-</w:t>
      </w:r>
      <w:proofErr w:type="spellStart"/>
      <w:r w:rsidRPr="00770287">
        <w:rPr>
          <w:rFonts w:eastAsia="Malgun Gothic"/>
          <w:sz w:val="18"/>
          <w:szCs w:val="18"/>
          <w:lang w:eastAsia="zh-CN"/>
        </w:rPr>
        <w:t>ray</w:t>
      </w:r>
      <w:proofErr w:type="spellEnd"/>
      <w:r w:rsidRPr="00770287">
        <w:rPr>
          <w:rFonts w:eastAsia="Malgun Gothic"/>
          <w:sz w:val="18"/>
          <w:szCs w:val="18"/>
          <w:lang w:eastAsia="zh-CN"/>
        </w:rPr>
        <w:t xml:space="preserve">-afspillere og eksterne lagringsenheder. LG’s kommercielle B2B-produkter inkluderer digital </w:t>
      </w:r>
      <w:proofErr w:type="spellStart"/>
      <w:r w:rsidRPr="00770287">
        <w:rPr>
          <w:rFonts w:eastAsia="Malgun Gothic"/>
          <w:sz w:val="18"/>
          <w:szCs w:val="18"/>
          <w:lang w:eastAsia="zh-CN"/>
        </w:rPr>
        <w:t>signage</w:t>
      </w:r>
      <w:proofErr w:type="spellEnd"/>
      <w:r w:rsidRPr="00770287">
        <w:rPr>
          <w:rFonts w:eastAsia="Malgun Gothic"/>
          <w:sz w:val="18"/>
          <w:szCs w:val="18"/>
          <w:lang w:eastAsia="zh-CN"/>
        </w:rPr>
        <w:t>, videokonferencesystemer og IP-sikkerhedskameraer.</w:t>
      </w:r>
    </w:p>
    <w:p w:rsidR="00770287" w:rsidRPr="00770287" w:rsidRDefault="00770287" w:rsidP="00A506E8">
      <w:pPr>
        <w:widowControl w:val="0"/>
        <w:kinsoku w:val="0"/>
        <w:overflowPunct w:val="0"/>
        <w:autoSpaceDE w:val="0"/>
        <w:autoSpaceDN w:val="0"/>
        <w:adjustRightInd w:val="0"/>
        <w:spacing w:after="0" w:line="240" w:lineRule="auto"/>
        <w:rPr>
          <w:rFonts w:eastAsia="SimSun"/>
          <w:lang w:eastAsia="zh-CN"/>
        </w:rPr>
      </w:pPr>
    </w:p>
    <w:p w:rsidR="00770287" w:rsidRPr="00770287" w:rsidRDefault="00770287" w:rsidP="00A506E8">
      <w:pPr>
        <w:spacing w:after="0" w:line="240" w:lineRule="auto"/>
        <w:ind w:firstLine="2"/>
        <w:rPr>
          <w:rFonts w:eastAsia="Malgun Gothic"/>
          <w:bCs/>
          <w:i/>
          <w:iCs/>
          <w:sz w:val="18"/>
          <w:szCs w:val="18"/>
          <w:lang w:val="sv-SE" w:eastAsia="zh-CN"/>
        </w:rPr>
      </w:pPr>
      <w:r w:rsidRPr="00770287">
        <w:rPr>
          <w:rFonts w:eastAsia="Malgun Gothic"/>
          <w:bCs/>
          <w:i/>
          <w:iCs/>
          <w:sz w:val="18"/>
          <w:szCs w:val="18"/>
          <w:lang w:val="sv-SE" w:eastAsia="zh-CN"/>
        </w:rPr>
        <w:t xml:space="preserve">For </w:t>
      </w:r>
      <w:proofErr w:type="spellStart"/>
      <w:r w:rsidRPr="00770287">
        <w:rPr>
          <w:rFonts w:eastAsia="Malgun Gothic"/>
          <w:bCs/>
          <w:i/>
          <w:iCs/>
          <w:sz w:val="18"/>
          <w:szCs w:val="18"/>
          <w:lang w:val="sv-SE" w:eastAsia="zh-CN"/>
        </w:rPr>
        <w:t>mere</w:t>
      </w:r>
      <w:proofErr w:type="spellEnd"/>
      <w:r w:rsidRPr="00770287">
        <w:rPr>
          <w:rFonts w:eastAsia="Malgun Gothic"/>
          <w:bCs/>
          <w:i/>
          <w:iCs/>
          <w:sz w:val="18"/>
          <w:szCs w:val="18"/>
          <w:lang w:val="sv-SE" w:eastAsia="zh-CN"/>
        </w:rPr>
        <w:t xml:space="preserve"> information, kontakt </w:t>
      </w:r>
      <w:proofErr w:type="spellStart"/>
      <w:r w:rsidRPr="00770287">
        <w:rPr>
          <w:rFonts w:eastAsia="Malgun Gothic"/>
          <w:bCs/>
          <w:i/>
          <w:iCs/>
          <w:sz w:val="18"/>
          <w:szCs w:val="18"/>
          <w:lang w:val="sv-SE" w:eastAsia="zh-CN"/>
        </w:rPr>
        <w:t>venligst</w:t>
      </w:r>
      <w:proofErr w:type="spellEnd"/>
      <w:r w:rsidRPr="00770287">
        <w:rPr>
          <w:rFonts w:eastAsia="Malgun Gothic"/>
          <w:bCs/>
          <w:i/>
          <w:iCs/>
          <w:sz w:val="18"/>
          <w:szCs w:val="18"/>
          <w:lang w:val="sv-SE" w:eastAsia="zh-CN"/>
        </w:rPr>
        <w:t>:</w:t>
      </w:r>
    </w:p>
    <w:p w:rsidR="00770287" w:rsidRPr="00770287" w:rsidRDefault="00770287" w:rsidP="00A506E8">
      <w:pPr>
        <w:spacing w:after="0" w:line="240" w:lineRule="auto"/>
        <w:rPr>
          <w:rFonts w:eastAsia="SimSun"/>
          <w:sz w:val="18"/>
          <w:szCs w:val="18"/>
          <w:lang w:val="sv-SE" w:eastAsia="zh-CN"/>
        </w:rPr>
      </w:pPr>
    </w:p>
    <w:tbl>
      <w:tblPr>
        <w:tblStyle w:val="Tabel-Git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3"/>
      </w:tblGrid>
      <w:tr w:rsidR="00770287" w:rsidRPr="00770287" w:rsidTr="002D71DD">
        <w:tc>
          <w:tcPr>
            <w:tcW w:w="4322" w:type="dxa"/>
          </w:tcPr>
          <w:p w:rsidR="00770287" w:rsidRPr="00770287" w:rsidRDefault="00770287" w:rsidP="00A506E8">
            <w:pPr>
              <w:spacing w:after="0" w:line="240" w:lineRule="auto"/>
              <w:rPr>
                <w:rFonts w:ascii="Times New Roman" w:eastAsia="SimSun" w:hAnsi="Times New Roman"/>
                <w:sz w:val="18"/>
                <w:szCs w:val="18"/>
                <w:lang w:eastAsia="zh-CN"/>
              </w:rPr>
            </w:pPr>
            <w:r w:rsidRPr="00770287">
              <w:rPr>
                <w:rFonts w:ascii="Times New Roman" w:eastAsia="SimSun" w:hAnsi="Times New Roman"/>
                <w:sz w:val="18"/>
                <w:szCs w:val="18"/>
                <w:lang w:eastAsia="zh-CN"/>
              </w:rPr>
              <w:t xml:space="preserve">Susanne </w:t>
            </w:r>
            <w:proofErr w:type="spellStart"/>
            <w:r w:rsidRPr="00770287">
              <w:rPr>
                <w:rFonts w:ascii="Times New Roman" w:eastAsia="SimSun" w:hAnsi="Times New Roman"/>
                <w:sz w:val="18"/>
                <w:szCs w:val="18"/>
                <w:lang w:eastAsia="zh-CN"/>
              </w:rPr>
              <w:t>Persson</w:t>
            </w:r>
            <w:proofErr w:type="spellEnd"/>
          </w:p>
          <w:p w:rsidR="00770287" w:rsidRPr="00770287" w:rsidRDefault="00770287" w:rsidP="00A506E8">
            <w:pPr>
              <w:spacing w:after="0" w:line="240" w:lineRule="auto"/>
              <w:rPr>
                <w:rFonts w:ascii="Times New Roman" w:eastAsia="SimSun" w:hAnsi="Times New Roman"/>
                <w:sz w:val="18"/>
                <w:szCs w:val="18"/>
                <w:lang w:eastAsia="zh-CN"/>
              </w:rPr>
            </w:pPr>
            <w:r w:rsidRPr="00770287">
              <w:rPr>
                <w:rFonts w:ascii="Times New Roman" w:eastAsia="SimSun" w:hAnsi="Times New Roman"/>
                <w:sz w:val="18"/>
                <w:szCs w:val="18"/>
                <w:lang w:eastAsia="zh-CN"/>
              </w:rPr>
              <w:t>PR Manager</w:t>
            </w:r>
          </w:p>
          <w:p w:rsidR="00770287" w:rsidRPr="00770287" w:rsidRDefault="00770287" w:rsidP="00A506E8">
            <w:pPr>
              <w:spacing w:after="0" w:line="240" w:lineRule="auto"/>
              <w:rPr>
                <w:rFonts w:ascii="Times New Roman" w:eastAsia="SimSun" w:hAnsi="Times New Roman"/>
                <w:sz w:val="18"/>
                <w:szCs w:val="18"/>
                <w:lang w:eastAsia="zh-CN"/>
              </w:rPr>
            </w:pPr>
            <w:r w:rsidRPr="00770287">
              <w:rPr>
                <w:rFonts w:ascii="Times New Roman" w:eastAsia="SimSun" w:hAnsi="Times New Roman"/>
                <w:sz w:val="18"/>
                <w:szCs w:val="18"/>
                <w:lang w:eastAsia="zh-CN"/>
              </w:rPr>
              <w:t xml:space="preserve">LG Electronics Nordic AB </w:t>
            </w:r>
          </w:p>
          <w:p w:rsidR="00770287" w:rsidRPr="00770287" w:rsidRDefault="00770287" w:rsidP="00A506E8">
            <w:pPr>
              <w:spacing w:after="0" w:line="240" w:lineRule="auto"/>
              <w:rPr>
                <w:rFonts w:ascii="Times New Roman" w:eastAsia="SimSun" w:hAnsi="Times New Roman"/>
                <w:sz w:val="18"/>
                <w:szCs w:val="18"/>
                <w:lang w:val="sv-SE" w:eastAsia="zh-CN"/>
              </w:rPr>
            </w:pPr>
            <w:r w:rsidRPr="00770287">
              <w:rPr>
                <w:rFonts w:ascii="Times New Roman" w:eastAsia="SimSun" w:hAnsi="Times New Roman"/>
                <w:sz w:val="18"/>
                <w:szCs w:val="18"/>
                <w:lang w:val="sv-SE" w:eastAsia="zh-CN"/>
              </w:rPr>
              <w:t xml:space="preserve">Box 83, 164 94 Kista </w:t>
            </w:r>
            <w:r w:rsidRPr="00770287">
              <w:rPr>
                <w:rFonts w:ascii="Times New Roman" w:eastAsia="SimSun" w:hAnsi="Times New Roman"/>
                <w:sz w:val="18"/>
                <w:szCs w:val="18"/>
                <w:lang w:val="sv-SE" w:eastAsia="zh-CN"/>
              </w:rPr>
              <w:br/>
              <w:t>Mobil: +46 (0)70 969 46 06</w:t>
            </w:r>
            <w:r w:rsidRPr="00770287">
              <w:rPr>
                <w:rFonts w:ascii="Times New Roman" w:eastAsia="SimSun" w:hAnsi="Times New Roman"/>
                <w:sz w:val="18"/>
                <w:szCs w:val="18"/>
                <w:lang w:val="sv-SE" w:eastAsia="zh-CN"/>
              </w:rPr>
              <w:br/>
              <w:t xml:space="preserve">E-mail: </w:t>
            </w:r>
            <w:hyperlink r:id="rId15" w:history="1">
              <w:r w:rsidRPr="00770287">
                <w:rPr>
                  <w:rFonts w:ascii="Times New Roman" w:hAnsi="Times New Roman"/>
                  <w:color w:val="0000FF"/>
                  <w:sz w:val="18"/>
                  <w:szCs w:val="18"/>
                  <w:u w:val="single"/>
                  <w:lang w:val="sv-SE" w:eastAsia="en-US"/>
                </w:rPr>
                <w:t>susanne.persson@lge.com</w:t>
              </w:r>
            </w:hyperlink>
          </w:p>
          <w:p w:rsidR="00770287" w:rsidRPr="00770287" w:rsidRDefault="00770287" w:rsidP="00A506E8">
            <w:pPr>
              <w:spacing w:after="0" w:line="240" w:lineRule="auto"/>
              <w:rPr>
                <w:rFonts w:ascii="Times New Roman" w:eastAsia="SimSun" w:hAnsi="Times New Roman"/>
                <w:sz w:val="18"/>
                <w:szCs w:val="18"/>
                <w:lang w:val="sv-SE" w:eastAsia="zh-CN"/>
              </w:rPr>
            </w:pPr>
          </w:p>
          <w:p w:rsidR="00770287" w:rsidRPr="00770287" w:rsidRDefault="00770287" w:rsidP="00A506E8">
            <w:pPr>
              <w:spacing w:after="0" w:line="240" w:lineRule="auto"/>
              <w:rPr>
                <w:rFonts w:ascii="Times New Roman" w:eastAsia="SimSun" w:hAnsi="Times New Roman"/>
                <w:sz w:val="18"/>
                <w:szCs w:val="18"/>
                <w:lang w:val="sv-SE" w:eastAsia="zh-CN"/>
              </w:rPr>
            </w:pPr>
          </w:p>
        </w:tc>
        <w:tc>
          <w:tcPr>
            <w:tcW w:w="4323" w:type="dxa"/>
          </w:tcPr>
          <w:p w:rsidR="00770287" w:rsidRPr="00770287" w:rsidRDefault="00770287" w:rsidP="00A506E8">
            <w:pPr>
              <w:spacing w:after="0" w:line="240" w:lineRule="auto"/>
              <w:rPr>
                <w:rFonts w:ascii="Times New Roman" w:eastAsia="SimSun" w:hAnsi="Times New Roman"/>
                <w:bCs/>
                <w:sz w:val="18"/>
                <w:szCs w:val="18"/>
                <w:lang w:eastAsia="zh-CN"/>
              </w:rPr>
            </w:pPr>
            <w:r w:rsidRPr="00770287">
              <w:rPr>
                <w:rFonts w:ascii="Times New Roman" w:eastAsia="SimSun" w:hAnsi="Times New Roman"/>
                <w:bCs/>
                <w:sz w:val="18"/>
                <w:szCs w:val="18"/>
                <w:lang w:eastAsia="zh-CN"/>
              </w:rPr>
              <w:t>Fredrik Lundqvist</w:t>
            </w:r>
          </w:p>
          <w:p w:rsidR="00770287" w:rsidRPr="00770287" w:rsidRDefault="00770287" w:rsidP="00A506E8">
            <w:pPr>
              <w:spacing w:after="0" w:line="240" w:lineRule="auto"/>
              <w:rPr>
                <w:rFonts w:ascii="Times New Roman" w:eastAsia="SimSun" w:hAnsi="Times New Roman"/>
                <w:bCs/>
                <w:sz w:val="18"/>
                <w:szCs w:val="18"/>
                <w:lang w:eastAsia="zh-CN"/>
              </w:rPr>
            </w:pPr>
            <w:proofErr w:type="spellStart"/>
            <w:r w:rsidRPr="00770287">
              <w:rPr>
                <w:rFonts w:ascii="Times New Roman" w:eastAsia="SimSun" w:hAnsi="Times New Roman"/>
                <w:bCs/>
                <w:sz w:val="18"/>
                <w:szCs w:val="18"/>
                <w:lang w:eastAsia="zh-CN"/>
              </w:rPr>
              <w:t>Produktspecialist</w:t>
            </w:r>
            <w:proofErr w:type="spellEnd"/>
            <w:r w:rsidRPr="00770287">
              <w:rPr>
                <w:rFonts w:ascii="Times New Roman" w:eastAsia="SimSun" w:hAnsi="Times New Roman"/>
                <w:bCs/>
                <w:sz w:val="18"/>
                <w:szCs w:val="18"/>
                <w:lang w:eastAsia="zh-CN"/>
              </w:rPr>
              <w:t xml:space="preserve"> HE</w:t>
            </w:r>
          </w:p>
          <w:p w:rsidR="00770287" w:rsidRPr="00770287" w:rsidRDefault="00770287" w:rsidP="00A506E8">
            <w:pPr>
              <w:spacing w:after="0" w:line="240" w:lineRule="auto"/>
              <w:rPr>
                <w:rFonts w:ascii="Times New Roman" w:eastAsia="SimSun" w:hAnsi="Times New Roman"/>
                <w:sz w:val="18"/>
                <w:szCs w:val="18"/>
                <w:lang w:eastAsia="zh-CN"/>
              </w:rPr>
            </w:pPr>
            <w:r w:rsidRPr="00770287">
              <w:rPr>
                <w:rFonts w:ascii="Times New Roman" w:eastAsia="SimSun" w:hAnsi="Times New Roman"/>
                <w:sz w:val="18"/>
                <w:szCs w:val="18"/>
                <w:lang w:eastAsia="zh-CN"/>
              </w:rPr>
              <w:t>LG Electronics Nordic AB</w:t>
            </w:r>
            <w:r w:rsidRPr="00770287">
              <w:rPr>
                <w:rFonts w:ascii="Times New Roman" w:eastAsia="SimSun" w:hAnsi="Times New Roman"/>
                <w:sz w:val="18"/>
                <w:szCs w:val="18"/>
                <w:lang w:eastAsia="zh-CN"/>
              </w:rPr>
              <w:br/>
              <w:t xml:space="preserve">Box 83, 164 94 </w:t>
            </w:r>
            <w:proofErr w:type="spellStart"/>
            <w:r w:rsidRPr="00770287">
              <w:rPr>
                <w:rFonts w:ascii="Times New Roman" w:eastAsia="SimSun" w:hAnsi="Times New Roman"/>
                <w:sz w:val="18"/>
                <w:szCs w:val="18"/>
                <w:lang w:eastAsia="zh-CN"/>
              </w:rPr>
              <w:t>Kista</w:t>
            </w:r>
            <w:proofErr w:type="spellEnd"/>
          </w:p>
          <w:p w:rsidR="00770287" w:rsidRPr="00770287" w:rsidRDefault="00770287" w:rsidP="00A506E8">
            <w:pPr>
              <w:adjustRightInd w:val="0"/>
              <w:spacing w:after="0" w:line="240" w:lineRule="auto"/>
              <w:rPr>
                <w:rFonts w:ascii="Times New Roman" w:hAnsi="Times New Roman"/>
                <w:sz w:val="18"/>
                <w:szCs w:val="18"/>
              </w:rPr>
            </w:pPr>
            <w:r w:rsidRPr="00770287">
              <w:rPr>
                <w:rFonts w:ascii="Times New Roman" w:eastAsia="SimSun" w:hAnsi="Times New Roman"/>
                <w:sz w:val="18"/>
                <w:szCs w:val="18"/>
                <w:lang w:eastAsia="zh-CN"/>
              </w:rPr>
              <w:t>Mobil: +46 (0)709 600 862</w:t>
            </w:r>
            <w:r w:rsidRPr="00770287">
              <w:rPr>
                <w:rFonts w:ascii="Times New Roman" w:eastAsia="SimSun" w:hAnsi="Times New Roman"/>
                <w:sz w:val="18"/>
                <w:szCs w:val="18"/>
                <w:lang w:eastAsia="zh-CN"/>
              </w:rPr>
              <w:br/>
              <w:t>E-mail: f</w:t>
            </w:r>
            <w:r w:rsidRPr="00770287">
              <w:rPr>
                <w:rFonts w:ascii="Times New Roman" w:hAnsi="Times New Roman"/>
                <w:color w:val="0000FF"/>
                <w:sz w:val="18"/>
                <w:szCs w:val="18"/>
                <w:u w:val="single"/>
                <w:lang w:eastAsia="en-US"/>
              </w:rPr>
              <w:t>redrik.lundqvist@lge.com</w:t>
            </w:r>
          </w:p>
          <w:p w:rsidR="00770287" w:rsidRPr="00770287" w:rsidRDefault="00770287" w:rsidP="00A506E8">
            <w:pPr>
              <w:spacing w:after="0" w:line="240" w:lineRule="auto"/>
              <w:rPr>
                <w:rFonts w:ascii="Times New Roman" w:eastAsia="SimSun" w:hAnsi="Times New Roman"/>
                <w:sz w:val="18"/>
                <w:szCs w:val="18"/>
                <w:lang w:eastAsia="zh-CN"/>
              </w:rPr>
            </w:pPr>
          </w:p>
        </w:tc>
      </w:tr>
    </w:tbl>
    <w:p w:rsidR="00770287" w:rsidRDefault="00770287" w:rsidP="00770287">
      <w:pPr>
        <w:rPr>
          <w:sz w:val="22"/>
          <w:szCs w:val="22"/>
        </w:rPr>
      </w:pPr>
    </w:p>
    <w:sectPr w:rsidR="00770287">
      <w:headerReference w:type="default" r:id="rId16"/>
      <w:footerReference w:type="even" r:id="rId17"/>
      <w:footerReference w:type="default" r:id="rId18"/>
      <w:type w:val="continuous"/>
      <w:pgSz w:w="11907" w:h="16840" w:code="9"/>
      <w:pgMar w:top="2268" w:right="1701" w:bottom="1701" w:left="1701" w:header="99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B79" w:rsidRDefault="00770287">
      <w:r>
        <w:separator/>
      </w:r>
    </w:p>
  </w:endnote>
  <w:endnote w:type="continuationSeparator" w:id="0">
    <w:p w:rsidR="009F4B79" w:rsidRDefault="0077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Gulim">
    <w:altName w:val="굴림"/>
    <w:panose1 w:val="020B0600000101010101"/>
    <w:charset w:val="81"/>
    <w:family w:val="roman"/>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B79" w:rsidRDefault="00770287">
    <w:pPr>
      <w:pStyle w:val="Sidefod"/>
      <w:rPr>
        <w:rStyle w:val="Sidetal"/>
      </w:rPr>
    </w:pPr>
    <w:r>
      <w:rPr>
        <w:rStyle w:val="Sidetal"/>
      </w:rPr>
      <w:fldChar w:fldCharType="begin"/>
    </w:r>
    <w:r>
      <w:rPr>
        <w:rStyle w:val="Sidetal"/>
      </w:rPr>
      <w:instrText xml:space="preserve">PAGE  </w:instrText>
    </w:r>
    <w:r>
      <w:rPr>
        <w:rStyle w:val="Sidetal"/>
      </w:rPr>
      <w:fldChar w:fldCharType="end"/>
    </w:r>
  </w:p>
  <w:p w:rsidR="009F4B79" w:rsidRDefault="009F4B79">
    <w:pPr>
      <w:pStyle w:val="Sidefod"/>
    </w:pPr>
  </w:p>
  <w:p w:rsidR="009F4B79" w:rsidRDefault="009F4B7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B79" w:rsidRDefault="00770287">
    <w:pPr>
      <w:pStyle w:val="Sidefod"/>
    </w:pPr>
    <w:r>
      <w:fldChar w:fldCharType="begin"/>
    </w:r>
    <w:r>
      <w:instrText xml:space="preserve"> PAGE   \* MERGEFORMAT </w:instrText>
    </w:r>
    <w:r>
      <w:fldChar w:fldCharType="separate"/>
    </w:r>
    <w:r w:rsidR="00A506E8">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B79" w:rsidRDefault="00770287">
      <w:r>
        <w:separator/>
      </w:r>
    </w:p>
  </w:footnote>
  <w:footnote w:type="continuationSeparator" w:id="0">
    <w:p w:rsidR="009F4B79" w:rsidRDefault="00770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B5" w:rsidRPr="00467EB5" w:rsidRDefault="00467EB5" w:rsidP="00467EB5">
    <w:pPr>
      <w:tabs>
        <w:tab w:val="center" w:pos="4320"/>
        <w:tab w:val="right" w:pos="8640"/>
      </w:tabs>
      <w:spacing w:after="0" w:line="240" w:lineRule="auto"/>
      <w:rPr>
        <w:rFonts w:ascii="Times" w:eastAsia="Batang" w:hAnsi="Times"/>
        <w:szCs w:val="20"/>
        <w:lang w:val="x-none" w:eastAsia="x-none"/>
      </w:rPr>
    </w:pPr>
  </w:p>
  <w:p w:rsidR="00467EB5" w:rsidRPr="00467EB5" w:rsidRDefault="00467EB5" w:rsidP="00467EB5">
    <w:pPr>
      <w:tabs>
        <w:tab w:val="left" w:pos="1215"/>
      </w:tabs>
      <w:spacing w:after="0" w:line="240" w:lineRule="auto"/>
      <w:rPr>
        <w:rFonts w:ascii="Times" w:eastAsia="Batang" w:hAnsi="Times"/>
        <w:szCs w:val="20"/>
        <w:lang w:val="x-none" w:eastAsia="x-none"/>
      </w:rPr>
    </w:pPr>
    <w:r w:rsidRPr="00467EB5">
      <w:rPr>
        <w:rFonts w:ascii="Times" w:eastAsia="Batang" w:hAnsi="Times" w:hint="eastAsia"/>
        <w:noProof/>
        <w:szCs w:val="20"/>
      </w:rPr>
      <w:drawing>
        <wp:anchor distT="0" distB="0" distL="114300" distR="114300" simplePos="0" relativeHeight="251659264" behindDoc="0" locked="0" layoutInCell="1" allowOverlap="1" wp14:anchorId="046DD5D8" wp14:editId="04B16C81">
          <wp:simplePos x="0" y="0"/>
          <wp:positionH relativeFrom="column">
            <wp:posOffset>-657225</wp:posOffset>
          </wp:positionH>
          <wp:positionV relativeFrom="paragraph">
            <wp:posOffset>-297180</wp:posOffset>
          </wp:positionV>
          <wp:extent cx="1257300" cy="708025"/>
          <wp:effectExtent l="0" t="0" r="0" b="0"/>
          <wp:wrapNone/>
          <wp:docPr id="2" name="Billede 2" descr="LG_c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G_c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708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7EB5">
      <w:rPr>
        <w:rFonts w:ascii="Times" w:eastAsia="Batang" w:hAnsi="Times"/>
        <w:szCs w:val="20"/>
        <w:lang w:val="x-none" w:eastAsia="x-none"/>
      </w:rPr>
      <w:tab/>
    </w:r>
  </w:p>
  <w:p w:rsidR="009F4B79" w:rsidRPr="00467EB5" w:rsidRDefault="00467EB5" w:rsidP="00467EB5">
    <w:pPr>
      <w:tabs>
        <w:tab w:val="center" w:pos="4320"/>
        <w:tab w:val="right" w:pos="8640"/>
      </w:tabs>
      <w:spacing w:after="0" w:line="240" w:lineRule="auto"/>
      <w:jc w:val="right"/>
      <w:rPr>
        <w:rFonts w:ascii="Trebuchet MS" w:eastAsia="Batang" w:hAnsi="Trebuchet MS"/>
        <w:b/>
        <w:color w:val="808080"/>
        <w:sz w:val="18"/>
        <w:szCs w:val="18"/>
        <w:lang w:val="sv-SE" w:eastAsia="x-none"/>
      </w:rPr>
    </w:pPr>
    <w:r w:rsidRPr="00467EB5">
      <w:rPr>
        <w:rFonts w:ascii="Trebuchet MS" w:eastAsia="Batang" w:hAnsi="Trebuchet MS"/>
        <w:b/>
        <w:bCs/>
        <w:color w:val="808080"/>
        <w:sz w:val="18"/>
        <w:szCs w:val="18"/>
        <w:lang w:val="x-none" w:eastAsia="x-none"/>
      </w:rPr>
      <w:t>www.lg.</w:t>
    </w:r>
    <w:r w:rsidRPr="00467EB5">
      <w:rPr>
        <w:rFonts w:ascii="Trebuchet MS" w:eastAsia="Batang" w:hAnsi="Trebuchet MS"/>
        <w:b/>
        <w:bCs/>
        <w:color w:val="808080"/>
        <w:sz w:val="18"/>
        <w:szCs w:val="18"/>
        <w:lang w:val="sv-SE" w:eastAsia="x-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multilevel"/>
    <w:tmpl w:val="8A7E953E"/>
    <w:lvl w:ilvl="0">
      <w:start w:val="1"/>
      <w:numFmt w:val="bullet"/>
      <w:pStyle w:val="Opstilling-punkttegn"/>
      <w:lvlText w:val=""/>
      <w:lvlJc w:val="left"/>
      <w:pPr>
        <w:tabs>
          <w:tab w:val="num" w:pos="361"/>
        </w:tabs>
        <w:ind w:left="361" w:hanging="360"/>
      </w:pPr>
      <w:rPr>
        <w:rFonts w:ascii="Wingdings" w:hAnsi="Wingding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4415829"/>
    <w:multiLevelType w:val="hybridMultilevel"/>
    <w:tmpl w:val="B28E6B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B1263CC"/>
    <w:multiLevelType w:val="hybridMultilevel"/>
    <w:tmpl w:val="B8DE9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92258AE"/>
    <w:multiLevelType w:val="hybridMultilevel"/>
    <w:tmpl w:val="BF1C43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A4B69A2"/>
    <w:multiLevelType w:val="hybridMultilevel"/>
    <w:tmpl w:val="7E3C2B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31029FA"/>
    <w:multiLevelType w:val="hybridMultilevel"/>
    <w:tmpl w:val="32C4F4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2F747BA"/>
    <w:multiLevelType w:val="hybridMultilevel"/>
    <w:tmpl w:val="C33C5E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34157AF"/>
    <w:multiLevelType w:val="multilevel"/>
    <w:tmpl w:val="4A6A17C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nsid w:val="46934AD1"/>
    <w:multiLevelType w:val="hybridMultilevel"/>
    <w:tmpl w:val="E3ACBC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582C654E"/>
    <w:multiLevelType w:val="hybridMultilevel"/>
    <w:tmpl w:val="5EE86E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5A7048E7"/>
    <w:multiLevelType w:val="hybridMultilevel"/>
    <w:tmpl w:val="291C66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6EB141AF"/>
    <w:multiLevelType w:val="hybridMultilevel"/>
    <w:tmpl w:val="3BFCBF5E"/>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2">
    <w:nsid w:val="6FEC7B8E"/>
    <w:multiLevelType w:val="hybridMultilevel"/>
    <w:tmpl w:val="7C7866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7CBF6BD9"/>
    <w:multiLevelType w:val="hybridMultilevel"/>
    <w:tmpl w:val="42C035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1"/>
  </w:num>
  <w:num w:numId="7">
    <w:abstractNumId w:val="2"/>
  </w:num>
  <w:num w:numId="8">
    <w:abstractNumId w:val="4"/>
  </w:num>
  <w:num w:numId="9">
    <w:abstractNumId w:val="1"/>
  </w:num>
  <w:num w:numId="10">
    <w:abstractNumId w:val="9"/>
  </w:num>
  <w:num w:numId="11">
    <w:abstractNumId w:val="6"/>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8"/>
  </w:num>
  <w:num w:numId="20">
    <w:abstractNumId w:val="5"/>
  </w:num>
  <w:num w:numId="21">
    <w:abstractNumId w:val="13"/>
  </w:num>
  <w:num w:numId="22">
    <w:abstractNumId w:val="10"/>
  </w:num>
  <w:num w:numId="2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noLineBreaksAfter w:lang="ko-KR" w:val="$(&lt;?[\{£¥‘“〈《「『【〔＄（［｛￡￥￦"/>
  <w:noLineBreaksBefore w:lang="ko-KR" w:val="!%'),.:;&gt;?]}¢°’”′″℃〉》」』】〕！％），．：；？］｝￠"/>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79"/>
    <w:rsid w:val="000B516F"/>
    <w:rsid w:val="0019045B"/>
    <w:rsid w:val="00252C6A"/>
    <w:rsid w:val="003361D9"/>
    <w:rsid w:val="00354E28"/>
    <w:rsid w:val="003849E0"/>
    <w:rsid w:val="003D2E5E"/>
    <w:rsid w:val="003E264D"/>
    <w:rsid w:val="00466ACD"/>
    <w:rsid w:val="00467EB5"/>
    <w:rsid w:val="00485B06"/>
    <w:rsid w:val="005C41E6"/>
    <w:rsid w:val="0061221C"/>
    <w:rsid w:val="00650336"/>
    <w:rsid w:val="00665F5B"/>
    <w:rsid w:val="00754700"/>
    <w:rsid w:val="00770287"/>
    <w:rsid w:val="00776202"/>
    <w:rsid w:val="00883AC2"/>
    <w:rsid w:val="008A1304"/>
    <w:rsid w:val="00934270"/>
    <w:rsid w:val="0099394B"/>
    <w:rsid w:val="009D19E9"/>
    <w:rsid w:val="009F4B79"/>
    <w:rsid w:val="00A506E8"/>
    <w:rsid w:val="00AB7EF3"/>
    <w:rsid w:val="00AE0326"/>
    <w:rsid w:val="00B22B41"/>
    <w:rsid w:val="00BB22BE"/>
    <w:rsid w:val="00BE2ED3"/>
    <w:rsid w:val="00C97FF7"/>
    <w:rsid w:val="00E04D81"/>
    <w:rsid w:val="00E757F9"/>
    <w:rsid w:val="00E96090"/>
    <w:rsid w:val="00EC271F"/>
    <w:rsid w:val="00EE78AD"/>
    <w:rsid w:val="00F37257"/>
    <w:rsid w:val="00FE6C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4"/>
    </w:rPr>
  </w:style>
  <w:style w:type="paragraph" w:styleId="Overskrift1">
    <w:name w:val="heading 1"/>
    <w:basedOn w:val="Normal"/>
    <w:link w:val="Overskrift1Tegn"/>
    <w:uiPriority w:val="99"/>
    <w:qFormat/>
    <w:pPr>
      <w:jc w:val="center"/>
      <w:outlineLvl w:val="0"/>
    </w:pPr>
    <w:rPr>
      <w:b/>
      <w:bCs/>
      <w:caps/>
      <w:sz w:val="28"/>
      <w:szCs w:val="28"/>
    </w:rPr>
  </w:style>
  <w:style w:type="paragraph" w:styleId="Overskrift2">
    <w:name w:val="heading 2"/>
    <w:basedOn w:val="Normal"/>
    <w:next w:val="Normal"/>
    <w:link w:val="Overskrift2Tegn"/>
    <w:uiPriority w:val="99"/>
    <w:qFormat/>
    <w:pPr>
      <w:keepNext/>
      <w:kinsoku w:val="0"/>
      <w:overflowPunct w:val="0"/>
      <w:autoSpaceDE w:val="0"/>
      <w:autoSpaceDN w:val="0"/>
      <w:adjustRightInd w:val="0"/>
      <w:spacing w:before="120" w:line="360" w:lineRule="auto"/>
      <w:outlineLvl w:val="1"/>
    </w:pPr>
    <w:rPr>
      <w:b/>
      <w:bCs/>
    </w:rPr>
  </w:style>
  <w:style w:type="paragraph" w:styleId="Overskrift3">
    <w:name w:val="heading 3"/>
    <w:basedOn w:val="Normal"/>
    <w:next w:val="Normal"/>
    <w:link w:val="Overskrift3Tegn"/>
    <w:uiPriority w:val="99"/>
    <w:qFormat/>
    <w:pPr>
      <w:keepNext/>
      <w:spacing w:before="120" w:line="360" w:lineRule="auto"/>
      <w:outlineLvl w:val="2"/>
    </w:pPr>
    <w:rPr>
      <w:b/>
      <w:bCs/>
      <w:sz w:val="22"/>
      <w:szCs w:val="22"/>
    </w:rPr>
  </w:style>
  <w:style w:type="paragraph" w:styleId="Overskrift4">
    <w:name w:val="heading 4"/>
    <w:basedOn w:val="Normal"/>
    <w:next w:val="Normal"/>
    <w:link w:val="Overskrift4Tegn"/>
    <w:uiPriority w:val="99"/>
    <w:qFormat/>
    <w:pPr>
      <w:keepNext/>
      <w:ind w:leftChars="400" w:left="400" w:hangingChars="200" w:hanging="2000"/>
      <w:outlineLvl w:val="3"/>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Pr>
      <w:rFonts w:cs="Times New Roman"/>
      <w:b/>
      <w:bCs/>
      <w:caps/>
      <w:sz w:val="28"/>
      <w:szCs w:val="28"/>
    </w:rPr>
  </w:style>
  <w:style w:type="character" w:customStyle="1" w:styleId="Overskrift2Tegn">
    <w:name w:val="Overskrift 2 Tegn"/>
    <w:basedOn w:val="Standardskrifttypeiafsnit"/>
    <w:link w:val="Overskrift2"/>
    <w:uiPriority w:val="99"/>
    <w:locked/>
    <w:rPr>
      <w:rFonts w:cs="Times New Roman"/>
      <w:b/>
      <w:bCs/>
      <w:sz w:val="24"/>
      <w:szCs w:val="24"/>
    </w:rPr>
  </w:style>
  <w:style w:type="character" w:customStyle="1" w:styleId="Overskrift3Tegn">
    <w:name w:val="Overskrift 3 Tegn"/>
    <w:basedOn w:val="Standardskrifttypeiafsnit"/>
    <w:link w:val="Overskrift3"/>
    <w:uiPriority w:val="99"/>
    <w:locked/>
    <w:rPr>
      <w:rFonts w:cs="Times New Roman"/>
      <w:b/>
      <w:bCs/>
      <w:sz w:val="22"/>
      <w:szCs w:val="22"/>
    </w:rPr>
  </w:style>
  <w:style w:type="character" w:customStyle="1" w:styleId="Overskrift4Tegn">
    <w:name w:val="Overskrift 4 Tegn"/>
    <w:basedOn w:val="Standardskrifttypeiafsnit"/>
    <w:link w:val="Overskrift4"/>
    <w:uiPriority w:val="99"/>
    <w:semiHidden/>
    <w:locked/>
    <w:rPr>
      <w:rFonts w:cs="Times New Roman"/>
      <w:b/>
      <w:bCs/>
      <w:kern w:val="0"/>
      <w:sz w:val="24"/>
      <w:szCs w:val="24"/>
    </w:rPr>
  </w:style>
  <w:style w:type="paragraph" w:styleId="NormalWeb">
    <w:name w:val="Normal (Web)"/>
    <w:basedOn w:val="Normal"/>
    <w:uiPriority w:val="99"/>
    <w:pPr>
      <w:spacing w:before="100" w:beforeAutospacing="1" w:after="100" w:afterAutospacing="1"/>
    </w:pPr>
    <w:rPr>
      <w:color w:val="000000"/>
    </w:rPr>
  </w:style>
  <w:style w:type="character" w:styleId="Hyperlink">
    <w:name w:val="Hyperlink"/>
    <w:basedOn w:val="Standardskrifttypeiafsnit"/>
    <w:uiPriority w:val="99"/>
    <w:rPr>
      <w:rFonts w:ascii="Arial" w:hAnsi="Arial" w:cs="Arial"/>
      <w:b/>
      <w:bCs/>
      <w:color w:val="5694CE"/>
      <w:sz w:val="20"/>
      <w:szCs w:val="20"/>
      <w:u w:val="none"/>
      <w:effect w:val="none"/>
    </w:rPr>
  </w:style>
  <w:style w:type="character" w:styleId="Strk">
    <w:name w:val="Strong"/>
    <w:basedOn w:val="Standardskrifttypeiafsnit"/>
    <w:uiPriority w:val="99"/>
    <w:qFormat/>
    <w:rPr>
      <w:rFonts w:cs="Times New Roman"/>
      <w:b/>
      <w:bCs/>
    </w:rPr>
  </w:style>
  <w:style w:type="paragraph" w:styleId="Brdtekst">
    <w:name w:val="Body Text"/>
    <w:basedOn w:val="Normal"/>
    <w:link w:val="BrdtekstTegn"/>
    <w:uiPriority w:val="99"/>
    <w:pPr>
      <w:spacing w:line="480" w:lineRule="auto"/>
    </w:pPr>
  </w:style>
  <w:style w:type="character" w:customStyle="1" w:styleId="BrdtekstTegn">
    <w:name w:val="Brødtekst Tegn"/>
    <w:basedOn w:val="Standardskrifttypeiafsnit"/>
    <w:link w:val="Brdtekst"/>
    <w:uiPriority w:val="99"/>
    <w:locked/>
    <w:rPr>
      <w:rFonts w:cs="Times New Roman"/>
      <w:sz w:val="24"/>
      <w:szCs w:val="24"/>
    </w:rPr>
  </w:style>
  <w:style w:type="paragraph" w:styleId="Sidehoved">
    <w:name w:val="header"/>
    <w:basedOn w:val="Normal"/>
    <w:link w:val="SidehovedTegn"/>
    <w:uiPriority w:val="99"/>
    <w:pPr>
      <w:tabs>
        <w:tab w:val="center" w:pos="4320"/>
        <w:tab w:val="right" w:pos="8640"/>
      </w:tabs>
    </w:pPr>
    <w:rPr>
      <w:rFonts w:ascii="Times" w:hAnsi="Times" w:cs="Times"/>
    </w:rPr>
  </w:style>
  <w:style w:type="character" w:customStyle="1" w:styleId="SidehovedTegn">
    <w:name w:val="Sidehoved Tegn"/>
    <w:basedOn w:val="Standardskrifttypeiafsnit"/>
    <w:link w:val="Sidehoved"/>
    <w:uiPriority w:val="99"/>
    <w:locked/>
    <w:rPr>
      <w:rFonts w:ascii="Times" w:hAnsi="Times" w:cs="Times"/>
      <w:sz w:val="24"/>
      <w:szCs w:val="24"/>
    </w:rPr>
  </w:style>
  <w:style w:type="paragraph" w:styleId="Brdtekstindrykning2">
    <w:name w:val="Body Text Indent 2"/>
    <w:basedOn w:val="Normal"/>
    <w:link w:val="Brdtekstindrykning2Tegn"/>
    <w:uiPriority w:val="99"/>
    <w:pPr>
      <w:ind w:left="4320" w:firstLine="720"/>
    </w:pPr>
    <w:rPr>
      <w:rFonts w:ascii="Arial" w:hAnsi="Arial" w:cs="Arial"/>
    </w:rPr>
  </w:style>
  <w:style w:type="character" w:customStyle="1" w:styleId="Brdtekstindrykning2Tegn">
    <w:name w:val="Brødtekstindrykning 2 Tegn"/>
    <w:basedOn w:val="Standardskrifttypeiafsnit"/>
    <w:link w:val="Brdtekstindrykning2"/>
    <w:uiPriority w:val="99"/>
    <w:semiHidden/>
    <w:locked/>
    <w:rPr>
      <w:rFonts w:cs="Times New Roman"/>
      <w:kern w:val="0"/>
      <w:sz w:val="24"/>
      <w:szCs w:val="24"/>
    </w:rPr>
  </w:style>
  <w:style w:type="paragraph" w:styleId="Sidefod">
    <w:name w:val="footer"/>
    <w:basedOn w:val="Normal"/>
    <w:link w:val="SidefodTegn"/>
    <w:uiPriority w:val="99"/>
    <w:pPr>
      <w:widowControl w:val="0"/>
      <w:tabs>
        <w:tab w:val="center" w:pos="4252"/>
        <w:tab w:val="right" w:pos="8504"/>
      </w:tabs>
      <w:wordWrap w:val="0"/>
      <w:adjustRightInd w:val="0"/>
      <w:spacing w:line="360" w:lineRule="atLeast"/>
      <w:jc w:val="both"/>
      <w:textAlignment w:val="baseline"/>
    </w:pPr>
    <w:rPr>
      <w:sz w:val="20"/>
      <w:szCs w:val="20"/>
    </w:rPr>
  </w:style>
  <w:style w:type="character" w:customStyle="1" w:styleId="SidefodTegn">
    <w:name w:val="Sidefod Tegn"/>
    <w:basedOn w:val="Standardskrifttypeiafsnit"/>
    <w:link w:val="Sidefod"/>
    <w:uiPriority w:val="99"/>
    <w:locked/>
    <w:rPr>
      <w:rFonts w:cs="Times New Roman"/>
    </w:rPr>
  </w:style>
  <w:style w:type="paragraph" w:styleId="Brdtekst2">
    <w:name w:val="Body Text 2"/>
    <w:basedOn w:val="Normal"/>
    <w:link w:val="Brdtekst2Tegn"/>
    <w:uiPriority w:val="99"/>
    <w:pPr>
      <w:widowControl w:val="0"/>
      <w:overflowPunct w:val="0"/>
      <w:autoSpaceDE w:val="0"/>
      <w:autoSpaceDN w:val="0"/>
      <w:adjustRightInd w:val="0"/>
      <w:jc w:val="both"/>
      <w:textAlignment w:val="baseline"/>
    </w:pPr>
    <w:rPr>
      <w:rFonts w:ascii="Arial" w:hAnsi="Arial" w:cs="Arial"/>
      <w:b/>
      <w:bCs/>
      <w:sz w:val="36"/>
      <w:szCs w:val="36"/>
    </w:rPr>
  </w:style>
  <w:style w:type="character" w:customStyle="1" w:styleId="Brdtekst2Tegn">
    <w:name w:val="Brødtekst 2 Tegn"/>
    <w:basedOn w:val="Standardskrifttypeiafsnit"/>
    <w:link w:val="Brdtekst2"/>
    <w:uiPriority w:val="99"/>
    <w:semiHidden/>
    <w:locked/>
    <w:rPr>
      <w:rFonts w:cs="Times New Roman"/>
      <w:kern w:val="0"/>
      <w:sz w:val="24"/>
      <w:szCs w:val="24"/>
    </w:rPr>
  </w:style>
  <w:style w:type="paragraph" w:styleId="Brdtekst3">
    <w:name w:val="Body Text 3"/>
    <w:basedOn w:val="Normal"/>
    <w:link w:val="Brdtekst3Tegn"/>
    <w:uiPriority w:val="99"/>
    <w:pPr>
      <w:widowControl w:val="0"/>
      <w:wordWrap w:val="0"/>
      <w:autoSpaceDE w:val="0"/>
      <w:autoSpaceDN w:val="0"/>
      <w:adjustRightInd w:val="0"/>
      <w:snapToGrid w:val="0"/>
    </w:pPr>
    <w:rPr>
      <w:color w:val="003366"/>
      <w:kern w:val="2"/>
    </w:rPr>
  </w:style>
  <w:style w:type="character" w:customStyle="1" w:styleId="Brdtekst3Tegn">
    <w:name w:val="Brødtekst 3 Tegn"/>
    <w:basedOn w:val="Standardskrifttypeiafsnit"/>
    <w:link w:val="Brdtekst3"/>
    <w:uiPriority w:val="99"/>
    <w:semiHidden/>
    <w:locked/>
    <w:rPr>
      <w:rFonts w:cs="Times New Roman"/>
      <w:kern w:val="0"/>
      <w:sz w:val="16"/>
      <w:szCs w:val="16"/>
    </w:rPr>
  </w:style>
  <w:style w:type="paragraph" w:customStyle="1" w:styleId="bodycopy">
    <w:name w:val="bodycopy"/>
    <w:basedOn w:val="Normal"/>
    <w:uiPriority w:val="99"/>
    <w:pPr>
      <w:spacing w:before="100" w:beforeAutospacing="1" w:after="100" w:afterAutospacing="1"/>
    </w:pPr>
    <w:rPr>
      <w:rFonts w:ascii="Arial" w:hAnsi="Arial" w:cs="Arial"/>
      <w:color w:val="000000"/>
      <w:sz w:val="20"/>
      <w:szCs w:val="20"/>
    </w:rPr>
  </w:style>
  <w:style w:type="paragraph" w:customStyle="1" w:styleId="a">
    <w:name w:val="보?도?자?료?본?문?"/>
    <w:basedOn w:val="Normal"/>
    <w:uiPriority w:val="99"/>
    <w:pPr>
      <w:widowControl w:val="0"/>
      <w:adjustRightInd w:val="0"/>
      <w:spacing w:before="360" w:line="360" w:lineRule="atLeast"/>
      <w:ind w:left="284" w:right="284"/>
      <w:textAlignment w:val="baseline"/>
    </w:pPr>
    <w:rPr>
      <w:sz w:val="26"/>
      <w:szCs w:val="26"/>
    </w:rPr>
  </w:style>
  <w:style w:type="character" w:styleId="BesgtHyperlink">
    <w:name w:val="FollowedHyperlink"/>
    <w:basedOn w:val="Standardskrifttypeiafsnit"/>
    <w:uiPriority w:val="99"/>
    <w:rPr>
      <w:rFonts w:cs="Times New Roman"/>
      <w:color w:val="800080"/>
      <w:u w:val="single"/>
    </w:rPr>
  </w:style>
  <w:style w:type="paragraph" w:styleId="Opstilling-punkttegn">
    <w:name w:val="List Bullet"/>
    <w:basedOn w:val="Normal"/>
    <w:autoRedefine/>
    <w:uiPriority w:val="99"/>
    <w:pPr>
      <w:widowControl w:val="0"/>
      <w:numPr>
        <w:numId w:val="2"/>
      </w:numPr>
      <w:wordWrap w:val="0"/>
      <w:adjustRightInd w:val="0"/>
      <w:spacing w:line="360" w:lineRule="atLeast"/>
      <w:ind w:leftChars="200" w:left="200" w:hangingChars="200" w:hanging="200"/>
      <w:jc w:val="both"/>
      <w:textAlignment w:val="baseline"/>
    </w:pPr>
    <w:rPr>
      <w:sz w:val="20"/>
      <w:szCs w:val="20"/>
    </w:rPr>
  </w:style>
  <w:style w:type="paragraph" w:styleId="FormateretHTML">
    <w:name w:val="HTML Preformatted"/>
    <w:basedOn w:val="Normal"/>
    <w:link w:val="FormateretHTMLTegn"/>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Dotum" w:eastAsia="Dotum" w:cs="Dotum"/>
      <w:color w:val="000000"/>
      <w:sz w:val="20"/>
      <w:szCs w:val="20"/>
    </w:rPr>
  </w:style>
  <w:style w:type="character" w:customStyle="1" w:styleId="FormateretHTMLTegn">
    <w:name w:val="Formateret HTML Tegn"/>
    <w:basedOn w:val="Standardskrifttypeiafsnit"/>
    <w:link w:val="FormateretHTML"/>
    <w:uiPriority w:val="99"/>
    <w:semiHidden/>
    <w:locked/>
    <w:rPr>
      <w:rFonts w:ascii="Courier New" w:hAnsi="Courier New" w:cs="Courier New"/>
      <w:kern w:val="0"/>
      <w:sz w:val="20"/>
      <w:szCs w:val="20"/>
    </w:rPr>
  </w:style>
  <w:style w:type="paragraph" w:styleId="Brdtekstindrykning">
    <w:name w:val="Body Text Indent"/>
    <w:basedOn w:val="Normal"/>
    <w:link w:val="BrdtekstindrykningTegn"/>
    <w:uiPriority w:val="99"/>
    <w:pPr>
      <w:spacing w:line="360" w:lineRule="exact"/>
      <w:ind w:firstLineChars="150" w:firstLine="360"/>
    </w:pPr>
    <w:rPr>
      <w:rFonts w:ascii="Arial" w:hAnsi="Arial" w:cs="Arial"/>
    </w:rPr>
  </w:style>
  <w:style w:type="character" w:customStyle="1" w:styleId="BrdtekstindrykningTegn">
    <w:name w:val="Brødtekstindrykning Tegn"/>
    <w:basedOn w:val="Standardskrifttypeiafsnit"/>
    <w:link w:val="Brdtekstindrykning"/>
    <w:uiPriority w:val="99"/>
    <w:semiHidden/>
    <w:locked/>
    <w:rPr>
      <w:rFonts w:cs="Times New Roman"/>
      <w:kern w:val="0"/>
      <w:sz w:val="24"/>
      <w:szCs w:val="24"/>
    </w:rPr>
  </w:style>
  <w:style w:type="paragraph" w:styleId="Fodnotetekst">
    <w:name w:val="footnote text"/>
    <w:basedOn w:val="Normal"/>
    <w:link w:val="FodnotetekstTegn"/>
    <w:uiPriority w:val="99"/>
    <w:semiHidden/>
    <w:pPr>
      <w:widowControl w:val="0"/>
      <w:wordWrap w:val="0"/>
      <w:adjustRightInd w:val="0"/>
      <w:snapToGrid w:val="0"/>
      <w:spacing w:line="360" w:lineRule="atLeast"/>
      <w:textAlignment w:val="baseline"/>
    </w:pPr>
    <w:rPr>
      <w:sz w:val="20"/>
      <w:szCs w:val="20"/>
    </w:rPr>
  </w:style>
  <w:style w:type="character" w:customStyle="1" w:styleId="FodnotetekstTegn">
    <w:name w:val="Fodnotetekst Tegn"/>
    <w:basedOn w:val="Standardskrifttypeiafsnit"/>
    <w:link w:val="Fodnotetekst"/>
    <w:uiPriority w:val="99"/>
    <w:semiHidden/>
    <w:locked/>
    <w:rPr>
      <w:rFonts w:cs="Times New Roman"/>
      <w:kern w:val="0"/>
      <w:sz w:val="24"/>
      <w:szCs w:val="24"/>
    </w:rPr>
  </w:style>
  <w:style w:type="character" w:styleId="Fodnotehenvisning">
    <w:name w:val="footnote reference"/>
    <w:basedOn w:val="Standardskrifttypeiafsnit"/>
    <w:uiPriority w:val="99"/>
    <w:semiHidden/>
    <w:rPr>
      <w:rFonts w:cs="Times New Roman"/>
      <w:vertAlign w:val="superscript"/>
    </w:rPr>
  </w:style>
  <w:style w:type="character" w:customStyle="1" w:styleId="text131">
    <w:name w:val="text131"/>
    <w:basedOn w:val="Standardskrifttypeiafsnit"/>
    <w:uiPriority w:val="99"/>
    <w:rPr>
      <w:rFonts w:cs="Times New Roman"/>
      <w:sz w:val="22"/>
      <w:szCs w:val="22"/>
    </w:rPr>
  </w:style>
  <w:style w:type="paragraph" w:customStyle="1" w:styleId="5Bodytext">
    <w:name w:val="(5) Body text"/>
    <w:uiPriority w:val="99"/>
    <w:pPr>
      <w:spacing w:after="120"/>
    </w:pPr>
    <w:rPr>
      <w:rFonts w:ascii="Arial" w:hAnsi="Arial" w:cs="Arial"/>
      <w:sz w:val="24"/>
      <w:szCs w:val="24"/>
    </w:rPr>
  </w:style>
  <w:style w:type="paragraph" w:customStyle="1" w:styleId="6Textsub-head">
    <w:name w:val="(6) Text sub-head"/>
    <w:basedOn w:val="5Bodytext"/>
    <w:uiPriority w:val="99"/>
    <w:rPr>
      <w:b/>
      <w:bCs/>
    </w:rPr>
  </w:style>
  <w:style w:type="paragraph" w:styleId="Markeringsbobletekst">
    <w:name w:val="Balloon Text"/>
    <w:basedOn w:val="Normal"/>
    <w:link w:val="MarkeringsbobletekstTegn"/>
    <w:uiPriority w:val="99"/>
    <w:semiHidden/>
    <w:rPr>
      <w:rFonts w:ascii="Arial" w:hAnsi="Arial" w:cs="Arial"/>
      <w:sz w:val="18"/>
      <w:szCs w:val="18"/>
    </w:rPr>
  </w:style>
  <w:style w:type="character" w:customStyle="1" w:styleId="MarkeringsbobletekstTegn">
    <w:name w:val="Markeringsbobletekst Tegn"/>
    <w:basedOn w:val="Standardskrifttypeiafsnit"/>
    <w:link w:val="Markeringsbobletekst"/>
    <w:uiPriority w:val="99"/>
    <w:semiHidden/>
    <w:locked/>
    <w:rPr>
      <w:rFonts w:ascii="Malgun Gothic" w:eastAsia="Malgun Gothic" w:cs="Malgun Gothic"/>
      <w:kern w:val="0"/>
      <w:sz w:val="2"/>
      <w:szCs w:val="2"/>
    </w:rPr>
  </w:style>
  <w:style w:type="paragraph" w:styleId="Undertitel">
    <w:name w:val="Subtitle"/>
    <w:basedOn w:val="Normal"/>
    <w:link w:val="UndertitelTegn"/>
    <w:uiPriority w:val="99"/>
    <w:qFormat/>
    <w:pPr>
      <w:jc w:val="center"/>
    </w:pPr>
    <w:rPr>
      <w:b/>
      <w:bCs/>
    </w:rPr>
  </w:style>
  <w:style w:type="character" w:customStyle="1" w:styleId="UndertitelTegn">
    <w:name w:val="Undertitel Tegn"/>
    <w:basedOn w:val="Standardskrifttypeiafsnit"/>
    <w:link w:val="Undertitel"/>
    <w:uiPriority w:val="99"/>
    <w:locked/>
    <w:rPr>
      <w:rFonts w:ascii="Malgun Gothic" w:eastAsia="Malgun Gothic" w:cs="Malgun Gothic"/>
      <w:i/>
      <w:iCs/>
      <w:kern w:val="0"/>
      <w:sz w:val="24"/>
      <w:szCs w:val="24"/>
    </w:rPr>
  </w:style>
  <w:style w:type="paragraph" w:customStyle="1" w:styleId="CharCharCharCharCharChar">
    <w:name w:val="Char Char Char Char Char Char"/>
    <w:basedOn w:val="Normal"/>
    <w:uiPriority w:val="99"/>
    <w:pPr>
      <w:spacing w:after="160" w:line="240" w:lineRule="exact"/>
    </w:pPr>
    <w:rPr>
      <w:rFonts w:ascii="Tahoma" w:hAnsi="Tahoma" w:cs="Tahoma"/>
      <w:sz w:val="20"/>
      <w:szCs w:val="20"/>
    </w:rPr>
  </w:style>
  <w:style w:type="character" w:styleId="Sidetal">
    <w:name w:val="page number"/>
    <w:basedOn w:val="Standardskrifttypeiafsnit"/>
    <w:uiPriority w:val="99"/>
    <w:rPr>
      <w:rFonts w:cs="Times New Roman"/>
    </w:rPr>
  </w:style>
  <w:style w:type="paragraph" w:styleId="Titel">
    <w:name w:val="Title"/>
    <w:basedOn w:val="Normal"/>
    <w:link w:val="TitelTegn"/>
    <w:uiPriority w:val="99"/>
    <w:qFormat/>
    <w:pPr>
      <w:widowControl w:val="0"/>
      <w:wordWrap w:val="0"/>
      <w:autoSpaceDE w:val="0"/>
      <w:autoSpaceDN w:val="0"/>
      <w:ind w:leftChars="900" w:left="1800"/>
      <w:jc w:val="center"/>
    </w:pPr>
    <w:rPr>
      <w:rFonts w:ascii="Arial Narrow" w:hAnsi="Arial Narrow" w:cs="Arial Narrow"/>
      <w:b/>
      <w:bCs/>
      <w:kern w:val="2"/>
      <w:sz w:val="36"/>
      <w:szCs w:val="36"/>
    </w:rPr>
  </w:style>
  <w:style w:type="character" w:customStyle="1" w:styleId="TitelTegn">
    <w:name w:val="Titel Tegn"/>
    <w:basedOn w:val="Standardskrifttypeiafsnit"/>
    <w:link w:val="Titel"/>
    <w:uiPriority w:val="99"/>
    <w:locked/>
    <w:rPr>
      <w:rFonts w:ascii="Malgun Gothic" w:eastAsia="Malgun Gothic" w:cs="Malgun Gothic"/>
      <w:b/>
      <w:bCs/>
      <w:kern w:val="0"/>
      <w:sz w:val="32"/>
      <w:szCs w:val="32"/>
    </w:rPr>
  </w:style>
  <w:style w:type="paragraph" w:customStyle="1" w:styleId="CharCharCharCharCharCharCharCharCharChar">
    <w:name w:val="Char Char Char Char Char Char Char Char Char Char"/>
    <w:basedOn w:val="Normal"/>
    <w:uiPriority w:val="99"/>
    <w:pPr>
      <w:spacing w:after="160" w:line="240" w:lineRule="exact"/>
    </w:pPr>
    <w:rPr>
      <w:rFonts w:ascii="Tahoma" w:hAnsi="Tahoma" w:cs="Tahoma"/>
      <w:sz w:val="20"/>
      <w:szCs w:val="20"/>
    </w:rPr>
  </w:style>
  <w:style w:type="paragraph" w:customStyle="1" w:styleId="CharCharCharCharCharCharCharCharCharChar1CharCharCharCharCharCharCharChar">
    <w:name w:val="Char Char Char Char Char Char Char Char Char Char1 Char Char Char Char Char Char Char Char"/>
    <w:basedOn w:val="Normal"/>
    <w:uiPriority w:val="99"/>
    <w:pPr>
      <w:spacing w:after="160" w:line="240" w:lineRule="exact"/>
    </w:pPr>
    <w:rPr>
      <w:rFonts w:ascii="Tahoma" w:hAnsi="Tahoma" w:cs="Tahoma"/>
      <w:sz w:val="20"/>
      <w:szCs w:val="20"/>
    </w:rPr>
  </w:style>
  <w:style w:type="character" w:styleId="Kommentarhenvisning">
    <w:name w:val="annotation reference"/>
    <w:basedOn w:val="Standardskrifttypeiafsnit"/>
    <w:uiPriority w:val="99"/>
    <w:rPr>
      <w:rFonts w:cs="Times New Roman"/>
      <w:sz w:val="18"/>
      <w:szCs w:val="18"/>
    </w:rPr>
  </w:style>
  <w:style w:type="paragraph" w:styleId="Kommentartekst">
    <w:name w:val="annotation text"/>
    <w:basedOn w:val="Normal"/>
    <w:link w:val="KommentartekstTegn"/>
    <w:uiPriority w:val="99"/>
  </w:style>
  <w:style w:type="character" w:customStyle="1" w:styleId="KommentartekstTegn">
    <w:name w:val="Kommentartekst Tegn"/>
    <w:basedOn w:val="Standardskrifttypeiafsnit"/>
    <w:link w:val="Kommentartekst"/>
    <w:uiPriority w:val="99"/>
    <w:locked/>
    <w:rPr>
      <w:rFonts w:cs="Times New Roman"/>
      <w:sz w:val="24"/>
      <w:szCs w:val="24"/>
    </w:rPr>
  </w:style>
  <w:style w:type="paragraph" w:styleId="Kommentaremne">
    <w:name w:val="annotation subject"/>
    <w:basedOn w:val="Kommentartekst"/>
    <w:next w:val="Kommentartekst"/>
    <w:link w:val="KommentaremneTegn"/>
    <w:uiPriority w:val="99"/>
    <w:semiHidden/>
    <w:rPr>
      <w:b/>
      <w:bCs/>
    </w:rPr>
  </w:style>
  <w:style w:type="character" w:customStyle="1" w:styleId="KommentaremneTegn">
    <w:name w:val="Kommentaremne Tegn"/>
    <w:basedOn w:val="KommentartekstTegn"/>
    <w:link w:val="Kommentaremne"/>
    <w:uiPriority w:val="99"/>
    <w:semiHidden/>
    <w:locked/>
    <w:rPr>
      <w:rFonts w:cs="Times New Roman"/>
      <w:b/>
      <w:bCs/>
      <w:kern w:val="0"/>
      <w:sz w:val="24"/>
      <w:szCs w:val="24"/>
    </w:rPr>
  </w:style>
  <w:style w:type="character" w:styleId="Fremhv">
    <w:name w:val="Emphasis"/>
    <w:basedOn w:val="Standardskrifttypeiafsnit"/>
    <w:uiPriority w:val="99"/>
    <w:qFormat/>
    <w:rPr>
      <w:rFonts w:cs="Times New Roman"/>
      <w:b/>
      <w:bCs/>
    </w:rPr>
  </w:style>
  <w:style w:type="table" w:styleId="Tabel-Gitter">
    <w:name w:val="Table Grid"/>
    <w:basedOn w:val="Tabel-Normal"/>
    <w:uiPriority w:val="99"/>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
    <w:name w:val="Char Char Char Char Char Char Char Char Char Char Char Char Char Char Char Char Char Char"/>
    <w:basedOn w:val="Normal"/>
    <w:uiPriority w:val="99"/>
    <w:pPr>
      <w:spacing w:after="160" w:line="240" w:lineRule="exact"/>
    </w:pPr>
    <w:rPr>
      <w:rFonts w:ascii="Tahoma" w:hAnsi="Tahoma" w:cs="Tahoma"/>
    </w:rPr>
  </w:style>
  <w:style w:type="paragraph" w:styleId="Almindeligtekst">
    <w:name w:val="Plain Text"/>
    <w:basedOn w:val="Normal"/>
    <w:link w:val="AlmindeligtekstTegn"/>
    <w:uiPriority w:val="99"/>
    <w:pPr>
      <w:widowControl w:val="0"/>
      <w:wordWrap w:val="0"/>
      <w:autoSpaceDE w:val="0"/>
      <w:autoSpaceDN w:val="0"/>
      <w:jc w:val="both"/>
    </w:pPr>
    <w:rPr>
      <w:rFonts w:ascii="Batang" w:eastAsia="Batang" w:cs="Batang"/>
      <w:kern w:val="2"/>
      <w:sz w:val="20"/>
      <w:szCs w:val="20"/>
    </w:rPr>
  </w:style>
  <w:style w:type="character" w:customStyle="1" w:styleId="AlmindeligtekstTegn">
    <w:name w:val="Almindelig tekst Tegn"/>
    <w:basedOn w:val="Standardskrifttypeiafsnit"/>
    <w:link w:val="Almindeligtekst"/>
    <w:uiPriority w:val="99"/>
    <w:semiHidden/>
    <w:locked/>
    <w:rPr>
      <w:rFonts w:ascii="Batang" w:eastAsia="Batang" w:cs="Batang"/>
      <w:kern w:val="0"/>
      <w:sz w:val="20"/>
      <w:szCs w:val="20"/>
    </w:rPr>
  </w:style>
  <w:style w:type="paragraph" w:customStyle="1" w:styleId="CharCharCharCharCharCharCharCharCharChar1CharChar">
    <w:name w:val="Char Char Char Char Char Char Char Char Char Char1 Char Char"/>
    <w:basedOn w:val="Normal"/>
    <w:uiPriority w:val="99"/>
    <w:pPr>
      <w:spacing w:after="160" w:line="240" w:lineRule="exact"/>
    </w:pPr>
    <w:rPr>
      <w:rFonts w:ascii="Tahoma" w:hAnsi="Tahoma" w:cs="Tahoma"/>
      <w:sz w:val="20"/>
      <w:szCs w:val="20"/>
    </w:rPr>
  </w:style>
  <w:style w:type="paragraph" w:customStyle="1" w:styleId="CharCharCharCharCharCharCharCharCharChar1">
    <w:name w:val="Char Char Char Char Char Char Char Char Char Char1"/>
    <w:basedOn w:val="Normal"/>
    <w:uiPriority w:val="99"/>
    <w:pPr>
      <w:spacing w:after="160" w:line="240" w:lineRule="exact"/>
    </w:pPr>
    <w:rPr>
      <w:rFonts w:ascii="Tahoma" w:hAnsi="Tahoma" w:cs="Tahoma"/>
      <w:sz w:val="20"/>
      <w:szCs w:val="20"/>
    </w:rPr>
  </w:style>
  <w:style w:type="paragraph" w:customStyle="1" w:styleId="CharCharCharCharCharCharCharCharCharChar1CharCharCharCharCharCharCharCharCharCharCharCharCharCharCharCharCharCharCharCharCharCharCharCharCharCharCharCharCharCharCharCharCharCharCharCha">
    <w:name w:val="Char Char Char Char Char Char Char Char Char Char1 Char Char Char Char Char Char Char Char Char Char Char Char Char Char Char Char Char Char Char Char Char Char Char Char Char Char Char Char Char Char Char Char Char Char Char Cha"/>
    <w:basedOn w:val="Normal"/>
    <w:uiPriority w:val="99"/>
    <w:pPr>
      <w:spacing w:after="160" w:line="240" w:lineRule="exact"/>
    </w:pPr>
    <w:rPr>
      <w:rFonts w:ascii="Tahoma" w:hAnsi="Tahoma" w:cs="Tahoma"/>
      <w:sz w:val="20"/>
      <w:szCs w:val="20"/>
    </w:rPr>
  </w:style>
  <w:style w:type="paragraph" w:customStyle="1" w:styleId="ListParagraph1">
    <w:name w:val="List Paragraph1"/>
    <w:basedOn w:val="Normal"/>
    <w:uiPriority w:val="99"/>
    <w:pPr>
      <w:widowControl w:val="0"/>
      <w:wordWrap w:val="0"/>
      <w:autoSpaceDE w:val="0"/>
      <w:autoSpaceDN w:val="0"/>
      <w:ind w:leftChars="400" w:left="800"/>
      <w:jc w:val="both"/>
    </w:pPr>
    <w:rPr>
      <w:rFonts w:ascii="Malgun Gothic" w:eastAsia="Malgun Gothic" w:cs="Malgun Gothic"/>
      <w:kern w:val="2"/>
      <w:sz w:val="20"/>
      <w:szCs w:val="20"/>
    </w:rPr>
  </w:style>
  <w:style w:type="paragraph" w:customStyle="1" w:styleId="Revision1">
    <w:name w:val="Revision1"/>
    <w:hidden/>
    <w:uiPriority w:val="99"/>
    <w:semiHidden/>
    <w:rPr>
      <w:sz w:val="24"/>
      <w:szCs w:val="24"/>
    </w:rPr>
  </w:style>
  <w:style w:type="paragraph" w:customStyle="1" w:styleId="DefinitionList">
    <w:name w:val="Definition List"/>
    <w:basedOn w:val="Normal"/>
    <w:next w:val="Normal"/>
    <w:uiPriority w:val="99"/>
    <w:pPr>
      <w:autoSpaceDE w:val="0"/>
      <w:autoSpaceDN w:val="0"/>
      <w:adjustRightInd w:val="0"/>
      <w:ind w:left="360"/>
    </w:pPr>
  </w:style>
  <w:style w:type="paragraph" w:customStyle="1" w:styleId="Default">
    <w:name w:val="Default"/>
    <w:uiPriority w:val="99"/>
    <w:pPr>
      <w:widowControl w:val="0"/>
      <w:autoSpaceDE w:val="0"/>
      <w:autoSpaceDN w:val="0"/>
      <w:adjustRightInd w:val="0"/>
    </w:pPr>
    <w:rPr>
      <w:color w:val="000000"/>
      <w:sz w:val="24"/>
      <w:szCs w:val="24"/>
    </w:rPr>
  </w:style>
  <w:style w:type="paragraph" w:styleId="Listeafsnit">
    <w:name w:val="List Paragraph"/>
    <w:basedOn w:val="Normal"/>
    <w:uiPriority w:val="34"/>
    <w:qFormat/>
    <w:pPr>
      <w:ind w:left="720"/>
      <w:contextualSpacing/>
    </w:pPr>
  </w:style>
  <w:style w:type="paragraph" w:styleId="Korrektur">
    <w:name w:val="Revision"/>
    <w:hidden/>
    <w:uiPriority w:val="99"/>
    <w:semiHidden/>
    <w:rPr>
      <w:sz w:val="24"/>
      <w:szCs w:val="24"/>
    </w:rPr>
  </w:style>
  <w:style w:type="table" w:customStyle="1" w:styleId="Tabel-Gitter1">
    <w:name w:val="Tabel - Gitter1"/>
    <w:basedOn w:val="Tabel-Normal"/>
    <w:next w:val="Tabel-Gitter"/>
    <w:locked/>
    <w:rsid w:val="00770287"/>
    <w:rPr>
      <w:rFonts w:ascii="Malgun Gothic" w:eastAsia="Malgun Gothic" w:hAnsi="Malgun Gothic"/>
      <w:kern w:val="2"/>
      <w:szCs w:val="22"/>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4"/>
    </w:rPr>
  </w:style>
  <w:style w:type="paragraph" w:styleId="Overskrift1">
    <w:name w:val="heading 1"/>
    <w:basedOn w:val="Normal"/>
    <w:link w:val="Overskrift1Tegn"/>
    <w:uiPriority w:val="99"/>
    <w:qFormat/>
    <w:pPr>
      <w:jc w:val="center"/>
      <w:outlineLvl w:val="0"/>
    </w:pPr>
    <w:rPr>
      <w:b/>
      <w:bCs/>
      <w:caps/>
      <w:sz w:val="28"/>
      <w:szCs w:val="28"/>
    </w:rPr>
  </w:style>
  <w:style w:type="paragraph" w:styleId="Overskrift2">
    <w:name w:val="heading 2"/>
    <w:basedOn w:val="Normal"/>
    <w:next w:val="Normal"/>
    <w:link w:val="Overskrift2Tegn"/>
    <w:uiPriority w:val="99"/>
    <w:qFormat/>
    <w:pPr>
      <w:keepNext/>
      <w:kinsoku w:val="0"/>
      <w:overflowPunct w:val="0"/>
      <w:autoSpaceDE w:val="0"/>
      <w:autoSpaceDN w:val="0"/>
      <w:adjustRightInd w:val="0"/>
      <w:spacing w:before="120" w:line="360" w:lineRule="auto"/>
      <w:outlineLvl w:val="1"/>
    </w:pPr>
    <w:rPr>
      <w:b/>
      <w:bCs/>
    </w:rPr>
  </w:style>
  <w:style w:type="paragraph" w:styleId="Overskrift3">
    <w:name w:val="heading 3"/>
    <w:basedOn w:val="Normal"/>
    <w:next w:val="Normal"/>
    <w:link w:val="Overskrift3Tegn"/>
    <w:uiPriority w:val="99"/>
    <w:qFormat/>
    <w:pPr>
      <w:keepNext/>
      <w:spacing w:before="120" w:line="360" w:lineRule="auto"/>
      <w:outlineLvl w:val="2"/>
    </w:pPr>
    <w:rPr>
      <w:b/>
      <w:bCs/>
      <w:sz w:val="22"/>
      <w:szCs w:val="22"/>
    </w:rPr>
  </w:style>
  <w:style w:type="paragraph" w:styleId="Overskrift4">
    <w:name w:val="heading 4"/>
    <w:basedOn w:val="Normal"/>
    <w:next w:val="Normal"/>
    <w:link w:val="Overskrift4Tegn"/>
    <w:uiPriority w:val="99"/>
    <w:qFormat/>
    <w:pPr>
      <w:keepNext/>
      <w:ind w:leftChars="400" w:left="400" w:hangingChars="200" w:hanging="2000"/>
      <w:outlineLvl w:val="3"/>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Pr>
      <w:rFonts w:cs="Times New Roman"/>
      <w:b/>
      <w:bCs/>
      <w:caps/>
      <w:sz w:val="28"/>
      <w:szCs w:val="28"/>
    </w:rPr>
  </w:style>
  <w:style w:type="character" w:customStyle="1" w:styleId="Overskrift2Tegn">
    <w:name w:val="Overskrift 2 Tegn"/>
    <w:basedOn w:val="Standardskrifttypeiafsnit"/>
    <w:link w:val="Overskrift2"/>
    <w:uiPriority w:val="99"/>
    <w:locked/>
    <w:rPr>
      <w:rFonts w:cs="Times New Roman"/>
      <w:b/>
      <w:bCs/>
      <w:sz w:val="24"/>
      <w:szCs w:val="24"/>
    </w:rPr>
  </w:style>
  <w:style w:type="character" w:customStyle="1" w:styleId="Overskrift3Tegn">
    <w:name w:val="Overskrift 3 Tegn"/>
    <w:basedOn w:val="Standardskrifttypeiafsnit"/>
    <w:link w:val="Overskrift3"/>
    <w:uiPriority w:val="99"/>
    <w:locked/>
    <w:rPr>
      <w:rFonts w:cs="Times New Roman"/>
      <w:b/>
      <w:bCs/>
      <w:sz w:val="22"/>
      <w:szCs w:val="22"/>
    </w:rPr>
  </w:style>
  <w:style w:type="character" w:customStyle="1" w:styleId="Overskrift4Tegn">
    <w:name w:val="Overskrift 4 Tegn"/>
    <w:basedOn w:val="Standardskrifttypeiafsnit"/>
    <w:link w:val="Overskrift4"/>
    <w:uiPriority w:val="99"/>
    <w:semiHidden/>
    <w:locked/>
    <w:rPr>
      <w:rFonts w:cs="Times New Roman"/>
      <w:b/>
      <w:bCs/>
      <w:kern w:val="0"/>
      <w:sz w:val="24"/>
      <w:szCs w:val="24"/>
    </w:rPr>
  </w:style>
  <w:style w:type="paragraph" w:styleId="NormalWeb">
    <w:name w:val="Normal (Web)"/>
    <w:basedOn w:val="Normal"/>
    <w:uiPriority w:val="99"/>
    <w:pPr>
      <w:spacing w:before="100" w:beforeAutospacing="1" w:after="100" w:afterAutospacing="1"/>
    </w:pPr>
    <w:rPr>
      <w:color w:val="000000"/>
    </w:rPr>
  </w:style>
  <w:style w:type="character" w:styleId="Hyperlink">
    <w:name w:val="Hyperlink"/>
    <w:basedOn w:val="Standardskrifttypeiafsnit"/>
    <w:uiPriority w:val="99"/>
    <w:rPr>
      <w:rFonts w:ascii="Arial" w:hAnsi="Arial" w:cs="Arial"/>
      <w:b/>
      <w:bCs/>
      <w:color w:val="5694CE"/>
      <w:sz w:val="20"/>
      <w:szCs w:val="20"/>
      <w:u w:val="none"/>
      <w:effect w:val="none"/>
    </w:rPr>
  </w:style>
  <w:style w:type="character" w:styleId="Strk">
    <w:name w:val="Strong"/>
    <w:basedOn w:val="Standardskrifttypeiafsnit"/>
    <w:uiPriority w:val="99"/>
    <w:qFormat/>
    <w:rPr>
      <w:rFonts w:cs="Times New Roman"/>
      <w:b/>
      <w:bCs/>
    </w:rPr>
  </w:style>
  <w:style w:type="paragraph" w:styleId="Brdtekst">
    <w:name w:val="Body Text"/>
    <w:basedOn w:val="Normal"/>
    <w:link w:val="BrdtekstTegn"/>
    <w:uiPriority w:val="99"/>
    <w:pPr>
      <w:spacing w:line="480" w:lineRule="auto"/>
    </w:pPr>
  </w:style>
  <w:style w:type="character" w:customStyle="1" w:styleId="BrdtekstTegn">
    <w:name w:val="Brødtekst Tegn"/>
    <w:basedOn w:val="Standardskrifttypeiafsnit"/>
    <w:link w:val="Brdtekst"/>
    <w:uiPriority w:val="99"/>
    <w:locked/>
    <w:rPr>
      <w:rFonts w:cs="Times New Roman"/>
      <w:sz w:val="24"/>
      <w:szCs w:val="24"/>
    </w:rPr>
  </w:style>
  <w:style w:type="paragraph" w:styleId="Sidehoved">
    <w:name w:val="header"/>
    <w:basedOn w:val="Normal"/>
    <w:link w:val="SidehovedTegn"/>
    <w:uiPriority w:val="99"/>
    <w:pPr>
      <w:tabs>
        <w:tab w:val="center" w:pos="4320"/>
        <w:tab w:val="right" w:pos="8640"/>
      </w:tabs>
    </w:pPr>
    <w:rPr>
      <w:rFonts w:ascii="Times" w:hAnsi="Times" w:cs="Times"/>
    </w:rPr>
  </w:style>
  <w:style w:type="character" w:customStyle="1" w:styleId="SidehovedTegn">
    <w:name w:val="Sidehoved Tegn"/>
    <w:basedOn w:val="Standardskrifttypeiafsnit"/>
    <w:link w:val="Sidehoved"/>
    <w:uiPriority w:val="99"/>
    <w:locked/>
    <w:rPr>
      <w:rFonts w:ascii="Times" w:hAnsi="Times" w:cs="Times"/>
      <w:sz w:val="24"/>
      <w:szCs w:val="24"/>
    </w:rPr>
  </w:style>
  <w:style w:type="paragraph" w:styleId="Brdtekstindrykning2">
    <w:name w:val="Body Text Indent 2"/>
    <w:basedOn w:val="Normal"/>
    <w:link w:val="Brdtekstindrykning2Tegn"/>
    <w:uiPriority w:val="99"/>
    <w:pPr>
      <w:ind w:left="4320" w:firstLine="720"/>
    </w:pPr>
    <w:rPr>
      <w:rFonts w:ascii="Arial" w:hAnsi="Arial" w:cs="Arial"/>
    </w:rPr>
  </w:style>
  <w:style w:type="character" w:customStyle="1" w:styleId="Brdtekstindrykning2Tegn">
    <w:name w:val="Brødtekstindrykning 2 Tegn"/>
    <w:basedOn w:val="Standardskrifttypeiafsnit"/>
    <w:link w:val="Brdtekstindrykning2"/>
    <w:uiPriority w:val="99"/>
    <w:semiHidden/>
    <w:locked/>
    <w:rPr>
      <w:rFonts w:cs="Times New Roman"/>
      <w:kern w:val="0"/>
      <w:sz w:val="24"/>
      <w:szCs w:val="24"/>
    </w:rPr>
  </w:style>
  <w:style w:type="paragraph" w:styleId="Sidefod">
    <w:name w:val="footer"/>
    <w:basedOn w:val="Normal"/>
    <w:link w:val="SidefodTegn"/>
    <w:uiPriority w:val="99"/>
    <w:pPr>
      <w:widowControl w:val="0"/>
      <w:tabs>
        <w:tab w:val="center" w:pos="4252"/>
        <w:tab w:val="right" w:pos="8504"/>
      </w:tabs>
      <w:wordWrap w:val="0"/>
      <w:adjustRightInd w:val="0"/>
      <w:spacing w:line="360" w:lineRule="atLeast"/>
      <w:jc w:val="both"/>
      <w:textAlignment w:val="baseline"/>
    </w:pPr>
    <w:rPr>
      <w:sz w:val="20"/>
      <w:szCs w:val="20"/>
    </w:rPr>
  </w:style>
  <w:style w:type="character" w:customStyle="1" w:styleId="SidefodTegn">
    <w:name w:val="Sidefod Tegn"/>
    <w:basedOn w:val="Standardskrifttypeiafsnit"/>
    <w:link w:val="Sidefod"/>
    <w:uiPriority w:val="99"/>
    <w:locked/>
    <w:rPr>
      <w:rFonts w:cs="Times New Roman"/>
    </w:rPr>
  </w:style>
  <w:style w:type="paragraph" w:styleId="Brdtekst2">
    <w:name w:val="Body Text 2"/>
    <w:basedOn w:val="Normal"/>
    <w:link w:val="Brdtekst2Tegn"/>
    <w:uiPriority w:val="99"/>
    <w:pPr>
      <w:widowControl w:val="0"/>
      <w:overflowPunct w:val="0"/>
      <w:autoSpaceDE w:val="0"/>
      <w:autoSpaceDN w:val="0"/>
      <w:adjustRightInd w:val="0"/>
      <w:jc w:val="both"/>
      <w:textAlignment w:val="baseline"/>
    </w:pPr>
    <w:rPr>
      <w:rFonts w:ascii="Arial" w:hAnsi="Arial" w:cs="Arial"/>
      <w:b/>
      <w:bCs/>
      <w:sz w:val="36"/>
      <w:szCs w:val="36"/>
    </w:rPr>
  </w:style>
  <w:style w:type="character" w:customStyle="1" w:styleId="Brdtekst2Tegn">
    <w:name w:val="Brødtekst 2 Tegn"/>
    <w:basedOn w:val="Standardskrifttypeiafsnit"/>
    <w:link w:val="Brdtekst2"/>
    <w:uiPriority w:val="99"/>
    <w:semiHidden/>
    <w:locked/>
    <w:rPr>
      <w:rFonts w:cs="Times New Roman"/>
      <w:kern w:val="0"/>
      <w:sz w:val="24"/>
      <w:szCs w:val="24"/>
    </w:rPr>
  </w:style>
  <w:style w:type="paragraph" w:styleId="Brdtekst3">
    <w:name w:val="Body Text 3"/>
    <w:basedOn w:val="Normal"/>
    <w:link w:val="Brdtekst3Tegn"/>
    <w:uiPriority w:val="99"/>
    <w:pPr>
      <w:widowControl w:val="0"/>
      <w:wordWrap w:val="0"/>
      <w:autoSpaceDE w:val="0"/>
      <w:autoSpaceDN w:val="0"/>
      <w:adjustRightInd w:val="0"/>
      <w:snapToGrid w:val="0"/>
    </w:pPr>
    <w:rPr>
      <w:color w:val="003366"/>
      <w:kern w:val="2"/>
    </w:rPr>
  </w:style>
  <w:style w:type="character" w:customStyle="1" w:styleId="Brdtekst3Tegn">
    <w:name w:val="Brødtekst 3 Tegn"/>
    <w:basedOn w:val="Standardskrifttypeiafsnit"/>
    <w:link w:val="Brdtekst3"/>
    <w:uiPriority w:val="99"/>
    <w:semiHidden/>
    <w:locked/>
    <w:rPr>
      <w:rFonts w:cs="Times New Roman"/>
      <w:kern w:val="0"/>
      <w:sz w:val="16"/>
      <w:szCs w:val="16"/>
    </w:rPr>
  </w:style>
  <w:style w:type="paragraph" w:customStyle="1" w:styleId="bodycopy">
    <w:name w:val="bodycopy"/>
    <w:basedOn w:val="Normal"/>
    <w:uiPriority w:val="99"/>
    <w:pPr>
      <w:spacing w:before="100" w:beforeAutospacing="1" w:after="100" w:afterAutospacing="1"/>
    </w:pPr>
    <w:rPr>
      <w:rFonts w:ascii="Arial" w:hAnsi="Arial" w:cs="Arial"/>
      <w:color w:val="000000"/>
      <w:sz w:val="20"/>
      <w:szCs w:val="20"/>
    </w:rPr>
  </w:style>
  <w:style w:type="paragraph" w:customStyle="1" w:styleId="a">
    <w:name w:val="보?도?자?료?본?문?"/>
    <w:basedOn w:val="Normal"/>
    <w:uiPriority w:val="99"/>
    <w:pPr>
      <w:widowControl w:val="0"/>
      <w:adjustRightInd w:val="0"/>
      <w:spacing w:before="360" w:line="360" w:lineRule="atLeast"/>
      <w:ind w:left="284" w:right="284"/>
      <w:textAlignment w:val="baseline"/>
    </w:pPr>
    <w:rPr>
      <w:sz w:val="26"/>
      <w:szCs w:val="26"/>
    </w:rPr>
  </w:style>
  <w:style w:type="character" w:styleId="BesgtHyperlink">
    <w:name w:val="FollowedHyperlink"/>
    <w:basedOn w:val="Standardskrifttypeiafsnit"/>
    <w:uiPriority w:val="99"/>
    <w:rPr>
      <w:rFonts w:cs="Times New Roman"/>
      <w:color w:val="800080"/>
      <w:u w:val="single"/>
    </w:rPr>
  </w:style>
  <w:style w:type="paragraph" w:styleId="Opstilling-punkttegn">
    <w:name w:val="List Bullet"/>
    <w:basedOn w:val="Normal"/>
    <w:autoRedefine/>
    <w:uiPriority w:val="99"/>
    <w:pPr>
      <w:widowControl w:val="0"/>
      <w:numPr>
        <w:numId w:val="2"/>
      </w:numPr>
      <w:wordWrap w:val="0"/>
      <w:adjustRightInd w:val="0"/>
      <w:spacing w:line="360" w:lineRule="atLeast"/>
      <w:ind w:leftChars="200" w:left="200" w:hangingChars="200" w:hanging="200"/>
      <w:jc w:val="both"/>
      <w:textAlignment w:val="baseline"/>
    </w:pPr>
    <w:rPr>
      <w:sz w:val="20"/>
      <w:szCs w:val="20"/>
    </w:rPr>
  </w:style>
  <w:style w:type="paragraph" w:styleId="FormateretHTML">
    <w:name w:val="HTML Preformatted"/>
    <w:basedOn w:val="Normal"/>
    <w:link w:val="FormateretHTMLTegn"/>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Dotum" w:eastAsia="Dotum" w:cs="Dotum"/>
      <w:color w:val="000000"/>
      <w:sz w:val="20"/>
      <w:szCs w:val="20"/>
    </w:rPr>
  </w:style>
  <w:style w:type="character" w:customStyle="1" w:styleId="FormateretHTMLTegn">
    <w:name w:val="Formateret HTML Tegn"/>
    <w:basedOn w:val="Standardskrifttypeiafsnit"/>
    <w:link w:val="FormateretHTML"/>
    <w:uiPriority w:val="99"/>
    <w:semiHidden/>
    <w:locked/>
    <w:rPr>
      <w:rFonts w:ascii="Courier New" w:hAnsi="Courier New" w:cs="Courier New"/>
      <w:kern w:val="0"/>
      <w:sz w:val="20"/>
      <w:szCs w:val="20"/>
    </w:rPr>
  </w:style>
  <w:style w:type="paragraph" w:styleId="Brdtekstindrykning">
    <w:name w:val="Body Text Indent"/>
    <w:basedOn w:val="Normal"/>
    <w:link w:val="BrdtekstindrykningTegn"/>
    <w:uiPriority w:val="99"/>
    <w:pPr>
      <w:spacing w:line="360" w:lineRule="exact"/>
      <w:ind w:firstLineChars="150" w:firstLine="360"/>
    </w:pPr>
    <w:rPr>
      <w:rFonts w:ascii="Arial" w:hAnsi="Arial" w:cs="Arial"/>
    </w:rPr>
  </w:style>
  <w:style w:type="character" w:customStyle="1" w:styleId="BrdtekstindrykningTegn">
    <w:name w:val="Brødtekstindrykning Tegn"/>
    <w:basedOn w:val="Standardskrifttypeiafsnit"/>
    <w:link w:val="Brdtekstindrykning"/>
    <w:uiPriority w:val="99"/>
    <w:semiHidden/>
    <w:locked/>
    <w:rPr>
      <w:rFonts w:cs="Times New Roman"/>
      <w:kern w:val="0"/>
      <w:sz w:val="24"/>
      <w:szCs w:val="24"/>
    </w:rPr>
  </w:style>
  <w:style w:type="paragraph" w:styleId="Fodnotetekst">
    <w:name w:val="footnote text"/>
    <w:basedOn w:val="Normal"/>
    <w:link w:val="FodnotetekstTegn"/>
    <w:uiPriority w:val="99"/>
    <w:semiHidden/>
    <w:pPr>
      <w:widowControl w:val="0"/>
      <w:wordWrap w:val="0"/>
      <w:adjustRightInd w:val="0"/>
      <w:snapToGrid w:val="0"/>
      <w:spacing w:line="360" w:lineRule="atLeast"/>
      <w:textAlignment w:val="baseline"/>
    </w:pPr>
    <w:rPr>
      <w:sz w:val="20"/>
      <w:szCs w:val="20"/>
    </w:rPr>
  </w:style>
  <w:style w:type="character" w:customStyle="1" w:styleId="FodnotetekstTegn">
    <w:name w:val="Fodnotetekst Tegn"/>
    <w:basedOn w:val="Standardskrifttypeiafsnit"/>
    <w:link w:val="Fodnotetekst"/>
    <w:uiPriority w:val="99"/>
    <w:semiHidden/>
    <w:locked/>
    <w:rPr>
      <w:rFonts w:cs="Times New Roman"/>
      <w:kern w:val="0"/>
      <w:sz w:val="24"/>
      <w:szCs w:val="24"/>
    </w:rPr>
  </w:style>
  <w:style w:type="character" w:styleId="Fodnotehenvisning">
    <w:name w:val="footnote reference"/>
    <w:basedOn w:val="Standardskrifttypeiafsnit"/>
    <w:uiPriority w:val="99"/>
    <w:semiHidden/>
    <w:rPr>
      <w:rFonts w:cs="Times New Roman"/>
      <w:vertAlign w:val="superscript"/>
    </w:rPr>
  </w:style>
  <w:style w:type="character" w:customStyle="1" w:styleId="text131">
    <w:name w:val="text131"/>
    <w:basedOn w:val="Standardskrifttypeiafsnit"/>
    <w:uiPriority w:val="99"/>
    <w:rPr>
      <w:rFonts w:cs="Times New Roman"/>
      <w:sz w:val="22"/>
      <w:szCs w:val="22"/>
    </w:rPr>
  </w:style>
  <w:style w:type="paragraph" w:customStyle="1" w:styleId="5Bodytext">
    <w:name w:val="(5) Body text"/>
    <w:uiPriority w:val="99"/>
    <w:pPr>
      <w:spacing w:after="120"/>
    </w:pPr>
    <w:rPr>
      <w:rFonts w:ascii="Arial" w:hAnsi="Arial" w:cs="Arial"/>
      <w:sz w:val="24"/>
      <w:szCs w:val="24"/>
    </w:rPr>
  </w:style>
  <w:style w:type="paragraph" w:customStyle="1" w:styleId="6Textsub-head">
    <w:name w:val="(6) Text sub-head"/>
    <w:basedOn w:val="5Bodytext"/>
    <w:uiPriority w:val="99"/>
    <w:rPr>
      <w:b/>
      <w:bCs/>
    </w:rPr>
  </w:style>
  <w:style w:type="paragraph" w:styleId="Markeringsbobletekst">
    <w:name w:val="Balloon Text"/>
    <w:basedOn w:val="Normal"/>
    <w:link w:val="MarkeringsbobletekstTegn"/>
    <w:uiPriority w:val="99"/>
    <w:semiHidden/>
    <w:rPr>
      <w:rFonts w:ascii="Arial" w:hAnsi="Arial" w:cs="Arial"/>
      <w:sz w:val="18"/>
      <w:szCs w:val="18"/>
    </w:rPr>
  </w:style>
  <w:style w:type="character" w:customStyle="1" w:styleId="MarkeringsbobletekstTegn">
    <w:name w:val="Markeringsbobletekst Tegn"/>
    <w:basedOn w:val="Standardskrifttypeiafsnit"/>
    <w:link w:val="Markeringsbobletekst"/>
    <w:uiPriority w:val="99"/>
    <w:semiHidden/>
    <w:locked/>
    <w:rPr>
      <w:rFonts w:ascii="Malgun Gothic" w:eastAsia="Malgun Gothic" w:cs="Malgun Gothic"/>
      <w:kern w:val="0"/>
      <w:sz w:val="2"/>
      <w:szCs w:val="2"/>
    </w:rPr>
  </w:style>
  <w:style w:type="paragraph" w:styleId="Undertitel">
    <w:name w:val="Subtitle"/>
    <w:basedOn w:val="Normal"/>
    <w:link w:val="UndertitelTegn"/>
    <w:uiPriority w:val="99"/>
    <w:qFormat/>
    <w:pPr>
      <w:jc w:val="center"/>
    </w:pPr>
    <w:rPr>
      <w:b/>
      <w:bCs/>
    </w:rPr>
  </w:style>
  <w:style w:type="character" w:customStyle="1" w:styleId="UndertitelTegn">
    <w:name w:val="Undertitel Tegn"/>
    <w:basedOn w:val="Standardskrifttypeiafsnit"/>
    <w:link w:val="Undertitel"/>
    <w:uiPriority w:val="99"/>
    <w:locked/>
    <w:rPr>
      <w:rFonts w:ascii="Malgun Gothic" w:eastAsia="Malgun Gothic" w:cs="Malgun Gothic"/>
      <w:i/>
      <w:iCs/>
      <w:kern w:val="0"/>
      <w:sz w:val="24"/>
      <w:szCs w:val="24"/>
    </w:rPr>
  </w:style>
  <w:style w:type="paragraph" w:customStyle="1" w:styleId="CharCharCharCharCharChar">
    <w:name w:val="Char Char Char Char Char Char"/>
    <w:basedOn w:val="Normal"/>
    <w:uiPriority w:val="99"/>
    <w:pPr>
      <w:spacing w:after="160" w:line="240" w:lineRule="exact"/>
    </w:pPr>
    <w:rPr>
      <w:rFonts w:ascii="Tahoma" w:hAnsi="Tahoma" w:cs="Tahoma"/>
      <w:sz w:val="20"/>
      <w:szCs w:val="20"/>
    </w:rPr>
  </w:style>
  <w:style w:type="character" w:styleId="Sidetal">
    <w:name w:val="page number"/>
    <w:basedOn w:val="Standardskrifttypeiafsnit"/>
    <w:uiPriority w:val="99"/>
    <w:rPr>
      <w:rFonts w:cs="Times New Roman"/>
    </w:rPr>
  </w:style>
  <w:style w:type="paragraph" w:styleId="Titel">
    <w:name w:val="Title"/>
    <w:basedOn w:val="Normal"/>
    <w:link w:val="TitelTegn"/>
    <w:uiPriority w:val="99"/>
    <w:qFormat/>
    <w:pPr>
      <w:widowControl w:val="0"/>
      <w:wordWrap w:val="0"/>
      <w:autoSpaceDE w:val="0"/>
      <w:autoSpaceDN w:val="0"/>
      <w:ind w:leftChars="900" w:left="1800"/>
      <w:jc w:val="center"/>
    </w:pPr>
    <w:rPr>
      <w:rFonts w:ascii="Arial Narrow" w:hAnsi="Arial Narrow" w:cs="Arial Narrow"/>
      <w:b/>
      <w:bCs/>
      <w:kern w:val="2"/>
      <w:sz w:val="36"/>
      <w:szCs w:val="36"/>
    </w:rPr>
  </w:style>
  <w:style w:type="character" w:customStyle="1" w:styleId="TitelTegn">
    <w:name w:val="Titel Tegn"/>
    <w:basedOn w:val="Standardskrifttypeiafsnit"/>
    <w:link w:val="Titel"/>
    <w:uiPriority w:val="99"/>
    <w:locked/>
    <w:rPr>
      <w:rFonts w:ascii="Malgun Gothic" w:eastAsia="Malgun Gothic" w:cs="Malgun Gothic"/>
      <w:b/>
      <w:bCs/>
      <w:kern w:val="0"/>
      <w:sz w:val="32"/>
      <w:szCs w:val="32"/>
    </w:rPr>
  </w:style>
  <w:style w:type="paragraph" w:customStyle="1" w:styleId="CharCharCharCharCharCharCharCharCharChar">
    <w:name w:val="Char Char Char Char Char Char Char Char Char Char"/>
    <w:basedOn w:val="Normal"/>
    <w:uiPriority w:val="99"/>
    <w:pPr>
      <w:spacing w:after="160" w:line="240" w:lineRule="exact"/>
    </w:pPr>
    <w:rPr>
      <w:rFonts w:ascii="Tahoma" w:hAnsi="Tahoma" w:cs="Tahoma"/>
      <w:sz w:val="20"/>
      <w:szCs w:val="20"/>
    </w:rPr>
  </w:style>
  <w:style w:type="paragraph" w:customStyle="1" w:styleId="CharCharCharCharCharCharCharCharCharChar1CharCharCharCharCharCharCharChar">
    <w:name w:val="Char Char Char Char Char Char Char Char Char Char1 Char Char Char Char Char Char Char Char"/>
    <w:basedOn w:val="Normal"/>
    <w:uiPriority w:val="99"/>
    <w:pPr>
      <w:spacing w:after="160" w:line="240" w:lineRule="exact"/>
    </w:pPr>
    <w:rPr>
      <w:rFonts w:ascii="Tahoma" w:hAnsi="Tahoma" w:cs="Tahoma"/>
      <w:sz w:val="20"/>
      <w:szCs w:val="20"/>
    </w:rPr>
  </w:style>
  <w:style w:type="character" w:styleId="Kommentarhenvisning">
    <w:name w:val="annotation reference"/>
    <w:basedOn w:val="Standardskrifttypeiafsnit"/>
    <w:uiPriority w:val="99"/>
    <w:rPr>
      <w:rFonts w:cs="Times New Roman"/>
      <w:sz w:val="18"/>
      <w:szCs w:val="18"/>
    </w:rPr>
  </w:style>
  <w:style w:type="paragraph" w:styleId="Kommentartekst">
    <w:name w:val="annotation text"/>
    <w:basedOn w:val="Normal"/>
    <w:link w:val="KommentartekstTegn"/>
    <w:uiPriority w:val="99"/>
  </w:style>
  <w:style w:type="character" w:customStyle="1" w:styleId="KommentartekstTegn">
    <w:name w:val="Kommentartekst Tegn"/>
    <w:basedOn w:val="Standardskrifttypeiafsnit"/>
    <w:link w:val="Kommentartekst"/>
    <w:uiPriority w:val="99"/>
    <w:locked/>
    <w:rPr>
      <w:rFonts w:cs="Times New Roman"/>
      <w:sz w:val="24"/>
      <w:szCs w:val="24"/>
    </w:rPr>
  </w:style>
  <w:style w:type="paragraph" w:styleId="Kommentaremne">
    <w:name w:val="annotation subject"/>
    <w:basedOn w:val="Kommentartekst"/>
    <w:next w:val="Kommentartekst"/>
    <w:link w:val="KommentaremneTegn"/>
    <w:uiPriority w:val="99"/>
    <w:semiHidden/>
    <w:rPr>
      <w:b/>
      <w:bCs/>
    </w:rPr>
  </w:style>
  <w:style w:type="character" w:customStyle="1" w:styleId="KommentaremneTegn">
    <w:name w:val="Kommentaremne Tegn"/>
    <w:basedOn w:val="KommentartekstTegn"/>
    <w:link w:val="Kommentaremne"/>
    <w:uiPriority w:val="99"/>
    <w:semiHidden/>
    <w:locked/>
    <w:rPr>
      <w:rFonts w:cs="Times New Roman"/>
      <w:b/>
      <w:bCs/>
      <w:kern w:val="0"/>
      <w:sz w:val="24"/>
      <w:szCs w:val="24"/>
    </w:rPr>
  </w:style>
  <w:style w:type="character" w:styleId="Fremhv">
    <w:name w:val="Emphasis"/>
    <w:basedOn w:val="Standardskrifttypeiafsnit"/>
    <w:uiPriority w:val="99"/>
    <w:qFormat/>
    <w:rPr>
      <w:rFonts w:cs="Times New Roman"/>
      <w:b/>
      <w:bCs/>
    </w:rPr>
  </w:style>
  <w:style w:type="table" w:styleId="Tabel-Gitter">
    <w:name w:val="Table Grid"/>
    <w:basedOn w:val="Tabel-Normal"/>
    <w:uiPriority w:val="99"/>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
    <w:name w:val="Char Char Char Char Char Char Char Char Char Char Char Char Char Char Char Char Char Char"/>
    <w:basedOn w:val="Normal"/>
    <w:uiPriority w:val="99"/>
    <w:pPr>
      <w:spacing w:after="160" w:line="240" w:lineRule="exact"/>
    </w:pPr>
    <w:rPr>
      <w:rFonts w:ascii="Tahoma" w:hAnsi="Tahoma" w:cs="Tahoma"/>
    </w:rPr>
  </w:style>
  <w:style w:type="paragraph" w:styleId="Almindeligtekst">
    <w:name w:val="Plain Text"/>
    <w:basedOn w:val="Normal"/>
    <w:link w:val="AlmindeligtekstTegn"/>
    <w:uiPriority w:val="99"/>
    <w:pPr>
      <w:widowControl w:val="0"/>
      <w:wordWrap w:val="0"/>
      <w:autoSpaceDE w:val="0"/>
      <w:autoSpaceDN w:val="0"/>
      <w:jc w:val="both"/>
    </w:pPr>
    <w:rPr>
      <w:rFonts w:ascii="Batang" w:eastAsia="Batang" w:cs="Batang"/>
      <w:kern w:val="2"/>
      <w:sz w:val="20"/>
      <w:szCs w:val="20"/>
    </w:rPr>
  </w:style>
  <w:style w:type="character" w:customStyle="1" w:styleId="AlmindeligtekstTegn">
    <w:name w:val="Almindelig tekst Tegn"/>
    <w:basedOn w:val="Standardskrifttypeiafsnit"/>
    <w:link w:val="Almindeligtekst"/>
    <w:uiPriority w:val="99"/>
    <w:semiHidden/>
    <w:locked/>
    <w:rPr>
      <w:rFonts w:ascii="Batang" w:eastAsia="Batang" w:cs="Batang"/>
      <w:kern w:val="0"/>
      <w:sz w:val="20"/>
      <w:szCs w:val="20"/>
    </w:rPr>
  </w:style>
  <w:style w:type="paragraph" w:customStyle="1" w:styleId="CharCharCharCharCharCharCharCharCharChar1CharChar">
    <w:name w:val="Char Char Char Char Char Char Char Char Char Char1 Char Char"/>
    <w:basedOn w:val="Normal"/>
    <w:uiPriority w:val="99"/>
    <w:pPr>
      <w:spacing w:after="160" w:line="240" w:lineRule="exact"/>
    </w:pPr>
    <w:rPr>
      <w:rFonts w:ascii="Tahoma" w:hAnsi="Tahoma" w:cs="Tahoma"/>
      <w:sz w:val="20"/>
      <w:szCs w:val="20"/>
    </w:rPr>
  </w:style>
  <w:style w:type="paragraph" w:customStyle="1" w:styleId="CharCharCharCharCharCharCharCharCharChar1">
    <w:name w:val="Char Char Char Char Char Char Char Char Char Char1"/>
    <w:basedOn w:val="Normal"/>
    <w:uiPriority w:val="99"/>
    <w:pPr>
      <w:spacing w:after="160" w:line="240" w:lineRule="exact"/>
    </w:pPr>
    <w:rPr>
      <w:rFonts w:ascii="Tahoma" w:hAnsi="Tahoma" w:cs="Tahoma"/>
      <w:sz w:val="20"/>
      <w:szCs w:val="20"/>
    </w:rPr>
  </w:style>
  <w:style w:type="paragraph" w:customStyle="1" w:styleId="CharCharCharCharCharCharCharCharCharChar1CharCharCharCharCharCharCharCharCharCharCharCharCharCharCharCharCharCharCharCharCharCharCharCharCharCharCharCharCharCharCharCharCharCharCharCha">
    <w:name w:val="Char Char Char Char Char Char Char Char Char Char1 Char Char Char Char Char Char Char Char Char Char Char Char Char Char Char Char Char Char Char Char Char Char Char Char Char Char Char Char Char Char Char Char Char Char Char Cha"/>
    <w:basedOn w:val="Normal"/>
    <w:uiPriority w:val="99"/>
    <w:pPr>
      <w:spacing w:after="160" w:line="240" w:lineRule="exact"/>
    </w:pPr>
    <w:rPr>
      <w:rFonts w:ascii="Tahoma" w:hAnsi="Tahoma" w:cs="Tahoma"/>
      <w:sz w:val="20"/>
      <w:szCs w:val="20"/>
    </w:rPr>
  </w:style>
  <w:style w:type="paragraph" w:customStyle="1" w:styleId="ListParagraph1">
    <w:name w:val="List Paragraph1"/>
    <w:basedOn w:val="Normal"/>
    <w:uiPriority w:val="99"/>
    <w:pPr>
      <w:widowControl w:val="0"/>
      <w:wordWrap w:val="0"/>
      <w:autoSpaceDE w:val="0"/>
      <w:autoSpaceDN w:val="0"/>
      <w:ind w:leftChars="400" w:left="800"/>
      <w:jc w:val="both"/>
    </w:pPr>
    <w:rPr>
      <w:rFonts w:ascii="Malgun Gothic" w:eastAsia="Malgun Gothic" w:cs="Malgun Gothic"/>
      <w:kern w:val="2"/>
      <w:sz w:val="20"/>
      <w:szCs w:val="20"/>
    </w:rPr>
  </w:style>
  <w:style w:type="paragraph" w:customStyle="1" w:styleId="Revision1">
    <w:name w:val="Revision1"/>
    <w:hidden/>
    <w:uiPriority w:val="99"/>
    <w:semiHidden/>
    <w:rPr>
      <w:sz w:val="24"/>
      <w:szCs w:val="24"/>
    </w:rPr>
  </w:style>
  <w:style w:type="paragraph" w:customStyle="1" w:styleId="DefinitionList">
    <w:name w:val="Definition List"/>
    <w:basedOn w:val="Normal"/>
    <w:next w:val="Normal"/>
    <w:uiPriority w:val="99"/>
    <w:pPr>
      <w:autoSpaceDE w:val="0"/>
      <w:autoSpaceDN w:val="0"/>
      <w:adjustRightInd w:val="0"/>
      <w:ind w:left="360"/>
    </w:pPr>
  </w:style>
  <w:style w:type="paragraph" w:customStyle="1" w:styleId="Default">
    <w:name w:val="Default"/>
    <w:uiPriority w:val="99"/>
    <w:pPr>
      <w:widowControl w:val="0"/>
      <w:autoSpaceDE w:val="0"/>
      <w:autoSpaceDN w:val="0"/>
      <w:adjustRightInd w:val="0"/>
    </w:pPr>
    <w:rPr>
      <w:color w:val="000000"/>
      <w:sz w:val="24"/>
      <w:szCs w:val="24"/>
    </w:rPr>
  </w:style>
  <w:style w:type="paragraph" w:styleId="Listeafsnit">
    <w:name w:val="List Paragraph"/>
    <w:basedOn w:val="Normal"/>
    <w:uiPriority w:val="34"/>
    <w:qFormat/>
    <w:pPr>
      <w:ind w:left="720"/>
      <w:contextualSpacing/>
    </w:pPr>
  </w:style>
  <w:style w:type="paragraph" w:styleId="Korrektur">
    <w:name w:val="Revision"/>
    <w:hidden/>
    <w:uiPriority w:val="99"/>
    <w:semiHidden/>
    <w:rPr>
      <w:sz w:val="24"/>
      <w:szCs w:val="24"/>
    </w:rPr>
  </w:style>
  <w:style w:type="table" w:customStyle="1" w:styleId="Tabel-Gitter1">
    <w:name w:val="Tabel - Gitter1"/>
    <w:basedOn w:val="Tabel-Normal"/>
    <w:next w:val="Tabel-Gitter"/>
    <w:locked/>
    <w:rsid w:val="00770287"/>
    <w:rPr>
      <w:rFonts w:ascii="Malgun Gothic" w:eastAsia="Malgun Gothic" w:hAnsi="Malgun Gothic"/>
      <w:kern w:val="2"/>
      <w:szCs w:val="22"/>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344731">
      <w:marLeft w:val="0"/>
      <w:marRight w:val="0"/>
      <w:marTop w:val="0"/>
      <w:marBottom w:val="0"/>
      <w:divBdr>
        <w:top w:val="none" w:sz="0" w:space="0" w:color="auto"/>
        <w:left w:val="none" w:sz="0" w:space="0" w:color="auto"/>
        <w:bottom w:val="none" w:sz="0" w:space="0" w:color="auto"/>
        <w:right w:val="none" w:sz="0" w:space="0" w:color="auto"/>
      </w:divBdr>
    </w:div>
    <w:div w:id="1213344736">
      <w:marLeft w:val="0"/>
      <w:marRight w:val="0"/>
      <w:marTop w:val="0"/>
      <w:marBottom w:val="0"/>
      <w:divBdr>
        <w:top w:val="none" w:sz="0" w:space="0" w:color="auto"/>
        <w:left w:val="none" w:sz="0" w:space="0" w:color="auto"/>
        <w:bottom w:val="none" w:sz="0" w:space="0" w:color="auto"/>
        <w:right w:val="none" w:sz="0" w:space="0" w:color="auto"/>
      </w:divBdr>
    </w:div>
    <w:div w:id="1213344741">
      <w:marLeft w:val="0"/>
      <w:marRight w:val="0"/>
      <w:marTop w:val="0"/>
      <w:marBottom w:val="0"/>
      <w:divBdr>
        <w:top w:val="none" w:sz="0" w:space="0" w:color="auto"/>
        <w:left w:val="none" w:sz="0" w:space="0" w:color="auto"/>
        <w:bottom w:val="none" w:sz="0" w:space="0" w:color="auto"/>
        <w:right w:val="none" w:sz="0" w:space="0" w:color="auto"/>
      </w:divBdr>
    </w:div>
    <w:div w:id="1213344742">
      <w:marLeft w:val="0"/>
      <w:marRight w:val="0"/>
      <w:marTop w:val="0"/>
      <w:marBottom w:val="0"/>
      <w:divBdr>
        <w:top w:val="none" w:sz="0" w:space="0" w:color="auto"/>
        <w:left w:val="none" w:sz="0" w:space="0" w:color="auto"/>
        <w:bottom w:val="none" w:sz="0" w:space="0" w:color="auto"/>
        <w:right w:val="none" w:sz="0" w:space="0" w:color="auto"/>
      </w:divBdr>
    </w:div>
    <w:div w:id="1213344743">
      <w:marLeft w:val="0"/>
      <w:marRight w:val="0"/>
      <w:marTop w:val="0"/>
      <w:marBottom w:val="0"/>
      <w:divBdr>
        <w:top w:val="none" w:sz="0" w:space="0" w:color="auto"/>
        <w:left w:val="none" w:sz="0" w:space="0" w:color="auto"/>
        <w:bottom w:val="none" w:sz="0" w:space="0" w:color="auto"/>
        <w:right w:val="none" w:sz="0" w:space="0" w:color="auto"/>
      </w:divBdr>
      <w:divsChild>
        <w:div w:id="1213344739">
          <w:marLeft w:val="0"/>
          <w:marRight w:val="0"/>
          <w:marTop w:val="0"/>
          <w:marBottom w:val="0"/>
          <w:divBdr>
            <w:top w:val="none" w:sz="0" w:space="0" w:color="auto"/>
            <w:left w:val="none" w:sz="0" w:space="0" w:color="auto"/>
            <w:bottom w:val="none" w:sz="0" w:space="0" w:color="auto"/>
            <w:right w:val="none" w:sz="0" w:space="0" w:color="auto"/>
          </w:divBdr>
          <w:divsChild>
            <w:div w:id="121334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44747">
      <w:marLeft w:val="0"/>
      <w:marRight w:val="0"/>
      <w:marTop w:val="0"/>
      <w:marBottom w:val="0"/>
      <w:divBdr>
        <w:top w:val="none" w:sz="0" w:space="0" w:color="auto"/>
        <w:left w:val="none" w:sz="0" w:space="0" w:color="auto"/>
        <w:bottom w:val="none" w:sz="0" w:space="0" w:color="auto"/>
        <w:right w:val="none" w:sz="0" w:space="0" w:color="auto"/>
      </w:divBdr>
      <w:divsChild>
        <w:div w:id="1213344732">
          <w:marLeft w:val="0"/>
          <w:marRight w:val="0"/>
          <w:marTop w:val="0"/>
          <w:marBottom w:val="0"/>
          <w:divBdr>
            <w:top w:val="none" w:sz="0" w:space="0" w:color="auto"/>
            <w:left w:val="none" w:sz="0" w:space="0" w:color="auto"/>
            <w:bottom w:val="none" w:sz="0" w:space="0" w:color="auto"/>
            <w:right w:val="none" w:sz="0" w:space="0" w:color="auto"/>
          </w:divBdr>
          <w:divsChild>
            <w:div w:id="121334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44749">
      <w:marLeft w:val="0"/>
      <w:marRight w:val="0"/>
      <w:marTop w:val="0"/>
      <w:marBottom w:val="0"/>
      <w:divBdr>
        <w:top w:val="none" w:sz="0" w:space="0" w:color="auto"/>
        <w:left w:val="none" w:sz="0" w:space="0" w:color="auto"/>
        <w:bottom w:val="none" w:sz="0" w:space="0" w:color="auto"/>
        <w:right w:val="none" w:sz="0" w:space="0" w:color="auto"/>
      </w:divBdr>
    </w:div>
    <w:div w:id="1213344752">
      <w:marLeft w:val="0"/>
      <w:marRight w:val="0"/>
      <w:marTop w:val="0"/>
      <w:marBottom w:val="0"/>
      <w:divBdr>
        <w:top w:val="none" w:sz="0" w:space="0" w:color="auto"/>
        <w:left w:val="none" w:sz="0" w:space="0" w:color="auto"/>
        <w:bottom w:val="none" w:sz="0" w:space="0" w:color="auto"/>
        <w:right w:val="none" w:sz="0" w:space="0" w:color="auto"/>
      </w:divBdr>
      <w:divsChild>
        <w:div w:id="1213344734">
          <w:marLeft w:val="0"/>
          <w:marRight w:val="0"/>
          <w:marTop w:val="0"/>
          <w:marBottom w:val="0"/>
          <w:divBdr>
            <w:top w:val="none" w:sz="0" w:space="0" w:color="auto"/>
            <w:left w:val="none" w:sz="0" w:space="0" w:color="auto"/>
            <w:bottom w:val="none" w:sz="0" w:space="0" w:color="auto"/>
            <w:right w:val="none" w:sz="0" w:space="0" w:color="auto"/>
          </w:divBdr>
          <w:divsChild>
            <w:div w:id="12133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44753">
      <w:marLeft w:val="0"/>
      <w:marRight w:val="0"/>
      <w:marTop w:val="0"/>
      <w:marBottom w:val="0"/>
      <w:divBdr>
        <w:top w:val="none" w:sz="0" w:space="0" w:color="auto"/>
        <w:left w:val="none" w:sz="0" w:space="0" w:color="auto"/>
        <w:bottom w:val="none" w:sz="0" w:space="0" w:color="auto"/>
        <w:right w:val="none" w:sz="0" w:space="0" w:color="auto"/>
      </w:divBdr>
      <w:divsChild>
        <w:div w:id="1213344744">
          <w:marLeft w:val="0"/>
          <w:marRight w:val="0"/>
          <w:marTop w:val="0"/>
          <w:marBottom w:val="0"/>
          <w:divBdr>
            <w:top w:val="none" w:sz="0" w:space="0" w:color="auto"/>
            <w:left w:val="none" w:sz="0" w:space="0" w:color="auto"/>
            <w:bottom w:val="none" w:sz="0" w:space="0" w:color="auto"/>
            <w:right w:val="none" w:sz="0" w:space="0" w:color="auto"/>
          </w:divBdr>
          <w:divsChild>
            <w:div w:id="1213344730">
              <w:marLeft w:val="0"/>
              <w:marRight w:val="0"/>
              <w:marTop w:val="0"/>
              <w:marBottom w:val="0"/>
              <w:divBdr>
                <w:top w:val="none" w:sz="0" w:space="0" w:color="auto"/>
                <w:left w:val="none" w:sz="0" w:space="0" w:color="auto"/>
                <w:bottom w:val="none" w:sz="0" w:space="0" w:color="auto"/>
                <w:right w:val="none" w:sz="0" w:space="0" w:color="auto"/>
              </w:divBdr>
              <w:divsChild>
                <w:div w:id="1213344746">
                  <w:marLeft w:val="0"/>
                  <w:marRight w:val="0"/>
                  <w:marTop w:val="0"/>
                  <w:marBottom w:val="0"/>
                  <w:divBdr>
                    <w:top w:val="none" w:sz="0" w:space="0" w:color="auto"/>
                    <w:left w:val="none" w:sz="0" w:space="0" w:color="auto"/>
                    <w:bottom w:val="none" w:sz="0" w:space="0" w:color="auto"/>
                    <w:right w:val="none" w:sz="0" w:space="0" w:color="auto"/>
                  </w:divBdr>
                  <w:divsChild>
                    <w:div w:id="1213344740">
                      <w:marLeft w:val="0"/>
                      <w:marRight w:val="0"/>
                      <w:marTop w:val="0"/>
                      <w:marBottom w:val="0"/>
                      <w:divBdr>
                        <w:top w:val="none" w:sz="0" w:space="0" w:color="auto"/>
                        <w:left w:val="none" w:sz="0" w:space="0" w:color="auto"/>
                        <w:bottom w:val="none" w:sz="0" w:space="0" w:color="auto"/>
                        <w:right w:val="none" w:sz="0" w:space="0" w:color="auto"/>
                      </w:divBdr>
                      <w:divsChild>
                        <w:div w:id="12133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344754">
      <w:marLeft w:val="0"/>
      <w:marRight w:val="0"/>
      <w:marTop w:val="0"/>
      <w:marBottom w:val="0"/>
      <w:divBdr>
        <w:top w:val="none" w:sz="0" w:space="0" w:color="auto"/>
        <w:left w:val="none" w:sz="0" w:space="0" w:color="auto"/>
        <w:bottom w:val="none" w:sz="0" w:space="0" w:color="auto"/>
        <w:right w:val="none" w:sz="0" w:space="0" w:color="auto"/>
      </w:divBdr>
      <w:divsChild>
        <w:div w:id="1213344748">
          <w:marLeft w:val="0"/>
          <w:marRight w:val="0"/>
          <w:marTop w:val="0"/>
          <w:marBottom w:val="0"/>
          <w:divBdr>
            <w:top w:val="none" w:sz="0" w:space="0" w:color="auto"/>
            <w:left w:val="none" w:sz="0" w:space="0" w:color="auto"/>
            <w:bottom w:val="none" w:sz="0" w:space="0" w:color="auto"/>
            <w:right w:val="none" w:sz="0" w:space="0" w:color="auto"/>
          </w:divBdr>
          <w:divsChild>
            <w:div w:id="1213344733">
              <w:marLeft w:val="0"/>
              <w:marRight w:val="0"/>
              <w:marTop w:val="0"/>
              <w:marBottom w:val="0"/>
              <w:divBdr>
                <w:top w:val="none" w:sz="0" w:space="0" w:color="auto"/>
                <w:left w:val="none" w:sz="0" w:space="0" w:color="auto"/>
                <w:bottom w:val="none" w:sz="0" w:space="0" w:color="auto"/>
                <w:right w:val="none" w:sz="0" w:space="0" w:color="auto"/>
              </w:divBdr>
              <w:divsChild>
                <w:div w:id="1213344737">
                  <w:marLeft w:val="0"/>
                  <w:marRight w:val="0"/>
                  <w:marTop w:val="0"/>
                  <w:marBottom w:val="0"/>
                  <w:divBdr>
                    <w:top w:val="none" w:sz="0" w:space="0" w:color="auto"/>
                    <w:left w:val="none" w:sz="0" w:space="0" w:color="auto"/>
                    <w:bottom w:val="none" w:sz="0" w:space="0" w:color="auto"/>
                    <w:right w:val="none" w:sz="0" w:space="0" w:color="auto"/>
                  </w:divBdr>
                  <w:divsChild>
                    <w:div w:id="12133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344756">
      <w:marLeft w:val="0"/>
      <w:marRight w:val="0"/>
      <w:marTop w:val="0"/>
      <w:marBottom w:val="0"/>
      <w:divBdr>
        <w:top w:val="none" w:sz="0" w:space="0" w:color="auto"/>
        <w:left w:val="none" w:sz="0" w:space="0" w:color="auto"/>
        <w:bottom w:val="none" w:sz="0" w:space="0" w:color="auto"/>
        <w:right w:val="none" w:sz="0" w:space="0" w:color="auto"/>
      </w:divBdr>
      <w:divsChild>
        <w:div w:id="1213344751">
          <w:marLeft w:val="0"/>
          <w:marRight w:val="0"/>
          <w:marTop w:val="0"/>
          <w:marBottom w:val="0"/>
          <w:divBdr>
            <w:top w:val="none" w:sz="0" w:space="0" w:color="auto"/>
            <w:left w:val="none" w:sz="0" w:space="0" w:color="auto"/>
            <w:bottom w:val="none" w:sz="0" w:space="0" w:color="auto"/>
            <w:right w:val="none" w:sz="0" w:space="0" w:color="auto"/>
          </w:divBdr>
        </w:div>
      </w:divsChild>
    </w:div>
    <w:div w:id="1213344757">
      <w:marLeft w:val="0"/>
      <w:marRight w:val="0"/>
      <w:marTop w:val="0"/>
      <w:marBottom w:val="0"/>
      <w:divBdr>
        <w:top w:val="none" w:sz="0" w:space="0" w:color="auto"/>
        <w:left w:val="none" w:sz="0" w:space="0" w:color="auto"/>
        <w:bottom w:val="none" w:sz="0" w:space="0" w:color="auto"/>
        <w:right w:val="none" w:sz="0" w:space="0" w:color="auto"/>
      </w:divBdr>
    </w:div>
    <w:div w:id="1213344758">
      <w:marLeft w:val="0"/>
      <w:marRight w:val="0"/>
      <w:marTop w:val="0"/>
      <w:marBottom w:val="0"/>
      <w:divBdr>
        <w:top w:val="none" w:sz="0" w:space="0" w:color="auto"/>
        <w:left w:val="none" w:sz="0" w:space="0" w:color="auto"/>
        <w:bottom w:val="none" w:sz="0" w:space="0" w:color="auto"/>
        <w:right w:val="none" w:sz="0" w:space="0" w:color="auto"/>
      </w:divBdr>
    </w:div>
    <w:div w:id="12133447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8"/>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ynewsdesk.com/dk/pressroom/lg_electronics_nordic_ab__/document/view/lg-soundbars-product-specifications-2404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gnewsroom.com/ces201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gmediabank.com/se" TargetMode="External"/><Relationship Id="rId5" Type="http://schemas.openxmlformats.org/officeDocument/2006/relationships/settings" Target="settings.xml"/><Relationship Id="rId15" Type="http://schemas.openxmlformats.org/officeDocument/2006/relationships/hyperlink" Target="mailto:susanne.persson@lge.com" TargetMode="External"/><Relationship Id="rId10" Type="http://schemas.openxmlformats.org/officeDocument/2006/relationships/hyperlink" Target="http://www.lgmediabank.com/d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l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72BEE-8A73-48BD-B887-02709A7CE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839</Words>
  <Characters>5397</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vt:lpstr>
      <vt:lpstr>Press Release</vt:lpstr>
    </vt:vector>
  </TitlesOfParts>
  <Company>lgad</Company>
  <LinksUpToDate>false</LinksUpToDate>
  <CharactersWithSpaces>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yoo</dc:creator>
  <cp:lastModifiedBy>Tobias Enné</cp:lastModifiedBy>
  <cp:revision>5</cp:revision>
  <cp:lastPrinted>2013-01-02T14:53:00Z</cp:lastPrinted>
  <dcterms:created xsi:type="dcterms:W3CDTF">2013-01-03T15:20:00Z</dcterms:created>
  <dcterms:modified xsi:type="dcterms:W3CDTF">2013-01-03T16:01:00Z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1uWQIxaPOvM4sY2fgW-PicrfbZ4y3dt7CdFEtPFg-Ozo</vt:lpwstr>
  </property>
  <property fmtid="{D5CDD505-2E9C-101B-9397-08002B2CF9AE}" pid="4" name="Google.Documents.RevisionId">
    <vt:lpwstr>13546278024677680392</vt:lpwstr>
  </property>
  <property fmtid="{D5CDD505-2E9C-101B-9397-08002B2CF9AE}" pid="5" name="Google.Documents.PluginVersion">
    <vt:lpwstr>2.0.2424.7283</vt:lpwstr>
  </property>
  <property fmtid="{D5CDD505-2E9C-101B-9397-08002B2CF9AE}" pid="6" name="Google.Documents.MergeIncapabilityFlags">
    <vt:i4>0</vt:i4>
  </property>
</Properties>
</file>