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9FC" w:rsidRPr="00326F67" w:rsidRDefault="00BC69FC" w:rsidP="00BC69FC">
      <w:pPr>
        <w:rPr>
          <w:rFonts w:ascii="Helvetica Neue" w:hAnsi="Helvetica Neue"/>
          <w:b/>
          <w:color w:val="000000" w:themeColor="text1"/>
          <w:sz w:val="32"/>
          <w:szCs w:val="32"/>
        </w:rPr>
      </w:pPr>
      <w:r w:rsidRPr="00326F67">
        <w:rPr>
          <w:rFonts w:ascii="Helvetica Neue" w:hAnsi="Helvetica Neue"/>
          <w:b/>
          <w:color w:val="000000" w:themeColor="text1"/>
          <w:sz w:val="32"/>
          <w:szCs w:val="32"/>
        </w:rPr>
        <w:t>Ny bok lanseras på Släktforskardagarna:</w:t>
      </w:r>
    </w:p>
    <w:p w:rsidR="00BC69FC" w:rsidRPr="00326F67" w:rsidRDefault="00BC69FC" w:rsidP="00BC69FC">
      <w:pPr>
        <w:rPr>
          <w:rFonts w:ascii="Helvetica Neue" w:hAnsi="Helvetica Neue"/>
          <w:b/>
          <w:color w:val="000000" w:themeColor="text1"/>
          <w:sz w:val="32"/>
          <w:szCs w:val="32"/>
        </w:rPr>
      </w:pPr>
      <w:r w:rsidRPr="00326F67">
        <w:rPr>
          <w:rFonts w:ascii="Helvetica Neue" w:hAnsi="Helvetica Neue"/>
          <w:b/>
          <w:color w:val="000000" w:themeColor="text1"/>
          <w:sz w:val="32"/>
          <w:szCs w:val="32"/>
        </w:rPr>
        <w:t>Ska göra det enklare att forska på samiska rötter</w:t>
      </w:r>
    </w:p>
    <w:p w:rsidR="00BC69FC" w:rsidRPr="00326F67" w:rsidRDefault="00BC69FC" w:rsidP="00BC69FC">
      <w:pPr>
        <w:rPr>
          <w:rFonts w:ascii="Helvetica Neue" w:hAnsi="Helvetica Neue"/>
          <w:b/>
          <w:color w:val="000000" w:themeColor="text1"/>
        </w:rPr>
      </w:pPr>
    </w:p>
    <w:p w:rsidR="00BC69FC" w:rsidRPr="00326F67" w:rsidRDefault="00BC69FC" w:rsidP="00BC69FC">
      <w:pPr>
        <w:rPr>
          <w:rFonts w:ascii="Helvetica Neue" w:hAnsi="Helvetica Neue"/>
          <w:b/>
          <w:color w:val="000000" w:themeColor="text1"/>
        </w:rPr>
      </w:pPr>
      <w:r w:rsidRPr="00326F67">
        <w:rPr>
          <w:rFonts w:ascii="Helvetica Neue" w:hAnsi="Helvetica Neue"/>
          <w:b/>
          <w:color w:val="000000" w:themeColor="text1"/>
        </w:rPr>
        <w:t xml:space="preserve">En ny handbok som lanseras på Släktforskardagarna </w:t>
      </w:r>
      <w:r w:rsidR="00326F67">
        <w:rPr>
          <w:rFonts w:ascii="Helvetica Neue" w:hAnsi="Helvetica Neue"/>
          <w:b/>
          <w:color w:val="000000" w:themeColor="text1"/>
        </w:rPr>
        <w:t xml:space="preserve">i Umeå </w:t>
      </w:r>
      <w:bookmarkStart w:id="0" w:name="_GoBack"/>
      <w:bookmarkEnd w:id="0"/>
      <w:r w:rsidRPr="00326F67">
        <w:rPr>
          <w:rFonts w:ascii="Helvetica Neue" w:hAnsi="Helvetica Neue"/>
          <w:b/>
          <w:color w:val="000000" w:themeColor="text1"/>
        </w:rPr>
        <w:t>ska underlätta att släktforska på samiska rötter. Enligt en av författarna, Elisabeth Engberg, behöver man sätta på sig de samiska glasögonen när man tolkar den information som finns i till exempel kyrkböcker.</w:t>
      </w:r>
    </w:p>
    <w:p w:rsidR="00BC69FC" w:rsidRPr="00326F67" w:rsidRDefault="00BC69FC" w:rsidP="00BC69FC">
      <w:pPr>
        <w:rPr>
          <w:rFonts w:ascii="Helvetica Neue" w:hAnsi="Helvetica Neue"/>
          <w:color w:val="000000" w:themeColor="text1"/>
        </w:rPr>
      </w:pPr>
    </w:p>
    <w:p w:rsidR="00BC69FC" w:rsidRPr="00326F67" w:rsidRDefault="00BC69FC" w:rsidP="00BC69FC">
      <w:pPr>
        <w:rPr>
          <w:rFonts w:ascii="Helvetica Neue" w:hAnsi="Helvetica Neue"/>
          <w:color w:val="000000" w:themeColor="text1"/>
        </w:rPr>
      </w:pPr>
      <w:r w:rsidRPr="00326F67">
        <w:rPr>
          <w:rFonts w:ascii="Helvetica Neue" w:hAnsi="Helvetica Neue"/>
          <w:color w:val="000000" w:themeColor="text1"/>
        </w:rPr>
        <w:t>Inför Släktforskardagarna 2016 lanseras en ny bok i Släktforskarförbundets serie av handböcker. Den senaste boken tar upp olika teman som rör släktforskning för den som har samiska rötter.  Under släktforskardagarna kommer ett panelsamtal att hållas som diskuterar släktforskning ur ett samiskt perspektiv.</w:t>
      </w:r>
    </w:p>
    <w:p w:rsidR="00BC69FC" w:rsidRPr="00326F67" w:rsidRDefault="00BC69FC" w:rsidP="00BC69FC">
      <w:pPr>
        <w:rPr>
          <w:rFonts w:ascii="Helvetica Neue" w:hAnsi="Helvetica Neue"/>
          <w:color w:val="000000" w:themeColor="text1"/>
        </w:rPr>
      </w:pPr>
      <w:r w:rsidRPr="00326F67">
        <w:rPr>
          <w:rFonts w:ascii="Helvetica Neue" w:hAnsi="Helvetica Neue"/>
          <w:color w:val="000000" w:themeColor="text1"/>
        </w:rPr>
        <w:t>– Handboken ska inte bara fungera som en guide till olika slags källmaterial. Den ska även ge kunskap om samisk kultur, historia och samhälle, som kan vara nödvändig för att tolka och förstå de källor som en kan komma i kontakt med vid släktforskning. Syftet med handboken är alltså att ge släktforskare och andra intresserade en bättre förståelse för såväl den samiska kontexten som de källor som ska tolkas, säger Elisabeth Engberg.</w:t>
      </w:r>
    </w:p>
    <w:p w:rsidR="008F0746" w:rsidRPr="00326F67" w:rsidRDefault="00BC69FC" w:rsidP="00BC69FC">
      <w:pPr>
        <w:rPr>
          <w:rFonts w:ascii="Helvetica Neue" w:hAnsi="Helvetica Neue"/>
          <w:color w:val="000000" w:themeColor="text1"/>
        </w:rPr>
      </w:pPr>
      <w:r w:rsidRPr="00326F67">
        <w:rPr>
          <w:rFonts w:ascii="Helvetica Neue" w:hAnsi="Helvetica Neue"/>
          <w:color w:val="000000" w:themeColor="text1"/>
        </w:rPr>
        <w:t>Hon kommer att inleda panelsamtalet med att presentera den nya handboken och dess innehåll. Därefter följer ett panelsamtal med några av författarna av boken om vad som är viktigt att beakta vid släktforskning i samiska miljöer.</w:t>
      </w:r>
    </w:p>
    <w:p w:rsidR="00BC69FC" w:rsidRPr="00326F67" w:rsidRDefault="00BC69FC" w:rsidP="00BC69FC">
      <w:pPr>
        <w:rPr>
          <w:rFonts w:ascii="Helvetica Neue" w:hAnsi="Helvetica Neue"/>
          <w:color w:val="000000" w:themeColor="text1"/>
        </w:rPr>
      </w:pPr>
      <w:r w:rsidRPr="00326F67">
        <w:rPr>
          <w:rFonts w:ascii="Helvetica Neue" w:hAnsi="Helvetica Neue"/>
          <w:color w:val="000000" w:themeColor="text1"/>
        </w:rPr>
        <w:t xml:space="preserve">– Visst går själva släktforskningen till på samma sätt, med hjälp av kyrkböcker, folkräkningar, domböcker och andra offentliga källor, oavsett om man följer en samisk släkt eller en släkt som enbart har anor från Finspångs allra tidigaste historia. Men vi som arbetat med denna bok är absolut övertygade om att det behövs en handbok i släktforskning med ett samiskt perspektiv, som beskriver källorna i ett vidare sammanhang och som ger en djupare kunskap om samisk kultur, historia och samhälle. Den vidare kontexten är viktig, för att kunna tolka och förstå de källor som man kan komma i kontakt med vid släktforskning i </w:t>
      </w:r>
      <w:proofErr w:type="spellStart"/>
      <w:r w:rsidRPr="00326F67">
        <w:rPr>
          <w:rFonts w:ascii="Helvetica Neue" w:hAnsi="Helvetica Neue"/>
          <w:color w:val="000000" w:themeColor="text1"/>
        </w:rPr>
        <w:t>Sápmi</w:t>
      </w:r>
      <w:proofErr w:type="spellEnd"/>
      <w:r w:rsidRPr="00326F67">
        <w:rPr>
          <w:rFonts w:ascii="Helvetica Neue" w:hAnsi="Helvetica Neue"/>
          <w:color w:val="000000" w:themeColor="text1"/>
        </w:rPr>
        <w:t>, säger hon.</w:t>
      </w:r>
    </w:p>
    <w:p w:rsidR="00BC69FC" w:rsidRPr="00326F67" w:rsidRDefault="00BC69FC" w:rsidP="00BC69FC">
      <w:pPr>
        <w:rPr>
          <w:rFonts w:ascii="Helvetica Neue" w:hAnsi="Helvetica Neue"/>
          <w:color w:val="000000" w:themeColor="text1"/>
        </w:rPr>
      </w:pPr>
      <w:proofErr w:type="spellStart"/>
      <w:r w:rsidRPr="00326F67">
        <w:rPr>
          <w:rFonts w:ascii="Helvetica Neue" w:hAnsi="Helvetica Neue"/>
          <w:color w:val="000000" w:themeColor="text1"/>
        </w:rPr>
        <w:t>Sápmi</w:t>
      </w:r>
      <w:proofErr w:type="spellEnd"/>
      <w:r w:rsidRPr="00326F67">
        <w:rPr>
          <w:rFonts w:ascii="Helvetica Neue" w:hAnsi="Helvetica Neue"/>
          <w:color w:val="000000" w:themeColor="text1"/>
        </w:rPr>
        <w:t xml:space="preserve"> är det geografiska område som omfattar samernas traditionella bosättningsområde och som sträcker sig över de norra delarna av det som idag är Norge, Sverige, Finland och Kolahalvön i Ryssland. I Sverige utgör samerna en av de nationella minoriteterna och är ett erkänt urfolk. Arkeologiska fynd och historiska källor kan berätta om hur samer har levt sida vid sida med den övriga befolkningen i Sverige och </w:t>
      </w:r>
      <w:proofErr w:type="spellStart"/>
      <w:r w:rsidRPr="00326F67">
        <w:rPr>
          <w:rFonts w:ascii="Helvetica Neue" w:hAnsi="Helvetica Neue"/>
          <w:color w:val="000000" w:themeColor="text1"/>
        </w:rPr>
        <w:t>Sápmi</w:t>
      </w:r>
      <w:proofErr w:type="spellEnd"/>
      <w:r w:rsidRPr="00326F67">
        <w:rPr>
          <w:rFonts w:ascii="Helvetica Neue" w:hAnsi="Helvetica Neue"/>
          <w:color w:val="000000" w:themeColor="text1"/>
        </w:rPr>
        <w:t>, sedan århundraden tillbaka.</w:t>
      </w:r>
    </w:p>
    <w:p w:rsidR="00BC69FC" w:rsidRPr="00326F67" w:rsidRDefault="00BC69FC" w:rsidP="00BC69FC">
      <w:pPr>
        <w:rPr>
          <w:rFonts w:ascii="Helvetica Neue" w:hAnsi="Helvetica Neue"/>
          <w:color w:val="000000" w:themeColor="text1"/>
        </w:rPr>
      </w:pPr>
      <w:r w:rsidRPr="00326F67">
        <w:rPr>
          <w:rFonts w:ascii="Helvetica Neue" w:hAnsi="Helvetica Neue"/>
          <w:color w:val="000000" w:themeColor="text1"/>
        </w:rPr>
        <w:t>Forskning har också visat att samer i generationer har funnits söder om det traditionella bosättningsområdet, i exempelvis Gästrikland och Uppland. Historien kan även berätta om statsmaktens kolonisering av lappmarken, om statskyrkans missionssträvanden och om rasistiska övergrepp i vetenskapens namn. Mycket som rör relationen mellan samer och staten, vetenskapen eller religionen är komplext och problematiskt.</w:t>
      </w:r>
    </w:p>
    <w:p w:rsidR="00BC69FC" w:rsidRPr="00326F67" w:rsidRDefault="00BC69FC" w:rsidP="00BC69FC">
      <w:pPr>
        <w:rPr>
          <w:rFonts w:ascii="Helvetica Neue" w:hAnsi="Helvetica Neue"/>
          <w:color w:val="000000" w:themeColor="text1"/>
        </w:rPr>
      </w:pPr>
      <w:r w:rsidRPr="00326F67">
        <w:rPr>
          <w:rFonts w:ascii="Helvetica Neue" w:hAnsi="Helvetica Neue"/>
          <w:color w:val="000000" w:themeColor="text1"/>
        </w:rPr>
        <w:t>Ett problem som man kan ställas inför när man vill släktforska samiska rötter är att den Svenska nationalstaten delat in individer efter sina begrepp</w:t>
      </w:r>
      <w:r w:rsidR="004E4C66" w:rsidRPr="00326F67">
        <w:rPr>
          <w:rFonts w:ascii="Helvetica Neue" w:hAnsi="Helvetica Neue"/>
          <w:color w:val="000000" w:themeColor="text1"/>
        </w:rPr>
        <w:t>,</w:t>
      </w:r>
      <w:r w:rsidRPr="00326F67">
        <w:rPr>
          <w:rFonts w:ascii="Helvetica Neue" w:hAnsi="Helvetica Neue"/>
          <w:color w:val="000000" w:themeColor="text1"/>
        </w:rPr>
        <w:t xml:space="preserve"> </w:t>
      </w:r>
      <w:r w:rsidR="004E4C66" w:rsidRPr="00326F67">
        <w:rPr>
          <w:rFonts w:ascii="Helvetica Neue" w:hAnsi="Helvetica Neue"/>
          <w:color w:val="000000" w:themeColor="text1"/>
        </w:rPr>
        <w:t>som inte alltid har kunnat fånga upp och rymma sådant som var väsentligt i det samiska samhället.  Ett exempel är hur man i</w:t>
      </w:r>
      <w:r w:rsidRPr="00326F67">
        <w:rPr>
          <w:rFonts w:ascii="Helvetica Neue" w:hAnsi="Helvetica Neue"/>
          <w:color w:val="000000" w:themeColor="text1"/>
        </w:rPr>
        <w:t xml:space="preserve"> och med statskyrkans missionssträvanden och försöken att införliva samerna i det svenska samhället gav samerna svenska namn, som skrevs in i folk- och kyrkobokföringen. De samiska familjenamnen finns därför inte bevarade i officiella källor.</w:t>
      </w:r>
    </w:p>
    <w:p w:rsidR="00BC69FC" w:rsidRDefault="00BC69FC" w:rsidP="00BC69FC">
      <w:pPr>
        <w:rPr>
          <w:rFonts w:ascii="Helvetica Neue" w:hAnsi="Helvetica Neue"/>
          <w:color w:val="000000" w:themeColor="text1"/>
        </w:rPr>
      </w:pPr>
      <w:r w:rsidRPr="00326F67">
        <w:rPr>
          <w:rFonts w:ascii="Helvetica Neue" w:hAnsi="Helvetica Neue"/>
          <w:color w:val="000000" w:themeColor="text1"/>
        </w:rPr>
        <w:lastRenderedPageBreak/>
        <w:t>– Att material som finns utgår från Svenska referensramar. För att kunna släktforska samiska rötter krävs kännedom om det samiska samhället och hur det interagerade med det Svenska. Man behöver ha ett raster och sätta på sig de samiska glasögonen när man tolkar informationen, säger Elisabeth Engberg.</w:t>
      </w:r>
    </w:p>
    <w:p w:rsidR="00326F67" w:rsidRDefault="00326F67" w:rsidP="00326F67">
      <w:pPr>
        <w:widowControl w:val="0"/>
        <w:autoSpaceDE w:val="0"/>
        <w:autoSpaceDN w:val="0"/>
        <w:adjustRightInd w:val="0"/>
        <w:rPr>
          <w:rFonts w:ascii="Helvetica Neue" w:hAnsi="Helvetica Neue" w:cs="Helvetica Neue"/>
          <w:i/>
          <w:iCs/>
          <w:color w:val="434343"/>
          <w:sz w:val="22"/>
          <w:szCs w:val="22"/>
        </w:rPr>
      </w:pPr>
    </w:p>
    <w:p w:rsidR="00326F67" w:rsidRPr="001B794D" w:rsidRDefault="00326F67" w:rsidP="00326F67">
      <w:pPr>
        <w:widowControl w:val="0"/>
        <w:autoSpaceDE w:val="0"/>
        <w:autoSpaceDN w:val="0"/>
        <w:adjustRightInd w:val="0"/>
        <w:rPr>
          <w:rFonts w:ascii="Helvetica Neue" w:hAnsi="Helvetica Neue" w:cs="Helvetica Neue"/>
          <w:color w:val="434343"/>
          <w:sz w:val="22"/>
          <w:szCs w:val="22"/>
        </w:rPr>
      </w:pPr>
      <w:r w:rsidRPr="001B794D">
        <w:rPr>
          <w:rFonts w:ascii="Helvetica Neue" w:hAnsi="Helvetica Neue" w:cs="Helvetica Neue"/>
          <w:i/>
          <w:iCs/>
          <w:color w:val="434343"/>
          <w:sz w:val="22"/>
          <w:szCs w:val="22"/>
        </w:rPr>
        <w:t>För mer information, kontakta:</w:t>
      </w:r>
      <w:r>
        <w:rPr>
          <w:rFonts w:ascii="Helvetica Neue" w:hAnsi="Helvetica Neue" w:cs="Helvetica Neue"/>
          <w:i/>
          <w:iCs/>
          <w:color w:val="434343"/>
          <w:sz w:val="22"/>
          <w:szCs w:val="22"/>
        </w:rPr>
        <w:br/>
      </w:r>
      <w:r w:rsidRPr="001B794D">
        <w:rPr>
          <w:rFonts w:ascii="Helvetica Neue" w:hAnsi="Helvetica Neue" w:cs="Helvetica Neue"/>
          <w:i/>
          <w:iCs/>
          <w:color w:val="434343"/>
          <w:sz w:val="22"/>
          <w:szCs w:val="22"/>
        </w:rPr>
        <w:t>  </w:t>
      </w:r>
      <w:r w:rsidRPr="001B794D">
        <w:rPr>
          <w:rFonts w:ascii="Helvetica Neue" w:hAnsi="Helvetica Neue" w:cs="Helvetica Neue"/>
          <w:color w:val="434343"/>
          <w:sz w:val="22"/>
          <w:szCs w:val="22"/>
        </w:rPr>
        <w:t xml:space="preserve">Kristina </w:t>
      </w:r>
      <w:proofErr w:type="spellStart"/>
      <w:r w:rsidRPr="001B794D">
        <w:rPr>
          <w:rFonts w:ascii="Helvetica Neue" w:hAnsi="Helvetica Neue" w:cs="Helvetica Neue"/>
          <w:color w:val="434343"/>
          <w:sz w:val="22"/>
          <w:szCs w:val="22"/>
        </w:rPr>
        <w:t>Naréus</w:t>
      </w:r>
      <w:proofErr w:type="spellEnd"/>
    </w:p>
    <w:p w:rsidR="00326F67" w:rsidRPr="001B794D" w:rsidRDefault="00326F67" w:rsidP="00326F67">
      <w:pPr>
        <w:widowControl w:val="0"/>
        <w:autoSpaceDE w:val="0"/>
        <w:autoSpaceDN w:val="0"/>
        <w:adjustRightInd w:val="0"/>
        <w:rPr>
          <w:rFonts w:ascii="Helvetica Neue" w:hAnsi="Helvetica Neue" w:cs="Helvetica Neue"/>
          <w:color w:val="434343"/>
          <w:sz w:val="22"/>
          <w:szCs w:val="22"/>
        </w:rPr>
      </w:pPr>
      <w:r w:rsidRPr="001B794D">
        <w:rPr>
          <w:rFonts w:ascii="Helvetica Neue" w:hAnsi="Helvetica Neue" w:cs="Helvetica Neue"/>
          <w:color w:val="434343"/>
          <w:sz w:val="22"/>
          <w:szCs w:val="22"/>
        </w:rPr>
        <w:t>Projektkoordinator Nolia AB</w:t>
      </w:r>
    </w:p>
    <w:p w:rsidR="00326F67" w:rsidRPr="001B794D" w:rsidRDefault="00326F67" w:rsidP="00326F67">
      <w:pPr>
        <w:widowControl w:val="0"/>
        <w:autoSpaceDE w:val="0"/>
        <w:autoSpaceDN w:val="0"/>
        <w:adjustRightInd w:val="0"/>
        <w:rPr>
          <w:rFonts w:ascii="Helvetica Neue" w:hAnsi="Helvetica Neue" w:cs="Helvetica Neue"/>
          <w:color w:val="434343"/>
          <w:sz w:val="22"/>
          <w:szCs w:val="22"/>
        </w:rPr>
      </w:pPr>
      <w:r w:rsidRPr="001B794D">
        <w:rPr>
          <w:rFonts w:ascii="Helvetica Neue" w:hAnsi="Helvetica Neue" w:cs="Helvetica Neue"/>
          <w:color w:val="434343"/>
          <w:sz w:val="22"/>
          <w:szCs w:val="22"/>
        </w:rPr>
        <w:t>070-291 34 06</w:t>
      </w:r>
    </w:p>
    <w:p w:rsidR="00326F67" w:rsidRDefault="00326F67" w:rsidP="00326F67">
      <w:pPr>
        <w:widowControl w:val="0"/>
        <w:autoSpaceDE w:val="0"/>
        <w:autoSpaceDN w:val="0"/>
        <w:adjustRightInd w:val="0"/>
        <w:rPr>
          <w:rFonts w:ascii="Helvetica Neue" w:hAnsi="Helvetica Neue" w:cs="Helvetica Neue"/>
          <w:color w:val="434343"/>
          <w:sz w:val="22"/>
          <w:szCs w:val="22"/>
        </w:rPr>
      </w:pPr>
      <w:hyperlink r:id="rId6" w:history="1">
        <w:r w:rsidRPr="001B794D">
          <w:rPr>
            <w:rFonts w:ascii="Helvetica Neue" w:hAnsi="Helvetica Neue" w:cs="Helvetica Neue"/>
            <w:color w:val="103CC0"/>
            <w:sz w:val="22"/>
            <w:szCs w:val="22"/>
            <w:u w:val="single" w:color="103CC0"/>
          </w:rPr>
          <w:t>kristina@nolia.se</w:t>
        </w:r>
      </w:hyperlink>
    </w:p>
    <w:p w:rsidR="00326F67" w:rsidRPr="001B794D" w:rsidRDefault="00326F67" w:rsidP="00326F67">
      <w:pPr>
        <w:widowControl w:val="0"/>
        <w:autoSpaceDE w:val="0"/>
        <w:autoSpaceDN w:val="0"/>
        <w:adjustRightInd w:val="0"/>
        <w:rPr>
          <w:rFonts w:ascii="Helvetica Neue" w:hAnsi="Helvetica Neue" w:cs="Helvetica Neue"/>
          <w:color w:val="434343"/>
          <w:sz w:val="22"/>
          <w:szCs w:val="22"/>
        </w:rPr>
      </w:pPr>
    </w:p>
    <w:p w:rsidR="00326F67" w:rsidRPr="00BC4895" w:rsidRDefault="00326F67" w:rsidP="00326F67">
      <w:r w:rsidRPr="001B794D">
        <w:rPr>
          <w:rFonts w:ascii="Helvetica Neue" w:hAnsi="Helvetica Neue" w:cs="Helvetica Neue"/>
          <w:i/>
          <w:iCs/>
          <w:color w:val="434343"/>
          <w:sz w:val="22"/>
          <w:szCs w:val="22"/>
        </w:rPr>
        <w:t xml:space="preserve">Släktforskardagarna arrangeras varje år på olika platser i Sverige med Sveriges Släktforskarförbund som den sammanhållande organisationen. Nu har turen kommit till Norrland och Umeå där Släktforskardagarna hålls 20-21 augusti 2016. Arrangör är Södra Västerbottens Släktforskare med stöd av Sveriges Släktforskarförbund och i samarbete med Nolia AB samt huvudsponsorn </w:t>
      </w:r>
      <w:proofErr w:type="spellStart"/>
      <w:r w:rsidRPr="001B794D">
        <w:rPr>
          <w:rFonts w:ascii="Helvetica Neue" w:hAnsi="Helvetica Neue" w:cs="Helvetica Neue"/>
          <w:i/>
          <w:iCs/>
          <w:color w:val="434343"/>
          <w:sz w:val="22"/>
          <w:szCs w:val="22"/>
        </w:rPr>
        <w:t>ArkivDigital</w:t>
      </w:r>
      <w:proofErr w:type="spellEnd"/>
      <w:r w:rsidRPr="001B794D">
        <w:rPr>
          <w:rFonts w:ascii="Helvetica Neue" w:hAnsi="Helvetica Neue" w:cs="Helvetica Neue"/>
          <w:i/>
          <w:iCs/>
          <w:color w:val="434343"/>
          <w:sz w:val="22"/>
          <w:szCs w:val="22"/>
        </w:rPr>
        <w:t>. Årets tema är ”Fjällen, skogarna, älvarna och männ</w:t>
      </w:r>
      <w:r>
        <w:rPr>
          <w:rFonts w:ascii="Helvetica Neue" w:hAnsi="Helvetica Neue" w:cs="Helvetica Neue"/>
          <w:i/>
          <w:iCs/>
          <w:color w:val="434343"/>
          <w:sz w:val="26"/>
          <w:szCs w:val="26"/>
        </w:rPr>
        <w:t>iskorna”.</w:t>
      </w:r>
    </w:p>
    <w:p w:rsidR="00326F67" w:rsidRPr="00326F67" w:rsidRDefault="00326F67" w:rsidP="00BC69FC">
      <w:pPr>
        <w:rPr>
          <w:rFonts w:ascii="Helvetica Neue" w:hAnsi="Helvetica Neue"/>
          <w:color w:val="000000" w:themeColor="text1"/>
        </w:rPr>
      </w:pPr>
    </w:p>
    <w:p w:rsidR="00BC69FC" w:rsidRPr="00BC69FC" w:rsidRDefault="00BC69FC" w:rsidP="00BC69FC">
      <w:r w:rsidRPr="00BC69FC">
        <w:t xml:space="preserve"> </w:t>
      </w:r>
    </w:p>
    <w:p w:rsidR="00BC69FC" w:rsidRDefault="00BC69FC" w:rsidP="00BC69FC"/>
    <w:sectPr w:rsidR="00BC69FC" w:rsidSect="00223102">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isabeth Engberg">
    <w15:presenceInfo w15:providerId="AD" w15:userId="S-1-5-21-1004336348-1177238915-682003330-512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9FC"/>
    <w:rsid w:val="00050BD4"/>
    <w:rsid w:val="001D6890"/>
    <w:rsid w:val="00216B24"/>
    <w:rsid w:val="00223102"/>
    <w:rsid w:val="00326F67"/>
    <w:rsid w:val="004E4C66"/>
    <w:rsid w:val="008F0746"/>
    <w:rsid w:val="009B6001"/>
    <w:rsid w:val="00BC69FC"/>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sv-S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BD4"/>
    <w:rPr>
      <w:sz w:val="24"/>
      <w:szCs w:val="24"/>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ubbeltext">
    <w:name w:val="Balloon Text"/>
    <w:basedOn w:val="Normal"/>
    <w:link w:val="BubbeltextChar"/>
    <w:uiPriority w:val="99"/>
    <w:semiHidden/>
    <w:unhideWhenUsed/>
    <w:rsid w:val="00326F67"/>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326F6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sv-S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BD4"/>
    <w:rPr>
      <w:sz w:val="24"/>
      <w:szCs w:val="24"/>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ubbeltext">
    <w:name w:val="Balloon Text"/>
    <w:basedOn w:val="Normal"/>
    <w:link w:val="BubbeltextChar"/>
    <w:uiPriority w:val="99"/>
    <w:semiHidden/>
    <w:unhideWhenUsed/>
    <w:rsid w:val="00326F67"/>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326F6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kristina@nolia.se" TargetMode="External"/><Relationship Id="rId7" Type="http://schemas.openxmlformats.org/officeDocument/2006/relationships/fontTable" Target="fontTable.xml"/><Relationship Id="rId8" Type="http://schemas.openxmlformats.org/officeDocument/2006/relationships/theme" Target="theme/theme1.xml"/><Relationship Id="rId9" Type="http://schemas.microsoft.com/office/2011/relationships/people" Target="people.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ED54F-B60C-F64E-9182-88D64161E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677</Words>
  <Characters>3573</Characters>
  <Application>Microsoft Macintosh Word</Application>
  <DocSecurity>0</DocSecurity>
  <Lines>59</Lines>
  <Paragraphs>23</Paragraphs>
  <ScaleCrop>false</ScaleCrop>
  <HeadingPairs>
    <vt:vector size="2" baseType="variant">
      <vt:variant>
        <vt:lpstr>Rubrik</vt:lpstr>
      </vt:variant>
      <vt:variant>
        <vt:i4>1</vt:i4>
      </vt:variant>
    </vt:vector>
  </HeadingPairs>
  <TitlesOfParts>
    <vt:vector size="1" baseType="lpstr">
      <vt:lpstr/>
    </vt:vector>
  </TitlesOfParts>
  <Company>Dynamo Press AB</Company>
  <LinksUpToDate>false</LinksUpToDate>
  <CharactersWithSpaces>4227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Säfvenberg</dc:creator>
  <cp:keywords/>
  <dc:description/>
  <cp:lastModifiedBy>Erik Säfvenberg</cp:lastModifiedBy>
  <cp:revision>2</cp:revision>
  <dcterms:created xsi:type="dcterms:W3CDTF">2016-08-17T05:12:00Z</dcterms:created>
  <dcterms:modified xsi:type="dcterms:W3CDTF">2016-08-17T05:12:00Z</dcterms:modified>
</cp:coreProperties>
</file>