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0028CECA"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DC0B00" w:rsidRPr="00DC0B00">
        <w:rPr>
          <w:rFonts w:ascii="Be Vietnam Pro" w:hAnsi="Be Vietnam Pro" w:cs="Arial"/>
          <w:b/>
          <w:sz w:val="28"/>
          <w:szCs w:val="28"/>
        </w:rPr>
        <w:t>November</w:t>
      </w:r>
      <w:r w:rsidRPr="00DC0B00">
        <w:rPr>
          <w:rFonts w:ascii="Be Vietnam Pro" w:hAnsi="Be Vietnam Pro" w:cs="Arial"/>
          <w:b/>
          <w:sz w:val="28"/>
          <w:szCs w:val="28"/>
        </w:rPr>
        <w:t xml:space="preserve"> </w:t>
      </w:r>
      <w:r w:rsidRPr="00EB331B">
        <w:rPr>
          <w:rFonts w:ascii="Be Vietnam Pro" w:hAnsi="Be Vietnam Pro" w:cs="Arial"/>
          <w:b/>
          <w:sz w:val="28"/>
          <w:szCs w:val="28"/>
        </w:rPr>
        <w:t>202</w:t>
      </w:r>
      <w:r w:rsidR="00DC0B00">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3C78F79D" w:rsidR="00334362" w:rsidRPr="00EB331B" w:rsidRDefault="00E736CA">
      <w:pPr>
        <w:rPr>
          <w:rFonts w:ascii="Be Vietnam Pro" w:hAnsi="Be Vietnam Pro" w:cs="Arial"/>
          <w:b/>
          <w:sz w:val="28"/>
          <w:szCs w:val="28"/>
        </w:rPr>
      </w:pPr>
      <w:r>
        <w:rPr>
          <w:rFonts w:ascii="Be Vietnam Pro" w:hAnsi="Be Vietnam Pro" w:cs="Arial"/>
          <w:b/>
          <w:sz w:val="28"/>
          <w:szCs w:val="28"/>
        </w:rPr>
        <w:t>Veranstaltungen in der Adventszeit</w:t>
      </w:r>
    </w:p>
    <w:p w14:paraId="576C5CD2" w14:textId="2AB25B33" w:rsidR="006B3495" w:rsidRPr="009C249D" w:rsidRDefault="00E736CA" w:rsidP="00E91241">
      <w:pPr>
        <w:rPr>
          <w:rFonts w:ascii="Be Vietnam Pro" w:hAnsi="Be Vietnam Pro" w:cs="Arial"/>
          <w:b/>
          <w:sz w:val="24"/>
          <w:szCs w:val="24"/>
        </w:rPr>
      </w:pPr>
      <w:r>
        <w:rPr>
          <w:rFonts w:ascii="Be Vietnam Pro" w:hAnsi="Be Vietnam Pro" w:cs="Arial"/>
          <w:b/>
          <w:sz w:val="24"/>
          <w:szCs w:val="24"/>
        </w:rPr>
        <w:t>Vo</w:t>
      </w:r>
      <w:r w:rsidR="00C077B9">
        <w:rPr>
          <w:rFonts w:ascii="Be Vietnam Pro" w:hAnsi="Be Vietnam Pro" w:cs="Arial"/>
          <w:b/>
          <w:sz w:val="24"/>
          <w:szCs w:val="24"/>
        </w:rPr>
        <w:t>m Lichterzauber im Schlosspark bis zu</w:t>
      </w:r>
      <w:r>
        <w:rPr>
          <w:rFonts w:ascii="Be Vietnam Pro" w:hAnsi="Be Vietnam Pro" w:cs="Arial"/>
          <w:b/>
          <w:sz w:val="24"/>
          <w:szCs w:val="24"/>
        </w:rPr>
        <w:t xml:space="preserve"> Nikolaustouren mit </w:t>
      </w:r>
      <w:r w:rsidR="00C077B9">
        <w:rPr>
          <w:rFonts w:ascii="Be Vietnam Pro" w:hAnsi="Be Vietnam Pro" w:cs="Arial"/>
          <w:b/>
          <w:sz w:val="24"/>
          <w:szCs w:val="24"/>
        </w:rPr>
        <w:t xml:space="preserve">dem Pollo </w:t>
      </w:r>
    </w:p>
    <w:p w14:paraId="4AC7300B" w14:textId="0A1358F6" w:rsidR="009C249D" w:rsidRDefault="00C077B9"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Weihnachtsmärkte gehören zu den beliebtesten Ausflugszielen in der Adventszeit. Doch auch jenseits der Märkte gibt es in diesen Wochen zahlreiche Veranstaltungen, die für weihnachtliche Vorfreude sorgen. Eine kleine Auswahl:</w:t>
      </w:r>
    </w:p>
    <w:p w14:paraId="20B69157" w14:textId="76D734C3" w:rsidR="00C077B9" w:rsidRDefault="00C077B9" w:rsidP="00C077B9">
      <w:pPr>
        <w:rPr>
          <w:rFonts w:ascii="Be Vietnam Pro" w:hAnsi="Be Vietnam Pro" w:cs="Helvetica"/>
          <w:color w:val="444444"/>
          <w:shd w:val="clear" w:color="auto" w:fill="FFFFFF"/>
        </w:rPr>
      </w:pPr>
      <w:r w:rsidRPr="00AF412D">
        <w:rPr>
          <w:rFonts w:ascii="Be Vietnam Pro" w:hAnsi="Be Vietnam Pro"/>
          <w:b/>
          <w:bCs/>
        </w:rPr>
        <w:t>Oranienburger Lichterzauber (Ruppiner Seenland)</w:t>
      </w:r>
      <w:r w:rsidR="00AE36D7">
        <w:rPr>
          <w:rFonts w:ascii="Be Vietnam Pro" w:hAnsi="Be Vietnam Pro"/>
          <w:b/>
          <w:bCs/>
        </w:rPr>
        <w:br/>
      </w:r>
      <w:r w:rsidRPr="00AF412D">
        <w:rPr>
          <w:rFonts w:ascii="Be Vietnam Pro" w:hAnsi="Be Vietnam Pro"/>
          <w:b/>
          <w:bCs/>
        </w:rPr>
        <w:t>Bis zum 7. Dezember</w:t>
      </w:r>
      <w:r w:rsidRPr="00AF412D">
        <w:rPr>
          <w:rFonts w:ascii="Be Vietnam Pro" w:hAnsi="Be Vietnam Pro"/>
        </w:rPr>
        <w:t xml:space="preserve"> verwandelt sich der Schlosspark Oranienburg </w:t>
      </w:r>
      <w:r w:rsidRPr="00AF412D">
        <w:rPr>
          <w:rFonts w:ascii="Be Vietnam Pro" w:hAnsi="Be Vietnam Pro"/>
          <w:b/>
          <w:bCs/>
        </w:rPr>
        <w:t>täglich von  16 bis 22 Uhr</w:t>
      </w:r>
      <w:r w:rsidRPr="00AF412D">
        <w:rPr>
          <w:rFonts w:ascii="Be Vietnam Pro" w:hAnsi="Be Vietnam Pro"/>
        </w:rPr>
        <w:t xml:space="preserve"> (letzter Einlass 21 Uhr) in ein Lichtermeer. Bäume, Skulpturen und Bauwerke sind festlich illuminiert, e</w:t>
      </w:r>
      <w:r w:rsidRPr="00AF412D">
        <w:rPr>
          <w:rFonts w:ascii="Be Vietnam Pro" w:hAnsi="Be Vietnam Pro" w:cs="Helvetica"/>
          <w:color w:val="444444"/>
          <w:shd w:val="clear" w:color="auto" w:fill="FFFFFF"/>
        </w:rPr>
        <w:t>s funkelt und glitzert überall. Mit Licht</w:t>
      </w:r>
      <w:r w:rsidR="00E81400">
        <w:rPr>
          <w:rFonts w:ascii="Be Vietnam Pro" w:hAnsi="Be Vietnam Pro" w:cs="Helvetica"/>
          <w:color w:val="444444"/>
          <w:shd w:val="clear" w:color="auto" w:fill="FFFFFF"/>
        </w:rPr>
        <w:t>-</w:t>
      </w:r>
      <w:r w:rsidRPr="00AF412D">
        <w:rPr>
          <w:rFonts w:ascii="Be Vietnam Pro" w:hAnsi="Be Vietnam Pro" w:cs="Helvetica"/>
          <w:color w:val="444444"/>
          <w:shd w:val="clear" w:color="auto" w:fill="FFFFFF"/>
        </w:rPr>
        <w:t>installationen und Projektionen werden Geschichten erzählt. Tickets ab 16,50 Euro (Ermäßigungen und Familientickets). Kinder bis 6 Jahre haben freien Eintritt. Es sind verschiedene Zeitfenster buchbar.</w:t>
      </w:r>
      <w:r>
        <w:rPr>
          <w:rFonts w:ascii="Be Vietnam Pro" w:hAnsi="Be Vietnam Pro" w:cs="Helvetica"/>
          <w:color w:val="444444"/>
          <w:shd w:val="clear" w:color="auto" w:fill="FFFFFF"/>
        </w:rPr>
        <w:t xml:space="preserve"> </w:t>
      </w:r>
      <w:r w:rsidR="00E81400">
        <w:rPr>
          <w:rFonts w:ascii="Be Vietnam Pro" w:hAnsi="Be Vietnam Pro" w:cs="Helvetica"/>
          <w:color w:val="444444"/>
          <w:shd w:val="clear" w:color="auto" w:fill="FFFFFF"/>
        </w:rPr>
        <w:br/>
      </w:r>
      <w:r w:rsidRPr="00E81400">
        <w:rPr>
          <w:rFonts w:ascii="Be Vietnam Pro" w:hAnsi="Be Vietnam Pro" w:cs="Helvetica"/>
          <w:b/>
          <w:bCs/>
          <w:color w:val="444444"/>
          <w:shd w:val="clear" w:color="auto" w:fill="FFFFFF"/>
        </w:rPr>
        <w:t>Weitere Informationen:</w:t>
      </w:r>
      <w:r>
        <w:rPr>
          <w:rFonts w:ascii="Be Vietnam Pro" w:hAnsi="Be Vietnam Pro" w:cs="Helvetica"/>
          <w:color w:val="444444"/>
          <w:shd w:val="clear" w:color="auto" w:fill="FFFFFF"/>
        </w:rPr>
        <w:t xml:space="preserve"> </w:t>
      </w:r>
      <w:hyperlink r:id="rId7" w:history="1">
        <w:r w:rsidRPr="001A4E51">
          <w:rPr>
            <w:rStyle w:val="Hyperlink"/>
            <w:rFonts w:ascii="Be Vietnam Pro" w:hAnsi="Be Vietnam Pro" w:cs="Helvetica"/>
            <w:shd w:val="clear" w:color="auto" w:fill="FFFFFF"/>
          </w:rPr>
          <w:t>www.lichterzauber-ob.de</w:t>
        </w:r>
      </w:hyperlink>
    </w:p>
    <w:p w14:paraId="33154A8B" w14:textId="43FFBCE2" w:rsidR="00E736CA" w:rsidRDefault="00E81400" w:rsidP="00E736CA">
      <w:pPr>
        <w:rPr>
          <w:rFonts w:ascii="Be Vietnam Pro" w:hAnsi="Be Vietnam Pro" w:cs="Helvetica"/>
          <w:color w:val="444444"/>
          <w:shd w:val="clear" w:color="auto" w:fill="FFFFFF"/>
        </w:rPr>
      </w:pPr>
      <w:r>
        <w:rPr>
          <w:rFonts w:ascii="Be Vietnam Pro" w:hAnsi="Be Vietnam Pro"/>
          <w:b/>
          <w:bCs/>
        </w:rPr>
        <w:br/>
      </w:r>
      <w:r w:rsidR="00E736CA" w:rsidRPr="00E736CA">
        <w:rPr>
          <w:rFonts w:ascii="Be Vietnam Pro" w:hAnsi="Be Vietnam Pro"/>
          <w:b/>
          <w:bCs/>
        </w:rPr>
        <w:t>Neustädter Weihnachtsgala 2023 (Prignitz)</w:t>
      </w:r>
      <w:r w:rsidR="00AE36D7">
        <w:rPr>
          <w:rFonts w:ascii="Be Vietnam Pro" w:hAnsi="Be Vietnam Pro"/>
          <w:b/>
          <w:bCs/>
        </w:rPr>
        <w:br/>
      </w:r>
      <w:r w:rsidR="00E736CA" w:rsidRPr="00E736CA">
        <w:rPr>
          <w:rFonts w:ascii="Be Vietnam Pro" w:hAnsi="Be Vietnam Pro"/>
        </w:rPr>
        <w:t xml:space="preserve">Am </w:t>
      </w:r>
      <w:r w:rsidR="00E736CA" w:rsidRPr="00E736CA">
        <w:rPr>
          <w:rFonts w:ascii="Be Vietnam Pro" w:hAnsi="Be Vietnam Pro"/>
          <w:b/>
          <w:bCs/>
        </w:rPr>
        <w:t>2. Dezember</w:t>
      </w:r>
      <w:r w:rsidR="00E736CA" w:rsidRPr="00E736CA">
        <w:rPr>
          <w:rFonts w:ascii="Be Vietnam Pro" w:hAnsi="Be Vietnam Pro"/>
        </w:rPr>
        <w:t xml:space="preserve"> lädt das Brandenburgische Haupt- und Landesgestüt in Neustadt (Dosse) </w:t>
      </w:r>
      <w:r w:rsidR="00E736CA" w:rsidRPr="00E736CA">
        <w:rPr>
          <w:rFonts w:ascii="Be Vietnam Pro" w:hAnsi="Be Vietnam Pro" w:cs="Helvetica"/>
          <w:color w:val="444444"/>
          <w:shd w:val="clear" w:color="auto" w:fill="FFFFFF"/>
        </w:rPr>
        <w:t xml:space="preserve"> zur märchenhaften Pferdeshow. Zu stimmungsvoller Weihnachtsmusik werden klassische Reitelemente vor der Kulisse beeindruckender Märchenbilder vorgeführt. Ein kleiner Adventsmarkt ergänzt das weihnachtliche Ambiente. Der </w:t>
      </w:r>
      <w:r w:rsidR="00E736CA" w:rsidRPr="000D7C94">
        <w:rPr>
          <w:rFonts w:ascii="Be Vietnam Pro" w:hAnsi="Be Vietnam Pro" w:cs="Helvetica"/>
          <w:color w:val="444444"/>
          <w:shd w:val="clear" w:color="auto" w:fill="FFFFFF"/>
        </w:rPr>
        <w:t xml:space="preserve">Markt ist ab 12 Uhr geöffnet, die Gala beginnt um 14 Uhr. Für eine bequeme An- und Abreise steht ein kostenloser Shuttelservice zwischen Bahnhof Neustadt (Dosse) und der Graf-von-Lindenau-Halle auf dem Gestüt bereit. Tickets zum Preis ab 20 Euro bitte vorab bestellen. </w:t>
      </w:r>
      <w:r w:rsidR="00E736CA" w:rsidRPr="00E81400">
        <w:rPr>
          <w:rFonts w:ascii="Be Vietnam Pro" w:hAnsi="Be Vietnam Pro" w:cs="Helvetica"/>
          <w:b/>
          <w:bCs/>
          <w:color w:val="444444"/>
          <w:shd w:val="clear" w:color="auto" w:fill="FFFFFF"/>
        </w:rPr>
        <w:t xml:space="preserve">Weitere Informationen: </w:t>
      </w:r>
      <w:hyperlink r:id="rId8" w:history="1">
        <w:r w:rsidR="00E736CA" w:rsidRPr="000D7C94">
          <w:rPr>
            <w:rStyle w:val="Hyperlink"/>
            <w:rFonts w:ascii="Be Vietnam Pro" w:hAnsi="Be Vietnam Pro" w:cs="Helvetica"/>
            <w:shd w:val="clear" w:color="auto" w:fill="FFFFFF"/>
          </w:rPr>
          <w:t>www.neustaedter-gestuete.de</w:t>
        </w:r>
      </w:hyperlink>
    </w:p>
    <w:p w14:paraId="04D5AED8" w14:textId="44FDFA5A" w:rsidR="00AE36D7" w:rsidRPr="000D7C94" w:rsidRDefault="00E81400" w:rsidP="00AE36D7">
      <w:pPr>
        <w:rPr>
          <w:rFonts w:ascii="Be Vietnam Pro" w:hAnsi="Be Vietnam Pro"/>
        </w:rPr>
      </w:pPr>
      <w:r>
        <w:rPr>
          <w:rFonts w:ascii="Be Vietnam Pro" w:hAnsi="Be Vietnam Pro"/>
          <w:b/>
          <w:bCs/>
        </w:rPr>
        <w:br/>
      </w:r>
      <w:r w:rsidR="00AE36D7" w:rsidRPr="000D7C94">
        <w:rPr>
          <w:rFonts w:ascii="Be Vietnam Pro" w:hAnsi="Be Vietnam Pro"/>
          <w:b/>
          <w:bCs/>
        </w:rPr>
        <w:t>Erlebnisreiche Winterwanderung in Burg (Spreewald)</w:t>
      </w:r>
      <w:r w:rsidR="00AE36D7">
        <w:rPr>
          <w:rFonts w:ascii="Be Vietnam Pro" w:hAnsi="Be Vietnam Pro"/>
          <w:b/>
          <w:bCs/>
        </w:rPr>
        <w:br/>
      </w:r>
      <w:r w:rsidR="00AE36D7" w:rsidRPr="000D7C94">
        <w:rPr>
          <w:rFonts w:ascii="Be Vietnam Pro" w:hAnsi="Be Vietnam Pro" w:cs="Helvetica"/>
          <w:color w:val="444444"/>
          <w:shd w:val="clear" w:color="auto" w:fill="FFFFFF"/>
        </w:rPr>
        <w:t>In keiner anderen Region Brandenburgs gibt es so viele Winter- und Weihnachtstraditionen wie im Spreewald. Wer an der Winterwanderung durch den Kurort Burg teilnimmt</w:t>
      </w:r>
      <w:r>
        <w:rPr>
          <w:rFonts w:ascii="Be Vietnam Pro" w:hAnsi="Be Vietnam Pro" w:cs="Helvetica"/>
          <w:color w:val="444444"/>
          <w:shd w:val="clear" w:color="auto" w:fill="FFFFFF"/>
        </w:rPr>
        <w:t>,</w:t>
      </w:r>
      <w:r w:rsidR="00AE36D7" w:rsidRPr="000D7C94">
        <w:rPr>
          <w:rFonts w:ascii="Be Vietnam Pro" w:hAnsi="Be Vietnam Pro" w:cs="Helvetica"/>
          <w:color w:val="444444"/>
          <w:shd w:val="clear" w:color="auto" w:fill="FFFFFF"/>
        </w:rPr>
        <w:t xml:space="preserve"> hört Geschichten von der Spinte und der wendischen Fastnacht und erfährt, wie unsere Vorfahren den Winter im Spreewald erlebten und mit geselligen Traditionen und gemeinsamen Festen die stille und dunkle Jahreszeit belebten. Vorgestellt werden die vielfältigen sorbischen/wendischen Bräuche zur Advents- und Weihnachtszeit, zu denen der Drebom, das </w:t>
      </w:r>
      <w:proofErr w:type="spellStart"/>
      <w:r w:rsidR="00AE36D7" w:rsidRPr="000D7C94">
        <w:rPr>
          <w:rFonts w:ascii="Be Vietnam Pro" w:hAnsi="Be Vietnam Pro" w:cs="Helvetica"/>
          <w:color w:val="444444"/>
          <w:shd w:val="clear" w:color="auto" w:fill="FFFFFF"/>
        </w:rPr>
        <w:t>Bescherkind</w:t>
      </w:r>
      <w:proofErr w:type="spellEnd"/>
      <w:r w:rsidR="00AE36D7" w:rsidRPr="000D7C94">
        <w:rPr>
          <w:rFonts w:ascii="Be Vietnam Pro" w:hAnsi="Be Vietnam Pro" w:cs="Helvetica"/>
          <w:color w:val="444444"/>
          <w:shd w:val="clear" w:color="auto" w:fill="FFFFFF"/>
        </w:rPr>
        <w:t xml:space="preserve"> und der </w:t>
      </w:r>
      <w:proofErr w:type="spellStart"/>
      <w:r w:rsidR="00AE36D7" w:rsidRPr="000D7C94">
        <w:rPr>
          <w:rFonts w:ascii="Be Vietnam Pro" w:hAnsi="Be Vietnam Pro" w:cs="Helvetica"/>
          <w:color w:val="444444"/>
          <w:shd w:val="clear" w:color="auto" w:fill="FFFFFF"/>
        </w:rPr>
        <w:t>Rum</w:t>
      </w:r>
      <w:r>
        <w:rPr>
          <w:rFonts w:ascii="Be Vietnam Pro" w:hAnsi="Be Vietnam Pro" w:cs="Helvetica"/>
          <w:color w:val="444444"/>
          <w:shd w:val="clear" w:color="auto" w:fill="FFFFFF"/>
        </w:rPr>
        <w:t>p</w:t>
      </w:r>
      <w:r w:rsidR="00AE36D7" w:rsidRPr="000D7C94">
        <w:rPr>
          <w:rFonts w:ascii="Be Vietnam Pro" w:hAnsi="Be Vietnam Pro" w:cs="Helvetica"/>
          <w:color w:val="444444"/>
          <w:shd w:val="clear" w:color="auto" w:fill="FFFFFF"/>
        </w:rPr>
        <w:t>odich</w:t>
      </w:r>
      <w:proofErr w:type="spellEnd"/>
      <w:r w:rsidR="00AE36D7" w:rsidRPr="000D7C94">
        <w:rPr>
          <w:rFonts w:ascii="Be Vietnam Pro" w:hAnsi="Be Vietnam Pro" w:cs="Helvetica"/>
          <w:color w:val="444444"/>
          <w:shd w:val="clear" w:color="auto" w:fill="FFFFFF"/>
        </w:rPr>
        <w:t xml:space="preserve"> gehören. Die geführte Tour dauert 2,5 bis 3 Stunden. Unterwegs gibt es Glühwein oder Punsch und traditionelle Kostproben. </w:t>
      </w:r>
      <w:r w:rsidR="00AE36D7" w:rsidRPr="000D7C94">
        <w:rPr>
          <w:rFonts w:ascii="Be Vietnam Pro" w:hAnsi="Be Vietnam Pro" w:cs="Helvetica"/>
          <w:b/>
          <w:bCs/>
          <w:color w:val="444444"/>
          <w:shd w:val="clear" w:color="auto" w:fill="FFFFFF"/>
        </w:rPr>
        <w:t xml:space="preserve">Termine: </w:t>
      </w:r>
      <w:r w:rsidR="00AE36D7" w:rsidRPr="000D7C94">
        <w:rPr>
          <w:rFonts w:ascii="Be Vietnam Pro" w:eastAsia="Times New Roman" w:hAnsi="Be Vietnam Pro" w:cs="Helvetica"/>
          <w:b/>
          <w:bCs/>
          <w:color w:val="444444"/>
          <w:lang w:eastAsia="de-DE"/>
        </w:rPr>
        <w:t>2.,9., 16., 23., 27. und 30. Dezember sowie 1., 6. und 13. Januar, jeweils 14 bis 17 Uhr.</w:t>
      </w:r>
      <w:r w:rsidR="00AE36D7" w:rsidRPr="000D7C94">
        <w:rPr>
          <w:rFonts w:ascii="Be Vietnam Pro" w:eastAsia="Times New Roman" w:hAnsi="Be Vietnam Pro" w:cs="Helvetica"/>
          <w:color w:val="444444"/>
          <w:lang w:eastAsia="de-DE"/>
        </w:rPr>
        <w:t xml:space="preserve"> </w:t>
      </w:r>
      <w:r w:rsidR="00AE36D7" w:rsidRPr="000D7C94">
        <w:rPr>
          <w:rFonts w:ascii="Be Vietnam Pro" w:hAnsi="Be Vietnam Pro" w:cs="Helvetica"/>
          <w:color w:val="444444"/>
        </w:rPr>
        <w:t xml:space="preserve">Preise: 12,00 Euro, Kinder bis 10 Jahre 5,00 Euro. </w:t>
      </w:r>
      <w:r w:rsidR="00AE36D7">
        <w:rPr>
          <w:rFonts w:ascii="Be Vietnam Pro" w:hAnsi="Be Vietnam Pro" w:cs="Helvetica"/>
          <w:color w:val="444444"/>
        </w:rPr>
        <w:t>E</w:t>
      </w:r>
      <w:r w:rsidR="00AE36D7" w:rsidRPr="000D7C94">
        <w:rPr>
          <w:rFonts w:ascii="Be Vietnam Pro" w:hAnsi="Be Vietnam Pro" w:cs="Helvetica"/>
          <w:color w:val="444444"/>
        </w:rPr>
        <w:t xml:space="preserve">ine vorherige Anmeldung ist erforderlich. Tel. </w:t>
      </w:r>
      <w:hyperlink r:id="rId9" w:history="1">
        <w:r w:rsidR="00AE36D7" w:rsidRPr="001A4E51">
          <w:rPr>
            <w:rStyle w:val="Hyperlink"/>
            <w:rFonts w:ascii="Be Vietnam Pro" w:hAnsi="Be Vietnam Pro" w:cs="Helvetica"/>
            <w:shd w:val="clear" w:color="auto" w:fill="FFFFFF"/>
          </w:rPr>
          <w:t>035603-75016 18</w:t>
        </w:r>
      </w:hyperlink>
      <w:r w:rsidR="00AE36D7" w:rsidRPr="000D7C94">
        <w:rPr>
          <w:rFonts w:ascii="Be Vietnam Pro" w:hAnsi="Be Vietnam Pro"/>
        </w:rPr>
        <w:t xml:space="preserve">, E-Mail </w:t>
      </w:r>
      <w:hyperlink r:id="rId10" w:history="1">
        <w:r w:rsidR="00AE36D7" w:rsidRPr="000D7C94">
          <w:rPr>
            <w:rStyle w:val="Hyperlink"/>
            <w:rFonts w:ascii="Be Vietnam Pro" w:hAnsi="Be Vietnam Pro"/>
          </w:rPr>
          <w:t>info@Burgimspreewald.de</w:t>
        </w:r>
      </w:hyperlink>
      <w:r w:rsidR="00AE36D7" w:rsidRPr="000D7C94">
        <w:rPr>
          <w:rFonts w:ascii="Be Vietnam Pro" w:hAnsi="Be Vietnam Pro"/>
        </w:rPr>
        <w:t xml:space="preserve">. </w:t>
      </w:r>
      <w:r w:rsidR="00AE36D7" w:rsidRPr="00E81400">
        <w:rPr>
          <w:rFonts w:ascii="Be Vietnam Pro" w:hAnsi="Be Vietnam Pro"/>
          <w:b/>
          <w:bCs/>
        </w:rPr>
        <w:t>Weitere Informationen:</w:t>
      </w:r>
      <w:r w:rsidR="00AE36D7" w:rsidRPr="000D7C94">
        <w:rPr>
          <w:rFonts w:ascii="Be Vietnam Pro" w:hAnsi="Be Vietnam Pro"/>
        </w:rPr>
        <w:t xml:space="preserve"> </w:t>
      </w:r>
      <w:hyperlink r:id="rId11" w:history="1">
        <w:r w:rsidR="00AE36D7" w:rsidRPr="000D7C94">
          <w:rPr>
            <w:rStyle w:val="Hyperlink"/>
            <w:rFonts w:ascii="Be Vietnam Pro" w:hAnsi="Be Vietnam Pro"/>
          </w:rPr>
          <w:t>www.burgimspreewald.de</w:t>
        </w:r>
      </w:hyperlink>
    </w:p>
    <w:p w14:paraId="16FEB3B9" w14:textId="0CC8A018" w:rsidR="00C077B9" w:rsidRPr="000D7C94" w:rsidRDefault="00E81400" w:rsidP="00AE36D7">
      <w:pPr>
        <w:rPr>
          <w:rFonts w:ascii="Be Vietnam Pro" w:eastAsia="Times New Roman" w:hAnsi="Be Vietnam Pro"/>
          <w:color w:val="000000"/>
          <w:lang w:eastAsia="de-DE"/>
        </w:rPr>
      </w:pPr>
      <w:r>
        <w:rPr>
          <w:rFonts w:ascii="Be Vietnam Pro" w:hAnsi="Be Vietnam Pro"/>
          <w:b/>
          <w:bCs/>
        </w:rPr>
        <w:br/>
      </w:r>
      <w:r w:rsidR="00C077B9" w:rsidRPr="000D7C94">
        <w:rPr>
          <w:rFonts w:ascii="Be Vietnam Pro" w:hAnsi="Be Vietnam Pro"/>
          <w:b/>
          <w:bCs/>
        </w:rPr>
        <w:t xml:space="preserve">Nikolausfahrt mit dem </w:t>
      </w:r>
      <w:proofErr w:type="spellStart"/>
      <w:r w:rsidR="00C077B9" w:rsidRPr="000D7C94">
        <w:rPr>
          <w:rFonts w:ascii="Be Vietnam Pro" w:hAnsi="Be Vietnam Pro"/>
          <w:b/>
          <w:bCs/>
        </w:rPr>
        <w:t>Pollo</w:t>
      </w:r>
      <w:proofErr w:type="spellEnd"/>
      <w:r w:rsidR="00C077B9" w:rsidRPr="000D7C94">
        <w:rPr>
          <w:rFonts w:ascii="Be Vietnam Pro" w:hAnsi="Be Vietnam Pro"/>
          <w:b/>
          <w:bCs/>
        </w:rPr>
        <w:t xml:space="preserve"> (Prignitz)</w:t>
      </w:r>
      <w:r w:rsidR="00AE36D7">
        <w:rPr>
          <w:rFonts w:ascii="Be Vietnam Pro" w:hAnsi="Be Vietnam Pro"/>
          <w:b/>
          <w:bCs/>
        </w:rPr>
        <w:br/>
      </w:r>
      <w:r w:rsidR="00C077B9" w:rsidRPr="000D7C94">
        <w:rPr>
          <w:rFonts w:ascii="Be Vietnam Pro" w:hAnsi="Be Vietnam Pro"/>
        </w:rPr>
        <w:t xml:space="preserve">Auch in diesem Jahr bietet das Prignitzer Kleinbahnmuseum Lindenberg wieder seine Nikolausfahrten mit dem beliebten Pollo an. Die Tour, bei der eine der historischen Dieselloks zum Einsatz kommt, dauert ca. 60 Minuten und führt von Lindenberg nach Brünkendorf und zurück. </w:t>
      </w:r>
      <w:r w:rsidRPr="003F3812">
        <w:rPr>
          <w:rFonts w:ascii="Be Vietnam Pro" w:eastAsia="Times New Roman" w:hAnsi="Be Vietnam Pro"/>
          <w:color w:val="000000"/>
          <w:lang w:eastAsia="de-DE"/>
        </w:rPr>
        <w:t xml:space="preserve">In </w:t>
      </w:r>
      <w:proofErr w:type="spellStart"/>
      <w:r w:rsidRPr="003F3812">
        <w:rPr>
          <w:rFonts w:ascii="Be Vietnam Pro" w:eastAsia="Times New Roman" w:hAnsi="Be Vietnam Pro"/>
          <w:color w:val="000000"/>
          <w:lang w:eastAsia="de-DE"/>
        </w:rPr>
        <w:t>Brükendorf</w:t>
      </w:r>
      <w:proofErr w:type="spellEnd"/>
      <w:r w:rsidRPr="003F3812">
        <w:rPr>
          <w:rFonts w:ascii="Be Vietnam Pro" w:eastAsia="Times New Roman" w:hAnsi="Be Vietnam Pro"/>
          <w:color w:val="000000"/>
          <w:lang w:eastAsia="de-DE"/>
        </w:rPr>
        <w:t xml:space="preserve"> </w:t>
      </w:r>
      <w:r w:rsidRPr="000D7C94">
        <w:rPr>
          <w:rFonts w:ascii="Be Vietnam Pro" w:eastAsia="Times New Roman" w:hAnsi="Be Vietnam Pro"/>
          <w:color w:val="000000"/>
          <w:lang w:eastAsia="de-DE"/>
        </w:rPr>
        <w:t xml:space="preserve">gibt es </w:t>
      </w:r>
      <w:r w:rsidRPr="003F3812">
        <w:rPr>
          <w:rFonts w:ascii="Be Vietnam Pro" w:eastAsia="Times New Roman" w:hAnsi="Be Vietnam Pro"/>
          <w:color w:val="000000"/>
          <w:lang w:eastAsia="de-DE"/>
        </w:rPr>
        <w:t>ein</w:t>
      </w:r>
      <w:r w:rsidRPr="000D7C94">
        <w:rPr>
          <w:rFonts w:ascii="Be Vietnam Pro" w:eastAsia="Times New Roman" w:hAnsi="Be Vietnam Pro"/>
          <w:color w:val="000000"/>
          <w:lang w:eastAsia="de-DE"/>
        </w:rPr>
        <w:t>en</w:t>
      </w:r>
      <w:r w:rsidRPr="003F3812">
        <w:rPr>
          <w:rFonts w:ascii="Be Vietnam Pro" w:eastAsia="Times New Roman" w:hAnsi="Be Vietnam Pro"/>
          <w:color w:val="000000"/>
          <w:lang w:eastAsia="de-DE"/>
        </w:rPr>
        <w:t xml:space="preserve"> kleine</w:t>
      </w:r>
      <w:r w:rsidRPr="000D7C94">
        <w:rPr>
          <w:rFonts w:ascii="Be Vietnam Pro" w:eastAsia="Times New Roman" w:hAnsi="Be Vietnam Pro"/>
          <w:color w:val="000000"/>
          <w:lang w:eastAsia="de-DE"/>
        </w:rPr>
        <w:t>n</w:t>
      </w:r>
      <w:r w:rsidRPr="003F3812">
        <w:rPr>
          <w:rFonts w:ascii="Be Vietnam Pro" w:eastAsia="Times New Roman" w:hAnsi="Be Vietnam Pro"/>
          <w:color w:val="000000"/>
          <w:lang w:eastAsia="de-DE"/>
        </w:rPr>
        <w:t xml:space="preserve"> Adventsmarkt</w:t>
      </w:r>
      <w:r w:rsidRPr="000D7C94">
        <w:rPr>
          <w:rFonts w:ascii="Be Vietnam Pro" w:eastAsia="Times New Roman" w:hAnsi="Be Vietnam Pro"/>
          <w:color w:val="000000"/>
          <w:lang w:eastAsia="de-DE"/>
        </w:rPr>
        <w:t xml:space="preserve">. Rund um die Feuerschalen kann man sich bei Grillwurst und </w:t>
      </w:r>
      <w:r w:rsidRPr="003F3812">
        <w:rPr>
          <w:rFonts w:ascii="Be Vietnam Pro" w:eastAsia="Times New Roman" w:hAnsi="Be Vietnam Pro"/>
          <w:color w:val="000000"/>
          <w:lang w:eastAsia="de-DE"/>
        </w:rPr>
        <w:t>Glühwein</w:t>
      </w:r>
      <w:r w:rsidRPr="000D7C94">
        <w:rPr>
          <w:rFonts w:ascii="Be Vietnam Pro" w:eastAsia="Times New Roman" w:hAnsi="Be Vietnam Pro"/>
          <w:color w:val="000000"/>
          <w:lang w:eastAsia="de-DE"/>
        </w:rPr>
        <w:t xml:space="preserve"> stärken. Natürlich dürfen auch </w:t>
      </w:r>
      <w:r w:rsidRPr="003F3812">
        <w:rPr>
          <w:rFonts w:ascii="Be Vietnam Pro" w:eastAsia="Times New Roman" w:hAnsi="Be Vietnam Pro"/>
          <w:color w:val="000000"/>
          <w:lang w:eastAsia="de-DE"/>
        </w:rPr>
        <w:t xml:space="preserve">der Nikolaus, </w:t>
      </w:r>
      <w:r w:rsidRPr="000D7C94">
        <w:rPr>
          <w:rFonts w:ascii="Be Vietnam Pro" w:eastAsia="Times New Roman" w:hAnsi="Be Vietnam Pro"/>
          <w:color w:val="000000"/>
          <w:lang w:eastAsia="de-DE"/>
        </w:rPr>
        <w:t xml:space="preserve">der </w:t>
      </w:r>
      <w:r w:rsidRPr="003F3812">
        <w:rPr>
          <w:rFonts w:ascii="Be Vietnam Pro" w:eastAsia="Times New Roman" w:hAnsi="Be Vietnam Pro"/>
          <w:color w:val="000000"/>
          <w:lang w:eastAsia="de-DE"/>
        </w:rPr>
        <w:t xml:space="preserve">Engel und die Hexe </w:t>
      </w:r>
      <w:r w:rsidRPr="000D7C94">
        <w:rPr>
          <w:rFonts w:ascii="Be Vietnam Pro" w:eastAsia="Times New Roman" w:hAnsi="Be Vietnam Pro"/>
          <w:color w:val="000000"/>
          <w:lang w:eastAsia="de-DE"/>
        </w:rPr>
        <w:t xml:space="preserve">an Bord nicht fehlen. </w:t>
      </w:r>
      <w:r w:rsidR="00C077B9" w:rsidRPr="000D7C94">
        <w:rPr>
          <w:rFonts w:ascii="Be Vietnam Pro" w:hAnsi="Be Vietnam Pro"/>
        </w:rPr>
        <w:t xml:space="preserve">Die Abfahrzeiten am </w:t>
      </w:r>
      <w:r w:rsidR="00C077B9" w:rsidRPr="000D7C94">
        <w:rPr>
          <w:rFonts w:ascii="Be Vietnam Pro" w:hAnsi="Be Vietnam Pro"/>
          <w:b/>
          <w:bCs/>
        </w:rPr>
        <w:t>2. Dezember</w:t>
      </w:r>
      <w:r w:rsidR="00C077B9" w:rsidRPr="000D7C94">
        <w:rPr>
          <w:rFonts w:ascii="Be Vietnam Pro" w:hAnsi="Be Vietnam Pro"/>
        </w:rPr>
        <w:t xml:space="preserve"> sind um</w:t>
      </w:r>
      <w:r w:rsidR="00C077B9" w:rsidRPr="000D7C94">
        <w:rPr>
          <w:rFonts w:ascii="Be Vietnam Pro" w:hAnsi="Be Vietnam Pro"/>
          <w:b/>
          <w:bCs/>
        </w:rPr>
        <w:t xml:space="preserve"> </w:t>
      </w:r>
      <w:r w:rsidR="00C077B9" w:rsidRPr="000D7C94">
        <w:rPr>
          <w:rFonts w:ascii="Be Vietnam Pro" w:eastAsia="Times New Roman" w:hAnsi="Be Vietnam Pro"/>
          <w:color w:val="000000"/>
          <w:lang w:eastAsia="de-DE"/>
        </w:rPr>
        <w:t xml:space="preserve">10:00, 11:30, 13:00, 14:30 und 16:00 Uhr. Am </w:t>
      </w:r>
      <w:r w:rsidR="00C077B9" w:rsidRPr="000D7C94">
        <w:rPr>
          <w:rFonts w:ascii="Be Vietnam Pro" w:eastAsia="Times New Roman" w:hAnsi="Be Vietnam Pro"/>
          <w:b/>
          <w:bCs/>
          <w:color w:val="000000"/>
          <w:lang w:eastAsia="de-DE"/>
        </w:rPr>
        <w:t>3. Dezember</w:t>
      </w:r>
      <w:r w:rsidR="00C077B9" w:rsidRPr="000D7C94">
        <w:rPr>
          <w:rFonts w:ascii="Be Vietnam Pro" w:eastAsia="Times New Roman" w:hAnsi="Be Vietnam Pro"/>
          <w:color w:val="000000"/>
          <w:lang w:eastAsia="de-DE"/>
        </w:rPr>
        <w:t xml:space="preserve"> startet der Pollo  um </w:t>
      </w:r>
      <w:r w:rsidR="00C077B9" w:rsidRPr="003F3812">
        <w:rPr>
          <w:rFonts w:ascii="Be Vietnam Pro" w:eastAsia="Times New Roman" w:hAnsi="Be Vietnam Pro"/>
          <w:color w:val="000000"/>
          <w:lang w:eastAsia="de-DE"/>
        </w:rPr>
        <w:t>10:00, 11:30, 13:00, 14:30 Uhr</w:t>
      </w:r>
      <w:r w:rsidR="00C077B9" w:rsidRPr="000D7C94">
        <w:rPr>
          <w:rFonts w:ascii="Be Vietnam Pro" w:eastAsia="Times New Roman" w:hAnsi="Be Vietnam Pro"/>
          <w:color w:val="000000"/>
          <w:lang w:eastAsia="de-DE"/>
        </w:rPr>
        <w:t xml:space="preserve">. </w:t>
      </w:r>
      <w:r w:rsidR="00C077B9" w:rsidRPr="000D7C94">
        <w:rPr>
          <w:rFonts w:ascii="Be Vietnam Pro" w:eastAsia="Times New Roman" w:hAnsi="Be Vietnam Pro"/>
          <w:b/>
          <w:bCs/>
          <w:color w:val="000000"/>
          <w:lang w:eastAsia="de-DE"/>
        </w:rPr>
        <w:t>Tickets</w:t>
      </w:r>
      <w:r w:rsidR="00C077B9" w:rsidRPr="000D7C94">
        <w:rPr>
          <w:rFonts w:ascii="Be Vietnam Pro" w:eastAsia="Times New Roman" w:hAnsi="Be Vietnam Pro"/>
          <w:color w:val="000000"/>
          <w:lang w:eastAsia="de-DE"/>
        </w:rPr>
        <w:t xml:space="preserve"> zum Preis von 7 Euro (Erwachsene) bzw. 4 Euro (Kinder bis 11 Jahre) müssen aufgrund der hohen Nachfrage vorab auf der Webseite des Museum reserviert und bis 15 Minuten vor Start der Tour am Bahnsteig Linde</w:t>
      </w:r>
      <w:r>
        <w:rPr>
          <w:rFonts w:ascii="Be Vietnam Pro" w:eastAsia="Times New Roman" w:hAnsi="Be Vietnam Pro"/>
          <w:color w:val="000000"/>
          <w:lang w:eastAsia="de-DE"/>
        </w:rPr>
        <w:t>n</w:t>
      </w:r>
      <w:r w:rsidR="00C077B9" w:rsidRPr="000D7C94">
        <w:rPr>
          <w:rFonts w:ascii="Be Vietnam Pro" w:eastAsia="Times New Roman" w:hAnsi="Be Vietnam Pro"/>
          <w:color w:val="000000"/>
          <w:lang w:eastAsia="de-DE"/>
        </w:rPr>
        <w:t xml:space="preserve">berg abgeholt werden. </w:t>
      </w:r>
      <w:r w:rsidR="00C077B9" w:rsidRPr="00E81400">
        <w:rPr>
          <w:rFonts w:ascii="Be Vietnam Pro" w:eastAsia="Times New Roman" w:hAnsi="Be Vietnam Pro"/>
          <w:b/>
          <w:bCs/>
          <w:color w:val="000000"/>
          <w:lang w:eastAsia="de-DE"/>
        </w:rPr>
        <w:t>Weitere Informationen</w:t>
      </w:r>
      <w:r w:rsidR="00C077B9" w:rsidRPr="000D7C94">
        <w:rPr>
          <w:rFonts w:ascii="Be Vietnam Pro" w:eastAsia="Times New Roman" w:hAnsi="Be Vietnam Pro"/>
          <w:color w:val="000000"/>
          <w:lang w:eastAsia="de-DE"/>
        </w:rPr>
        <w:t xml:space="preserve"> </w:t>
      </w:r>
      <w:r w:rsidR="00C077B9" w:rsidRPr="00E81400">
        <w:rPr>
          <w:rFonts w:ascii="Be Vietnam Pro" w:eastAsia="Times New Roman" w:hAnsi="Be Vietnam Pro"/>
          <w:b/>
          <w:bCs/>
          <w:color w:val="000000"/>
          <w:lang w:eastAsia="de-DE"/>
        </w:rPr>
        <w:t>und Ticketreservierung</w:t>
      </w:r>
      <w:r w:rsidR="00C077B9" w:rsidRPr="000D7C94">
        <w:rPr>
          <w:rFonts w:ascii="Be Vietnam Pro" w:eastAsia="Times New Roman" w:hAnsi="Be Vietnam Pro"/>
          <w:color w:val="000000"/>
          <w:lang w:eastAsia="de-DE"/>
        </w:rPr>
        <w:t xml:space="preserve">: </w:t>
      </w:r>
      <w:hyperlink r:id="rId12" w:history="1">
        <w:r w:rsidR="00C077B9" w:rsidRPr="000D7C94">
          <w:rPr>
            <w:rStyle w:val="Hyperlink"/>
            <w:rFonts w:ascii="Be Vietnam Pro" w:eastAsia="Times New Roman" w:hAnsi="Be Vietnam Pro"/>
            <w:lang w:eastAsia="de-DE"/>
          </w:rPr>
          <w:t>www.pollo.de</w:t>
        </w:r>
      </w:hyperlink>
    </w:p>
    <w:p w14:paraId="2EF0BF95" w14:textId="76DC463F" w:rsidR="002D4DFD" w:rsidRDefault="00E81400" w:rsidP="00AE36D7">
      <w:pPr>
        <w:rPr>
          <w:rFonts w:ascii="Be Vietnam Pro" w:hAnsi="Be Vietnam Pro" w:cs="Tahoma"/>
        </w:rPr>
      </w:pPr>
      <w:r>
        <w:rPr>
          <w:rStyle w:val="Hyperlink"/>
          <w:rFonts w:ascii="Be Vietnam Pro" w:hAnsi="Be Vietnam Pro"/>
          <w:b/>
          <w:bCs/>
          <w:color w:val="auto"/>
          <w:u w:val="none"/>
        </w:rPr>
        <w:br/>
      </w:r>
      <w:r w:rsidR="00AF412D" w:rsidRPr="000D7C94">
        <w:rPr>
          <w:rStyle w:val="Hyperlink"/>
          <w:rFonts w:ascii="Be Vietnam Pro" w:hAnsi="Be Vietnam Pro"/>
          <w:b/>
          <w:bCs/>
          <w:color w:val="auto"/>
          <w:u w:val="none"/>
        </w:rPr>
        <w:t>Weihnachtliche Führungen im Schloss Königs Wusterhausen</w:t>
      </w:r>
      <w:r w:rsidR="002D4DFD" w:rsidRPr="000D7C94">
        <w:rPr>
          <w:rStyle w:val="Hyperlink"/>
          <w:rFonts w:ascii="Be Vietnam Pro" w:hAnsi="Be Vietnam Pro"/>
          <w:b/>
          <w:bCs/>
          <w:color w:val="auto"/>
          <w:u w:val="none"/>
        </w:rPr>
        <w:t xml:space="preserve"> (Dahme-Seenland)</w:t>
      </w:r>
      <w:r w:rsidR="00AE36D7">
        <w:rPr>
          <w:rStyle w:val="Hyperlink"/>
          <w:rFonts w:ascii="Be Vietnam Pro" w:hAnsi="Be Vietnam Pro"/>
          <w:b/>
          <w:bCs/>
          <w:color w:val="auto"/>
          <w:u w:val="none"/>
        </w:rPr>
        <w:br/>
      </w:r>
      <w:r w:rsidR="002D4DFD" w:rsidRPr="000D7C94">
        <w:rPr>
          <w:rFonts w:ascii="Be Vietnam Pro" w:hAnsi="Be Vietnam Pro" w:cs="Tahoma"/>
          <w:shd w:val="clear" w:color="auto" w:fill="FFFFFF"/>
        </w:rPr>
        <w:t xml:space="preserve">1698 erhielt der 10-jährige Kronprinz Friedrich Wilhelm das Schloss Königs Wusterhausen von seinen Eltern als Weihnachtsgeschenk. Wer am </w:t>
      </w:r>
      <w:r w:rsidR="002D4DFD" w:rsidRPr="000D7C94">
        <w:rPr>
          <w:rFonts w:ascii="Be Vietnam Pro" w:hAnsi="Be Vietnam Pro" w:cs="Tahoma"/>
          <w:b/>
          <w:bCs/>
          <w:shd w:val="clear" w:color="auto" w:fill="FFFFFF"/>
        </w:rPr>
        <w:t>16. Dezember</w:t>
      </w:r>
      <w:r w:rsidR="002D4DFD" w:rsidRPr="000D7C94">
        <w:rPr>
          <w:rFonts w:ascii="Be Vietnam Pro" w:hAnsi="Be Vietnam Pro" w:cs="Tahoma"/>
          <w:shd w:val="clear" w:color="auto" w:fill="FFFFFF"/>
        </w:rPr>
        <w:t xml:space="preserve"> an den Führungen im Schloss teilnimmt, wird davon und von königlichen Weihnachtsbräuchen und Geschenken hören. Die Kurzführungen </w:t>
      </w:r>
      <w:r>
        <w:rPr>
          <w:rFonts w:ascii="Be Vietnam Pro" w:hAnsi="Be Vietnam Pro" w:cs="Tahoma"/>
          <w:shd w:val="clear" w:color="auto" w:fill="FFFFFF"/>
        </w:rPr>
        <w:t xml:space="preserve">durch das Schloss </w:t>
      </w:r>
      <w:r w:rsidR="002D4DFD" w:rsidRPr="000D7C94">
        <w:rPr>
          <w:rFonts w:ascii="Be Vietnam Pro" w:hAnsi="Be Vietnam Pro" w:cs="Tahoma"/>
          <w:shd w:val="clear" w:color="auto" w:fill="FFFFFF"/>
        </w:rPr>
        <w:t xml:space="preserve">finden von </w:t>
      </w:r>
      <w:r w:rsidR="002D4DFD" w:rsidRPr="000D7C94">
        <w:rPr>
          <w:rFonts w:ascii="Be Vietnam Pro" w:hAnsi="Be Vietnam Pro" w:cs="Tahoma"/>
          <w:b/>
          <w:bCs/>
          <w:shd w:val="clear" w:color="auto" w:fill="FFFFFF"/>
        </w:rPr>
        <w:t>10 bis 18 Uhr</w:t>
      </w:r>
      <w:r w:rsidR="002D4DFD" w:rsidRPr="000D7C94">
        <w:rPr>
          <w:rFonts w:ascii="Be Vietnam Pro" w:hAnsi="Be Vietnam Pro" w:cs="Tahoma"/>
          <w:shd w:val="clear" w:color="auto" w:fill="FFFFFF"/>
        </w:rPr>
        <w:t xml:space="preserve"> alle 30 Minuten statt. Im Sockelgeschoss des Schlosses können zauberhafte Schneekugeln gebastelt werden (Preise: </w:t>
      </w:r>
      <w:r w:rsidR="002D4DFD" w:rsidRPr="000D7C94">
        <w:rPr>
          <w:rFonts w:ascii="Be Vietnam Pro" w:hAnsi="Be Vietnam Pro" w:cs="Tahoma"/>
        </w:rPr>
        <w:t xml:space="preserve">8 Euro, ermäßigt 6  Euro, Familienkarte </w:t>
      </w:r>
      <w:r>
        <w:rPr>
          <w:rFonts w:ascii="Be Vietnam Pro" w:hAnsi="Be Vietnam Pro" w:cs="Tahoma"/>
        </w:rPr>
        <w:t xml:space="preserve">für </w:t>
      </w:r>
      <w:r w:rsidR="002D4DFD" w:rsidRPr="000D7C94">
        <w:rPr>
          <w:rFonts w:ascii="Be Vietnam Pro" w:hAnsi="Be Vietnam Pro" w:cs="Tahoma"/>
        </w:rPr>
        <w:t xml:space="preserve">(2 Erwachsene, max. 4 Kinder15 Euro. Anmeldung unter Tel. 0337-52 11-700 oder per E-Mail </w:t>
      </w:r>
      <w:hyperlink r:id="rId13" w:history="1">
        <w:r w:rsidRPr="0076720C">
          <w:rPr>
            <w:rStyle w:val="Hyperlink"/>
            <w:rFonts w:ascii="Be Vietnam Pro" w:hAnsi="Be Vietnam Pro" w:cs="Tahoma"/>
          </w:rPr>
          <w:t>schloss-koenigswusterhausen@spsg.de</w:t>
        </w:r>
      </w:hyperlink>
      <w:r w:rsidR="002D4DFD" w:rsidRPr="000D7C94">
        <w:rPr>
          <w:rFonts w:ascii="Be Vietnam Pro" w:hAnsi="Be Vietnam Pro" w:cs="Tahoma"/>
        </w:rPr>
        <w:t xml:space="preserve">. </w:t>
      </w:r>
      <w:r w:rsidR="002D4DFD" w:rsidRPr="00E81400">
        <w:rPr>
          <w:rFonts w:ascii="Be Vietnam Pro" w:hAnsi="Be Vietnam Pro" w:cs="Tahoma"/>
          <w:b/>
          <w:bCs/>
        </w:rPr>
        <w:t>Weitere Informationen:</w:t>
      </w:r>
      <w:r w:rsidR="002D4DFD" w:rsidRPr="000D7C94">
        <w:rPr>
          <w:rFonts w:ascii="Be Vietnam Pro" w:hAnsi="Be Vietnam Pro" w:cs="Tahoma"/>
        </w:rPr>
        <w:t xml:space="preserve"> </w:t>
      </w:r>
      <w:hyperlink r:id="rId14" w:history="1">
        <w:r w:rsidRPr="0076720C">
          <w:rPr>
            <w:rStyle w:val="Hyperlink"/>
            <w:rFonts w:ascii="Be Vietnam Pro" w:hAnsi="Be Vietnam Pro" w:cs="Tahoma"/>
          </w:rPr>
          <w:t>www.spsg.de</w:t>
        </w:r>
      </w:hyperlink>
    </w:p>
    <w:p w14:paraId="369A858B" w14:textId="7C31916D" w:rsidR="00AF412D" w:rsidRDefault="00E81400" w:rsidP="00E736CA">
      <w:pPr>
        <w:rPr>
          <w:rStyle w:val="Hyperlink"/>
          <w:rFonts w:ascii="Be Vietnam Pro" w:hAnsi="Be Vietnam Pro"/>
          <w:color w:val="auto"/>
          <w:u w:val="none"/>
        </w:rPr>
      </w:pPr>
      <w:r>
        <w:rPr>
          <w:rFonts w:ascii="Be Vietnam Pro" w:hAnsi="Be Vietnam Pro" w:cs="Tahoma"/>
          <w:b/>
          <w:bCs/>
        </w:rPr>
        <w:br/>
        <w:t>Theater f</w:t>
      </w:r>
      <w:r w:rsidR="005C2894" w:rsidRPr="005C2894">
        <w:rPr>
          <w:rFonts w:ascii="Be Vietnam Pro" w:hAnsi="Be Vietnam Pro" w:cs="Tahoma"/>
          <w:b/>
          <w:bCs/>
        </w:rPr>
        <w:t>ür junge Theatergäste</w:t>
      </w:r>
      <w:r>
        <w:rPr>
          <w:rFonts w:ascii="Be Vietnam Pro" w:hAnsi="Be Vietnam Pro" w:cs="Tahoma"/>
          <w:b/>
          <w:bCs/>
        </w:rPr>
        <w:t xml:space="preserve"> (verschiedene Regionen)</w:t>
      </w:r>
      <w:r w:rsidR="005C2894">
        <w:rPr>
          <w:rFonts w:ascii="Be Vietnam Pro" w:hAnsi="Be Vietnam Pro" w:cs="Tahoma"/>
          <w:b/>
          <w:bCs/>
        </w:rPr>
        <w:br/>
      </w:r>
      <w:r w:rsidR="005C2894" w:rsidRPr="005C2894">
        <w:rPr>
          <w:rStyle w:val="Hyperlink"/>
          <w:rFonts w:ascii="Be Vietnam Pro" w:hAnsi="Be Vietnam Pro"/>
          <w:color w:val="auto"/>
          <w:u w:val="none"/>
        </w:rPr>
        <w:t xml:space="preserve">Die Theater Brandenburgs bringen in der Vorweihnachtszeit wieder zahlreiche Stücke für die ganze Familie auf </w:t>
      </w:r>
      <w:r w:rsidR="005C2894">
        <w:rPr>
          <w:rStyle w:val="Hyperlink"/>
          <w:rFonts w:ascii="Be Vietnam Pro" w:hAnsi="Be Vietnam Pro"/>
          <w:color w:val="auto"/>
          <w:u w:val="none"/>
        </w:rPr>
        <w:t>ihre</w:t>
      </w:r>
      <w:r w:rsidR="005C2894" w:rsidRPr="005C2894">
        <w:rPr>
          <w:rStyle w:val="Hyperlink"/>
          <w:rFonts w:ascii="Be Vietnam Pro" w:hAnsi="Be Vietnam Pro"/>
          <w:color w:val="auto"/>
          <w:u w:val="none"/>
        </w:rPr>
        <w:t xml:space="preserve"> Bühnen. </w:t>
      </w:r>
      <w:r w:rsidR="005C2894">
        <w:rPr>
          <w:rStyle w:val="Hyperlink"/>
          <w:rFonts w:ascii="Be Vietnam Pro" w:hAnsi="Be Vietnam Pro"/>
          <w:color w:val="auto"/>
          <w:u w:val="none"/>
        </w:rPr>
        <w:t>So gastiert das Hans</w:t>
      </w:r>
      <w:r w:rsidR="005640C3">
        <w:rPr>
          <w:rStyle w:val="Hyperlink"/>
          <w:rFonts w:ascii="Be Vietnam Pro" w:hAnsi="Be Vietnam Pro"/>
          <w:color w:val="auto"/>
          <w:u w:val="none"/>
        </w:rPr>
        <w:t xml:space="preserve"> </w:t>
      </w:r>
      <w:r w:rsidR="005C2894">
        <w:rPr>
          <w:rStyle w:val="Hyperlink"/>
          <w:rFonts w:ascii="Be Vietnam Pro" w:hAnsi="Be Vietnam Pro"/>
          <w:color w:val="auto"/>
          <w:u w:val="none"/>
        </w:rPr>
        <w:t>Otto</w:t>
      </w:r>
      <w:r w:rsidR="005640C3">
        <w:rPr>
          <w:rStyle w:val="Hyperlink"/>
          <w:rFonts w:ascii="Be Vietnam Pro" w:hAnsi="Be Vietnam Pro"/>
          <w:color w:val="auto"/>
          <w:u w:val="none"/>
        </w:rPr>
        <w:t xml:space="preserve"> </w:t>
      </w:r>
      <w:r w:rsidR="005C2894">
        <w:rPr>
          <w:rStyle w:val="Hyperlink"/>
          <w:rFonts w:ascii="Be Vietnam Pro" w:hAnsi="Be Vietnam Pro"/>
          <w:color w:val="auto"/>
          <w:u w:val="none"/>
        </w:rPr>
        <w:t xml:space="preserve">Theater Potsdam im Kleist Forum Frankfurt </w:t>
      </w:r>
      <w:proofErr w:type="spellStart"/>
      <w:r w:rsidR="005C2894">
        <w:rPr>
          <w:rStyle w:val="Hyperlink"/>
          <w:rFonts w:ascii="Be Vietnam Pro" w:hAnsi="Be Vietnam Pro"/>
          <w:color w:val="auto"/>
          <w:u w:val="none"/>
        </w:rPr>
        <w:t>Oder</w:t>
      </w:r>
      <w:proofErr w:type="spellEnd"/>
      <w:r w:rsidR="005C2894">
        <w:rPr>
          <w:rStyle w:val="Hyperlink"/>
          <w:rFonts w:ascii="Be Vietnam Pro" w:hAnsi="Be Vietnam Pro"/>
          <w:color w:val="auto"/>
          <w:u w:val="none"/>
        </w:rPr>
        <w:t xml:space="preserve"> mit der Geschichte von der Weihnachtsgans Auguste (4., 5., 6., 7.,8. Dezember). Das Märchen Frau Holle wird im Theater Brandenburg an der Havel aufgeführt (3., 4., 5. Dezember, verschiedene Uhrzeiten). Das Theater Poetenpack e.V. zeigt in Potsdam Antoine des Saint Exupérys Geschichte „Der kleine Prinz“ (2., 3., 4., 5. Dezember)</w:t>
      </w:r>
      <w:r w:rsidR="000B25BC">
        <w:rPr>
          <w:rStyle w:val="Hyperlink"/>
          <w:rFonts w:ascii="Be Vietnam Pro" w:hAnsi="Be Vietnam Pro"/>
          <w:color w:val="auto"/>
          <w:u w:val="none"/>
        </w:rPr>
        <w:t>. Ebenfalls in Potsdam: das Märchen „Sterntaler“ als Puppenspiel vom Figurentheater Ute Kahmann, zusehen im T-Werk in der Schiffbauergasse  (7., 8., 9. Dezember)</w:t>
      </w:r>
      <w:r w:rsidR="007D2C42">
        <w:rPr>
          <w:rStyle w:val="Hyperlink"/>
          <w:rFonts w:ascii="Be Vietnam Pro" w:hAnsi="Be Vietnam Pro"/>
          <w:color w:val="auto"/>
          <w:u w:val="none"/>
        </w:rPr>
        <w:t xml:space="preserve"> sowie im Dominikanerkloster Prenzlau (10. Dezember). Dien Neue Bühne Senftenberg zeigt den Kinderbuch-Klassiker „Die kleine Hexe“ (22. u. 26. November sowie 9., 10., 24. </w:t>
      </w:r>
      <w:r>
        <w:rPr>
          <w:rStyle w:val="Hyperlink"/>
          <w:rFonts w:ascii="Be Vietnam Pro" w:hAnsi="Be Vietnam Pro"/>
          <w:color w:val="auto"/>
          <w:u w:val="none"/>
        </w:rPr>
        <w:t>u</w:t>
      </w:r>
      <w:r w:rsidR="007D2C42">
        <w:rPr>
          <w:rStyle w:val="Hyperlink"/>
          <w:rFonts w:ascii="Be Vietnam Pro" w:hAnsi="Be Vietnam Pro"/>
          <w:color w:val="auto"/>
          <w:u w:val="none"/>
        </w:rPr>
        <w:t>nd 26. Dezember).</w:t>
      </w:r>
      <w:r>
        <w:rPr>
          <w:rStyle w:val="Hyperlink"/>
          <w:rFonts w:ascii="Be Vietnam Pro" w:hAnsi="Be Vietnam Pro"/>
          <w:color w:val="auto"/>
          <w:u w:val="none"/>
        </w:rPr>
        <w:t xml:space="preserve"> </w:t>
      </w:r>
      <w:r w:rsidRPr="00E81400">
        <w:rPr>
          <w:rStyle w:val="Hyperlink"/>
          <w:rFonts w:ascii="Be Vietnam Pro" w:hAnsi="Be Vietnam Pro"/>
          <w:b/>
          <w:bCs/>
          <w:color w:val="auto"/>
          <w:u w:val="none"/>
        </w:rPr>
        <w:t>Weitere Informationen</w:t>
      </w:r>
      <w:r>
        <w:rPr>
          <w:rStyle w:val="Hyperlink"/>
          <w:rFonts w:ascii="Be Vietnam Pro" w:hAnsi="Be Vietnam Pro"/>
          <w:color w:val="auto"/>
          <w:u w:val="none"/>
        </w:rPr>
        <w:t xml:space="preserve"> zu diesen sowie weiteren Terminen gibt es im Veranstaltungskalender auf </w:t>
      </w:r>
      <w:hyperlink r:id="rId15" w:history="1">
        <w:r w:rsidRPr="0076720C">
          <w:rPr>
            <w:rStyle w:val="Hyperlink"/>
            <w:rFonts w:ascii="Be Vietnam Pro" w:hAnsi="Be Vietnam Pro"/>
          </w:rPr>
          <w:t>www.reiseland-brandenburg.de</w:t>
        </w:r>
      </w:hyperlink>
    </w:p>
    <w:p w14:paraId="3B138BDF" w14:textId="34DC8A92" w:rsidR="00124AC0" w:rsidRPr="002B0822" w:rsidRDefault="00E81400" w:rsidP="00E81400">
      <w:pPr>
        <w:rPr>
          <w:rFonts w:ascii="Be Vietnam Pro" w:eastAsia="Times New Roman" w:hAnsi="Be Vietnam Pro" w:cs="Arial"/>
          <w:lang w:eastAsia="de-DE"/>
        </w:rPr>
      </w:pPr>
      <w:r w:rsidRPr="00E81400">
        <w:rPr>
          <w:rStyle w:val="Hyperlink"/>
          <w:rFonts w:ascii="Be Vietnam Pro" w:hAnsi="Be Vietnam Pro"/>
          <w:b/>
          <w:bCs/>
          <w:color w:val="auto"/>
          <w:u w:val="none"/>
        </w:rPr>
        <w:t xml:space="preserve">Weitere Veranstaltungen auf </w:t>
      </w:r>
      <w:hyperlink r:id="rId16" w:history="1">
        <w:r w:rsidRPr="00E81400">
          <w:rPr>
            <w:rStyle w:val="Hyperlink"/>
            <w:rFonts w:ascii="Be Vietnam Pro" w:hAnsi="Be Vietnam Pro"/>
            <w:b/>
            <w:bCs/>
          </w:rPr>
          <w:t>www.reiseland-brandenburg.de</w:t>
        </w:r>
      </w:hyperlink>
    </w:p>
    <w:sectPr w:rsidR="00124AC0" w:rsidRPr="002B0822">
      <w:headerReference w:type="default" r:id="rId17"/>
      <w:footerReference w:type="default" r:id="rId1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843B89" w:rsidRDefault="00843B89" w:rsidP="009C249D">
    <w:pPr>
      <w:pStyle w:val="Textkrper22"/>
      <w:jc w:val="center"/>
      <w:rPr>
        <w:rFonts w:ascii="Arial" w:eastAsia="Calibri" w:hAnsi="Arial" w:cs="Arial"/>
        <w:sz w:val="18"/>
        <w:szCs w:val="18"/>
        <w:lang w:eastAsia="en-US"/>
      </w:rPr>
    </w:pPr>
  </w:p>
  <w:p w14:paraId="3CC65B16" w14:textId="6A30664A" w:rsidR="00843B89"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843B89" w:rsidRDefault="00843B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843B89"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843B89" w:rsidRDefault="00843B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DD8"/>
    <w:multiLevelType w:val="multilevel"/>
    <w:tmpl w:val="6A3A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95E95"/>
    <w:multiLevelType w:val="multilevel"/>
    <w:tmpl w:val="A94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60CEB"/>
    <w:multiLevelType w:val="multilevel"/>
    <w:tmpl w:val="7E9E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65788">
    <w:abstractNumId w:val="1"/>
  </w:num>
  <w:num w:numId="2" w16cid:durableId="464465764">
    <w:abstractNumId w:val="2"/>
  </w:num>
  <w:num w:numId="3" w16cid:durableId="4977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25BC"/>
    <w:rsid w:val="000B48E5"/>
    <w:rsid w:val="000C1E81"/>
    <w:rsid w:val="000C50BD"/>
    <w:rsid w:val="000D7C94"/>
    <w:rsid w:val="000E29D6"/>
    <w:rsid w:val="000E2DC1"/>
    <w:rsid w:val="000E6E35"/>
    <w:rsid w:val="00100E9B"/>
    <w:rsid w:val="00110CA2"/>
    <w:rsid w:val="0011600E"/>
    <w:rsid w:val="00117355"/>
    <w:rsid w:val="00124AC0"/>
    <w:rsid w:val="0012561E"/>
    <w:rsid w:val="00126131"/>
    <w:rsid w:val="00127F76"/>
    <w:rsid w:val="001522C3"/>
    <w:rsid w:val="001528CA"/>
    <w:rsid w:val="00152D2B"/>
    <w:rsid w:val="00153490"/>
    <w:rsid w:val="00157F36"/>
    <w:rsid w:val="00163434"/>
    <w:rsid w:val="00170466"/>
    <w:rsid w:val="00171F45"/>
    <w:rsid w:val="001857ED"/>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1D81"/>
    <w:rsid w:val="00252B25"/>
    <w:rsid w:val="002579FF"/>
    <w:rsid w:val="00263A89"/>
    <w:rsid w:val="0026515C"/>
    <w:rsid w:val="00270880"/>
    <w:rsid w:val="002920D2"/>
    <w:rsid w:val="0029288A"/>
    <w:rsid w:val="00293757"/>
    <w:rsid w:val="002A06D3"/>
    <w:rsid w:val="002A3F7A"/>
    <w:rsid w:val="002A60FC"/>
    <w:rsid w:val="002B0822"/>
    <w:rsid w:val="002D2BBA"/>
    <w:rsid w:val="002D4DFD"/>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1E27"/>
    <w:rsid w:val="003F3812"/>
    <w:rsid w:val="003F7426"/>
    <w:rsid w:val="003F7FCB"/>
    <w:rsid w:val="0040454A"/>
    <w:rsid w:val="00413428"/>
    <w:rsid w:val="00414EB4"/>
    <w:rsid w:val="004152A9"/>
    <w:rsid w:val="00434DB7"/>
    <w:rsid w:val="0044279E"/>
    <w:rsid w:val="00444D64"/>
    <w:rsid w:val="004462CF"/>
    <w:rsid w:val="004467CD"/>
    <w:rsid w:val="00452504"/>
    <w:rsid w:val="0046468F"/>
    <w:rsid w:val="004933EE"/>
    <w:rsid w:val="00494BFE"/>
    <w:rsid w:val="004A23C0"/>
    <w:rsid w:val="004A2ABB"/>
    <w:rsid w:val="004A7F84"/>
    <w:rsid w:val="004B5201"/>
    <w:rsid w:val="004B6A9A"/>
    <w:rsid w:val="004C17F1"/>
    <w:rsid w:val="004C4FC7"/>
    <w:rsid w:val="004F08C8"/>
    <w:rsid w:val="004F141A"/>
    <w:rsid w:val="004F50A8"/>
    <w:rsid w:val="005133F4"/>
    <w:rsid w:val="0053635D"/>
    <w:rsid w:val="005412C6"/>
    <w:rsid w:val="005449EB"/>
    <w:rsid w:val="0055190B"/>
    <w:rsid w:val="00562E57"/>
    <w:rsid w:val="005640C3"/>
    <w:rsid w:val="00580254"/>
    <w:rsid w:val="00586F3C"/>
    <w:rsid w:val="00592B86"/>
    <w:rsid w:val="00592CE3"/>
    <w:rsid w:val="005A3318"/>
    <w:rsid w:val="005A601E"/>
    <w:rsid w:val="005B05AF"/>
    <w:rsid w:val="005B0AC0"/>
    <w:rsid w:val="005B7C75"/>
    <w:rsid w:val="005C2894"/>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1994"/>
    <w:rsid w:val="00673D3F"/>
    <w:rsid w:val="006957D8"/>
    <w:rsid w:val="006A02B4"/>
    <w:rsid w:val="006A1DC0"/>
    <w:rsid w:val="006B0D63"/>
    <w:rsid w:val="006B3495"/>
    <w:rsid w:val="006B3A9E"/>
    <w:rsid w:val="006C1A23"/>
    <w:rsid w:val="006C3C3F"/>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C6D36"/>
    <w:rsid w:val="007D2C42"/>
    <w:rsid w:val="007D4FFC"/>
    <w:rsid w:val="007D72F2"/>
    <w:rsid w:val="007F7B0E"/>
    <w:rsid w:val="00815841"/>
    <w:rsid w:val="008174E6"/>
    <w:rsid w:val="00830099"/>
    <w:rsid w:val="00832422"/>
    <w:rsid w:val="00835641"/>
    <w:rsid w:val="00843B89"/>
    <w:rsid w:val="00844693"/>
    <w:rsid w:val="0084657A"/>
    <w:rsid w:val="00853CBD"/>
    <w:rsid w:val="00857C75"/>
    <w:rsid w:val="0086346F"/>
    <w:rsid w:val="008716D2"/>
    <w:rsid w:val="008806B6"/>
    <w:rsid w:val="008867A7"/>
    <w:rsid w:val="00887B67"/>
    <w:rsid w:val="008A0A8E"/>
    <w:rsid w:val="008A0EAD"/>
    <w:rsid w:val="008A7845"/>
    <w:rsid w:val="008D6896"/>
    <w:rsid w:val="008F2CAA"/>
    <w:rsid w:val="00913CF7"/>
    <w:rsid w:val="0091565E"/>
    <w:rsid w:val="00921BF8"/>
    <w:rsid w:val="00927DE5"/>
    <w:rsid w:val="00933624"/>
    <w:rsid w:val="009434BA"/>
    <w:rsid w:val="00944B4E"/>
    <w:rsid w:val="009538A0"/>
    <w:rsid w:val="00955E1A"/>
    <w:rsid w:val="009640BA"/>
    <w:rsid w:val="00965A16"/>
    <w:rsid w:val="00972866"/>
    <w:rsid w:val="009749A6"/>
    <w:rsid w:val="00976F60"/>
    <w:rsid w:val="009770FD"/>
    <w:rsid w:val="00980A90"/>
    <w:rsid w:val="009863B1"/>
    <w:rsid w:val="009910DB"/>
    <w:rsid w:val="0099548E"/>
    <w:rsid w:val="009A5EE1"/>
    <w:rsid w:val="009A7031"/>
    <w:rsid w:val="009C249D"/>
    <w:rsid w:val="009F30F2"/>
    <w:rsid w:val="009F634B"/>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944A8"/>
    <w:rsid w:val="00AB1820"/>
    <w:rsid w:val="00AC1013"/>
    <w:rsid w:val="00AC4425"/>
    <w:rsid w:val="00AD7228"/>
    <w:rsid w:val="00AE36D7"/>
    <w:rsid w:val="00AF412D"/>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077B9"/>
    <w:rsid w:val="00C12AC3"/>
    <w:rsid w:val="00C15129"/>
    <w:rsid w:val="00C4650E"/>
    <w:rsid w:val="00C50611"/>
    <w:rsid w:val="00C51B94"/>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61AE3"/>
    <w:rsid w:val="00D72986"/>
    <w:rsid w:val="00D81C19"/>
    <w:rsid w:val="00DA3F5C"/>
    <w:rsid w:val="00DB4064"/>
    <w:rsid w:val="00DC0B00"/>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736CA"/>
    <w:rsid w:val="00E81400"/>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44E7"/>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31415ED4-5163-4A00-AEA4-CFE4AE1B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6C3C3F"/>
    <w:rPr>
      <w:color w:val="605E5C"/>
      <w:shd w:val="clear" w:color="auto" w:fill="E1DFDD"/>
    </w:rPr>
  </w:style>
  <w:style w:type="character" w:styleId="BesuchterLink">
    <w:name w:val="FollowedHyperlink"/>
    <w:basedOn w:val="Absatz-Standardschriftart"/>
    <w:uiPriority w:val="99"/>
    <w:semiHidden/>
    <w:unhideWhenUsed/>
    <w:rsid w:val="0086346F"/>
    <w:rPr>
      <w:color w:val="800080" w:themeColor="followedHyperlink"/>
      <w:u w:val="single"/>
    </w:rPr>
  </w:style>
  <w:style w:type="paragraph" w:styleId="StandardWeb">
    <w:name w:val="Normal (Web)"/>
    <w:basedOn w:val="Standard"/>
    <w:uiPriority w:val="99"/>
    <w:semiHidden/>
    <w:unhideWhenUsed/>
    <w:rsid w:val="002D4D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inline-text">
    <w:name w:val="inline-text"/>
    <w:basedOn w:val="Absatz-Standardschriftart"/>
    <w:rsid w:val="000D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30315292">
      <w:bodyDiv w:val="1"/>
      <w:marLeft w:val="0"/>
      <w:marRight w:val="0"/>
      <w:marTop w:val="0"/>
      <w:marBottom w:val="0"/>
      <w:divBdr>
        <w:top w:val="none" w:sz="0" w:space="0" w:color="auto"/>
        <w:left w:val="none" w:sz="0" w:space="0" w:color="auto"/>
        <w:bottom w:val="none" w:sz="0" w:space="0" w:color="auto"/>
        <w:right w:val="none" w:sz="0" w:space="0" w:color="auto"/>
      </w:divBdr>
    </w:div>
    <w:div w:id="241530662">
      <w:bodyDiv w:val="1"/>
      <w:marLeft w:val="0"/>
      <w:marRight w:val="0"/>
      <w:marTop w:val="0"/>
      <w:marBottom w:val="0"/>
      <w:divBdr>
        <w:top w:val="none" w:sz="0" w:space="0" w:color="auto"/>
        <w:left w:val="none" w:sz="0" w:space="0" w:color="auto"/>
        <w:bottom w:val="none" w:sz="0" w:space="0" w:color="auto"/>
        <w:right w:val="none" w:sz="0" w:space="0" w:color="auto"/>
      </w:divBdr>
      <w:divsChild>
        <w:div w:id="862405834">
          <w:marLeft w:val="0"/>
          <w:marRight w:val="0"/>
          <w:marTop w:val="0"/>
          <w:marBottom w:val="0"/>
          <w:divBdr>
            <w:top w:val="none" w:sz="0" w:space="0" w:color="auto"/>
            <w:left w:val="none" w:sz="0" w:space="0" w:color="auto"/>
            <w:bottom w:val="none" w:sz="0" w:space="0" w:color="auto"/>
            <w:right w:val="none" w:sz="0" w:space="0" w:color="auto"/>
          </w:divBdr>
        </w:div>
        <w:div w:id="1952589080">
          <w:marLeft w:val="0"/>
          <w:marRight w:val="0"/>
          <w:marTop w:val="0"/>
          <w:marBottom w:val="240"/>
          <w:divBdr>
            <w:top w:val="none" w:sz="0" w:space="0" w:color="auto"/>
            <w:left w:val="none" w:sz="0" w:space="0" w:color="auto"/>
            <w:bottom w:val="none" w:sz="0" w:space="0" w:color="auto"/>
            <w:right w:val="none" w:sz="0" w:space="0" w:color="auto"/>
          </w:divBdr>
        </w:div>
      </w:divsChild>
    </w:div>
    <w:div w:id="450905405">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46360850">
      <w:bodyDiv w:val="1"/>
      <w:marLeft w:val="0"/>
      <w:marRight w:val="0"/>
      <w:marTop w:val="0"/>
      <w:marBottom w:val="0"/>
      <w:divBdr>
        <w:top w:val="none" w:sz="0" w:space="0" w:color="auto"/>
        <w:left w:val="none" w:sz="0" w:space="0" w:color="auto"/>
        <w:bottom w:val="none" w:sz="0" w:space="0" w:color="auto"/>
        <w:right w:val="none" w:sz="0" w:space="0" w:color="auto"/>
      </w:divBdr>
    </w:div>
    <w:div w:id="1455252654">
      <w:bodyDiv w:val="1"/>
      <w:marLeft w:val="0"/>
      <w:marRight w:val="0"/>
      <w:marTop w:val="0"/>
      <w:marBottom w:val="0"/>
      <w:divBdr>
        <w:top w:val="none" w:sz="0" w:space="0" w:color="auto"/>
        <w:left w:val="none" w:sz="0" w:space="0" w:color="auto"/>
        <w:bottom w:val="none" w:sz="0" w:space="0" w:color="auto"/>
        <w:right w:val="none" w:sz="0" w:space="0" w:color="auto"/>
      </w:divBdr>
    </w:div>
    <w:div w:id="1490907063">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ustaedter-gestuete.de" TargetMode="External"/><Relationship Id="rId13" Type="http://schemas.openxmlformats.org/officeDocument/2006/relationships/hyperlink" Target="mailto:schloss-koenigswusterhausen@spsg.d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chterzauber-ob.de" TargetMode="External"/><Relationship Id="rId12" Type="http://schemas.openxmlformats.org/officeDocument/2006/relationships/hyperlink" Target="http://www.pollo.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iseland-brandenburg.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rgimspreewald.de" TargetMode="External"/><Relationship Id="rId5" Type="http://schemas.openxmlformats.org/officeDocument/2006/relationships/footnotes" Target="footnotes.xml"/><Relationship Id="rId15" Type="http://schemas.openxmlformats.org/officeDocument/2006/relationships/hyperlink" Target="http://www.reiseland-brandenburg.de" TargetMode="External"/><Relationship Id="rId10" Type="http://schemas.openxmlformats.org/officeDocument/2006/relationships/hyperlink" Target="mailto:info@Burgimspreewald.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035603-75016%2018" TargetMode="External"/><Relationship Id="rId14" Type="http://schemas.openxmlformats.org/officeDocument/2006/relationships/hyperlink" Target="http://www.sps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Schäfer</dc:creator>
  <cp:keywords/>
  <dc:description/>
  <cp:lastModifiedBy>Kunkel, Birgit</cp:lastModifiedBy>
  <cp:revision>2</cp:revision>
  <cp:lastPrinted>2023-06-02T09:50:00Z</cp:lastPrinted>
  <dcterms:created xsi:type="dcterms:W3CDTF">2023-11-16T09:02:00Z</dcterms:created>
  <dcterms:modified xsi:type="dcterms:W3CDTF">2023-11-16T13:36:00Z</dcterms:modified>
</cp:coreProperties>
</file>