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2F15" w:rsidRDefault="00A97D17">
      <w:pPr>
        <w:pStyle w:val="Standard"/>
        <w:spacing w:after="360"/>
        <w:jc w:val="both"/>
        <w:rPr>
          <w:rFonts w:ascii="Calibri" w:eastAsia="Calibri" w:hAnsi="Calibri" w:cs="Calibri"/>
          <w:b/>
          <w:bCs/>
          <w:sz w:val="36"/>
          <w:szCs w:val="36"/>
        </w:rPr>
      </w:pPr>
      <w:r>
        <w:rPr>
          <w:rFonts w:ascii="Calibri" w:eastAsia="Calibri" w:hAnsi="Calibri" w:cs="Calibri"/>
          <w:b/>
          <w:bCs/>
          <w:sz w:val="36"/>
          <w:szCs w:val="36"/>
        </w:rPr>
        <w:t>Om utstillingen:</w:t>
      </w:r>
      <w:r w:rsidR="002F699C">
        <w:rPr>
          <w:rFonts w:ascii="Calibri" w:eastAsia="Calibri" w:hAnsi="Calibri" w:cs="Calibri"/>
          <w:b/>
          <w:bCs/>
          <w:sz w:val="36"/>
          <w:szCs w:val="36"/>
        </w:rPr>
        <w:t xml:space="preserve"> Et modernistisk punktum </w:t>
      </w:r>
    </w:p>
    <w:p w:rsidR="006B2F15" w:rsidRDefault="002F699C">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w:eastAsia="Helvetica" w:hAnsi="Helvetica" w:cs="Helvetica"/>
          <w:sz w:val="24"/>
          <w:szCs w:val="24"/>
          <w:u w:color="000000"/>
        </w:rPr>
      </w:pPr>
      <w:r>
        <w:rPr>
          <w:rFonts w:ascii="Helvetica" w:hAnsi="Helvetica"/>
          <w:sz w:val="24"/>
          <w:szCs w:val="24"/>
          <w:u w:color="000000"/>
        </w:rPr>
        <w:t>Dag Erik Elgin / Vigelandmuseet</w:t>
      </w:r>
      <w:r>
        <w:rPr>
          <w:rFonts w:ascii="Helvetica" w:eastAsia="Helvetica" w:hAnsi="Helvetica" w:cs="Helvetica"/>
          <w:sz w:val="24"/>
          <w:szCs w:val="24"/>
          <w:u w:color="000000"/>
        </w:rPr>
        <w:br/>
      </w:r>
      <w:r w:rsidR="00AE56E2">
        <w:rPr>
          <w:rFonts w:ascii="Helvetica" w:hAnsi="Helvetica"/>
          <w:sz w:val="24"/>
          <w:szCs w:val="24"/>
          <w:u w:color="000000"/>
        </w:rPr>
        <w:t>31</w:t>
      </w:r>
      <w:r w:rsidR="00D46672">
        <w:rPr>
          <w:rFonts w:ascii="Helvetica" w:hAnsi="Helvetica"/>
          <w:sz w:val="24"/>
          <w:szCs w:val="24"/>
          <w:u w:color="000000"/>
        </w:rPr>
        <w:t>.</w:t>
      </w:r>
      <w:r>
        <w:rPr>
          <w:rFonts w:ascii="Helvetica" w:hAnsi="Helvetica"/>
          <w:sz w:val="24"/>
          <w:szCs w:val="24"/>
          <w:u w:color="000000"/>
        </w:rPr>
        <w:t>1 - 15.5.2020</w:t>
      </w:r>
      <w:r w:rsidR="00680F62">
        <w:rPr>
          <w:rFonts w:ascii="Helvetica" w:hAnsi="Helvetica"/>
          <w:sz w:val="24"/>
          <w:szCs w:val="24"/>
          <w:u w:color="000000"/>
        </w:rPr>
        <w:br/>
        <w:t>Utstillingsåpning 30.01 kl. 18.00</w:t>
      </w:r>
      <w:bookmarkStart w:id="0" w:name="_GoBack"/>
      <w:bookmarkEnd w:id="0"/>
    </w:p>
    <w:p w:rsidR="006B2F15" w:rsidRDefault="002F699C">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w:eastAsia="Helvetica" w:hAnsi="Helvetica" w:cs="Helvetica"/>
          <w:u w:color="000000"/>
        </w:rPr>
      </w:pPr>
      <w:r>
        <w:rPr>
          <w:rFonts w:ascii="Helvetica" w:eastAsia="Helvetica" w:hAnsi="Helvetica" w:cs="Helvetica"/>
          <w:sz w:val="24"/>
          <w:szCs w:val="24"/>
          <w:u w:color="000000"/>
        </w:rPr>
        <w:br/>
      </w:r>
    </w:p>
    <w:p w:rsidR="006B2F15" w:rsidRDefault="002F699C">
      <w:pPr>
        <w:pStyle w:val="Standard"/>
        <w:spacing w:after="360"/>
        <w:jc w:val="both"/>
        <w:rPr>
          <w:rFonts w:ascii="Helvetica" w:eastAsia="Helvetica" w:hAnsi="Helvetica" w:cs="Helvetica"/>
          <w:sz w:val="24"/>
          <w:szCs w:val="24"/>
        </w:rPr>
      </w:pPr>
      <w:r>
        <w:rPr>
          <w:rFonts w:ascii="Helvetica" w:hAnsi="Helvetica"/>
          <w:sz w:val="24"/>
          <w:szCs w:val="24"/>
        </w:rPr>
        <w:t>Gustav Vigelands fremstillinger av individets og slektens heroiske livsutfoldelse st</w:t>
      </w:r>
      <w:r>
        <w:rPr>
          <w:rFonts w:ascii="Helvetica" w:hAnsi="Helvetica"/>
          <w:sz w:val="24"/>
          <w:szCs w:val="24"/>
          <w:lang w:val="da-DK"/>
        </w:rPr>
        <w:t>å</w:t>
      </w:r>
      <w:r>
        <w:rPr>
          <w:rFonts w:ascii="Helvetica" w:hAnsi="Helvetica"/>
          <w:sz w:val="24"/>
          <w:szCs w:val="24"/>
        </w:rPr>
        <w:t xml:space="preserve">r fjernt fra modernismens reduserte uttrykk. Men lar Vigeland og modernismen seg så enkelt </w:t>
      </w:r>
      <w:r>
        <w:rPr>
          <w:rFonts w:ascii="Helvetica" w:hAnsi="Helvetica"/>
          <w:sz w:val="24"/>
          <w:szCs w:val="24"/>
          <w:lang w:val="de-DE"/>
        </w:rPr>
        <w:t>innfange?</w:t>
      </w:r>
      <w:r>
        <w:rPr>
          <w:rFonts w:ascii="Helvetica" w:hAnsi="Helvetica"/>
          <w:sz w:val="24"/>
          <w:szCs w:val="24"/>
        </w:rPr>
        <w:t xml:space="preserve"> Vigeland var kritisk til </w:t>
      </w:r>
      <w:r>
        <w:rPr>
          <w:rFonts w:ascii="Helvetica" w:hAnsi="Helvetica"/>
          <w:sz w:val="24"/>
          <w:szCs w:val="24"/>
          <w:lang w:val="fr-FR"/>
        </w:rPr>
        <w:t>modernismen</w:t>
      </w:r>
      <w:r>
        <w:rPr>
          <w:rFonts w:ascii="Helvetica" w:hAnsi="Helvetica"/>
          <w:sz w:val="24"/>
          <w:szCs w:val="24"/>
        </w:rPr>
        <w:t xml:space="preserve">, men det er klare spenninger mellom figur og geometrisk form i hans </w:t>
      </w:r>
      <w:r>
        <w:rPr>
          <w:rFonts w:ascii="Helvetica" w:hAnsi="Helvetica"/>
          <w:sz w:val="24"/>
          <w:szCs w:val="24"/>
          <w:lang w:val="da-DK"/>
        </w:rPr>
        <w:t>kunst</w:t>
      </w:r>
      <w:r>
        <w:rPr>
          <w:rFonts w:ascii="Helvetica" w:hAnsi="Helvetica"/>
          <w:sz w:val="24"/>
          <w:szCs w:val="24"/>
        </w:rPr>
        <w:t>.</w:t>
      </w:r>
    </w:p>
    <w:p w:rsidR="006B2F15" w:rsidRDefault="002F699C">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Helvetica" w:eastAsia="Helvetica" w:hAnsi="Helvetica" w:cs="Helvetica"/>
          <w:sz w:val="24"/>
          <w:szCs w:val="24"/>
          <w:u w:color="000000"/>
        </w:rPr>
      </w:pPr>
      <w:r>
        <w:rPr>
          <w:rFonts w:ascii="Helvetica" w:hAnsi="Helvetica"/>
          <w:sz w:val="24"/>
          <w:szCs w:val="24"/>
          <w:u w:color="000000"/>
        </w:rPr>
        <w:t>Dag Erik Elgins utstilling har Vigelands eget gravmonument, best</w:t>
      </w:r>
      <w:r>
        <w:rPr>
          <w:rFonts w:ascii="Helvetica" w:hAnsi="Helvetica"/>
          <w:sz w:val="24"/>
          <w:szCs w:val="24"/>
          <w:u w:color="000000"/>
          <w:lang w:val="da-DK"/>
        </w:rPr>
        <w:t>å</w:t>
      </w:r>
      <w:r>
        <w:rPr>
          <w:rFonts w:ascii="Helvetica" w:hAnsi="Helvetica"/>
          <w:sz w:val="24"/>
          <w:szCs w:val="24"/>
          <w:u w:color="000000"/>
        </w:rPr>
        <w:t>ende av en kuleformet urne b</w:t>
      </w:r>
      <w:r>
        <w:rPr>
          <w:rFonts w:ascii="Helvetica" w:hAnsi="Helvetica"/>
          <w:sz w:val="24"/>
          <w:szCs w:val="24"/>
          <w:u w:color="000000"/>
          <w:lang w:val="da-DK"/>
        </w:rPr>
        <w:t>å</w:t>
      </w:r>
      <w:r>
        <w:rPr>
          <w:rFonts w:ascii="Helvetica" w:hAnsi="Helvetica"/>
          <w:sz w:val="24"/>
          <w:szCs w:val="24"/>
          <w:u w:color="000000"/>
        </w:rPr>
        <w:t>ret av en enkel s</w:t>
      </w:r>
      <w:r>
        <w:rPr>
          <w:rFonts w:ascii="Helvetica" w:hAnsi="Helvetica"/>
          <w:sz w:val="24"/>
          <w:szCs w:val="24"/>
          <w:u w:color="000000"/>
          <w:lang w:val="da-DK"/>
        </w:rPr>
        <w:t>ø</w:t>
      </w:r>
      <w:r>
        <w:rPr>
          <w:rFonts w:ascii="Helvetica" w:hAnsi="Helvetica"/>
          <w:sz w:val="24"/>
          <w:szCs w:val="24"/>
          <w:u w:color="000000"/>
        </w:rPr>
        <w:t>yle, som omdreiningspunkt. I Vigelandmuseets t</w:t>
      </w:r>
      <w:r>
        <w:rPr>
          <w:rFonts w:ascii="Helvetica" w:hAnsi="Helvetica"/>
          <w:sz w:val="24"/>
          <w:szCs w:val="24"/>
          <w:u w:color="000000"/>
          <w:lang w:val="da-DK"/>
        </w:rPr>
        <w:t>å</w:t>
      </w:r>
      <w:r>
        <w:rPr>
          <w:rFonts w:ascii="Helvetica" w:hAnsi="Helvetica"/>
          <w:sz w:val="24"/>
          <w:szCs w:val="24"/>
          <w:u w:color="000000"/>
        </w:rPr>
        <w:t>rnrom st</w:t>
      </w:r>
      <w:r>
        <w:rPr>
          <w:rFonts w:ascii="Helvetica" w:hAnsi="Helvetica"/>
          <w:sz w:val="24"/>
          <w:szCs w:val="24"/>
          <w:u w:color="000000"/>
          <w:lang w:val="da-DK"/>
        </w:rPr>
        <w:t>å</w:t>
      </w:r>
      <w:r>
        <w:rPr>
          <w:rFonts w:ascii="Helvetica" w:hAnsi="Helvetica"/>
          <w:sz w:val="24"/>
          <w:szCs w:val="24"/>
          <w:u w:color="000000"/>
        </w:rPr>
        <w:t>r bronseurnen som rommer Vigelands aske. På veggene; 18 relieffer, 10 av dem uferdige, gir det sirkul</w:t>
      </w:r>
      <w:r>
        <w:rPr>
          <w:rFonts w:ascii="Helvetica" w:hAnsi="Helvetica"/>
          <w:sz w:val="24"/>
          <w:szCs w:val="24"/>
          <w:u w:color="000000"/>
          <w:lang w:val="da-DK"/>
        </w:rPr>
        <w:t>æ</w:t>
      </w:r>
      <w:r>
        <w:rPr>
          <w:rFonts w:ascii="Helvetica" w:hAnsi="Helvetica"/>
          <w:sz w:val="24"/>
          <w:szCs w:val="24"/>
          <w:u w:color="000000"/>
        </w:rPr>
        <w:t>re rommet s</w:t>
      </w:r>
      <w:r>
        <w:rPr>
          <w:rFonts w:ascii="Helvetica" w:hAnsi="Helvetica"/>
          <w:sz w:val="24"/>
          <w:szCs w:val="24"/>
          <w:u w:color="000000"/>
          <w:lang w:val="da-DK"/>
        </w:rPr>
        <w:t>æ</w:t>
      </w:r>
      <w:r>
        <w:rPr>
          <w:rFonts w:ascii="Helvetica" w:hAnsi="Helvetica"/>
          <w:sz w:val="24"/>
          <w:szCs w:val="24"/>
          <w:u w:color="000000"/>
        </w:rPr>
        <w:t xml:space="preserve">rpreg. Til utstillingen er det produsert 10 monokromer i gips som gis omfattende plass i Vigelandmuseets monumentale sal VII sammen med en gipsversjon av gravmonumentet i full skala. </w:t>
      </w:r>
      <w:r w:rsidR="003D233B">
        <w:rPr>
          <w:rFonts w:ascii="Helvetica" w:hAnsi="Helvetica"/>
          <w:sz w:val="24"/>
          <w:szCs w:val="24"/>
          <w:u w:color="000000"/>
        </w:rPr>
        <w:br/>
      </w:r>
    </w:p>
    <w:p w:rsidR="006B2F15" w:rsidRDefault="002F699C">
      <w:pPr>
        <w:pStyle w:val="Standard"/>
        <w:spacing w:after="360"/>
        <w:rPr>
          <w:rFonts w:ascii="Helvetica" w:eastAsia="Helvetica" w:hAnsi="Helvetica" w:cs="Helvetica"/>
          <w:sz w:val="24"/>
          <w:szCs w:val="24"/>
        </w:rPr>
      </w:pPr>
      <w:r>
        <w:rPr>
          <w:rFonts w:ascii="Helvetica" w:hAnsi="Helvetica"/>
          <w:sz w:val="24"/>
          <w:szCs w:val="24"/>
        </w:rPr>
        <w:t>«I gravmonumentet identifiserer Elgin et non figurativt kunstnerisk uttrykk og retter blikket mot en kompliserende tolkning av Vigelands produksjon», sier museumsleder Jarle Strømodden.</w:t>
      </w:r>
    </w:p>
    <w:p w:rsidR="006B2F15" w:rsidRDefault="002F699C">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rPr>
          <w:rFonts w:ascii="Helvetica" w:eastAsia="Helvetica" w:hAnsi="Helvetica" w:cs="Helvetica"/>
          <w:u w:color="000000"/>
        </w:rPr>
      </w:pPr>
      <w:r>
        <w:rPr>
          <w:rFonts w:ascii="Helvetica" w:hAnsi="Helvetica"/>
          <w:sz w:val="24"/>
          <w:szCs w:val="24"/>
          <w:u w:color="000000"/>
        </w:rPr>
        <w:t xml:space="preserve">Vanligvis rettes blikket automatisk mot de </w:t>
      </w:r>
      <w:r>
        <w:rPr>
          <w:rFonts w:ascii="Helvetica" w:hAnsi="Helvetica"/>
          <w:i/>
          <w:iCs/>
          <w:sz w:val="24"/>
          <w:szCs w:val="24"/>
          <w:u w:color="000000"/>
        </w:rPr>
        <w:t>ferdigstilte</w:t>
      </w:r>
      <w:r>
        <w:rPr>
          <w:rFonts w:ascii="Helvetica" w:hAnsi="Helvetica"/>
          <w:sz w:val="24"/>
          <w:szCs w:val="24"/>
          <w:u w:color="000000"/>
        </w:rPr>
        <w:t xml:space="preserve"> relieffene, mot de svevende, dansende kroppene Vigeland rakk å ferdigstille f</w:t>
      </w:r>
      <w:r>
        <w:rPr>
          <w:rFonts w:ascii="Helvetica" w:hAnsi="Helvetica"/>
          <w:sz w:val="24"/>
          <w:szCs w:val="24"/>
          <w:u w:color="000000"/>
          <w:lang w:val="da-DK"/>
        </w:rPr>
        <w:t>ør sin dø</w:t>
      </w:r>
      <w:r>
        <w:rPr>
          <w:rFonts w:ascii="Helvetica" w:hAnsi="Helvetica"/>
          <w:sz w:val="24"/>
          <w:szCs w:val="24"/>
          <w:u w:color="000000"/>
        </w:rPr>
        <w:t>d, 12. mars 1943. Det er åpenbart at det ikke var Vigelands intensjon å etterlate gipsrelieffene som hvite monokromer, disse er et resultat av dødens intervensjon.</w:t>
      </w:r>
      <w:r>
        <w:rPr>
          <w:rFonts w:ascii="Helvetica" w:hAnsi="Helvetica"/>
          <w:u w:color="000000"/>
        </w:rPr>
        <w:t xml:space="preserve"> </w:t>
      </w:r>
      <w:r>
        <w:rPr>
          <w:rFonts w:ascii="Helvetica" w:hAnsi="Helvetica"/>
          <w:sz w:val="24"/>
          <w:szCs w:val="24"/>
          <w:u w:color="000000"/>
        </w:rPr>
        <w:t>Men med Elgins blikk får de uferdige relieffene</w:t>
      </w:r>
      <w:r>
        <w:rPr>
          <w:rFonts w:ascii="Helvetica" w:hAnsi="Helvetica"/>
          <w:sz w:val="24"/>
          <w:szCs w:val="24"/>
          <w:u w:color="000000"/>
          <w:lang w:val="da-DK"/>
        </w:rPr>
        <w:t xml:space="preserve"> en helt ny</w:t>
      </w:r>
      <w:r>
        <w:rPr>
          <w:rFonts w:ascii="Helvetica" w:hAnsi="Helvetica"/>
          <w:sz w:val="24"/>
          <w:szCs w:val="24"/>
          <w:u w:color="000000"/>
        </w:rPr>
        <w:t xml:space="preserve"> og selvstendig</w:t>
      </w:r>
      <w:r>
        <w:rPr>
          <w:rFonts w:ascii="Helvetica" w:hAnsi="Helvetica"/>
          <w:sz w:val="24"/>
          <w:szCs w:val="24"/>
          <w:u w:color="000000"/>
          <w:lang w:val="nl-NL"/>
        </w:rPr>
        <w:t xml:space="preserve"> verd</w:t>
      </w:r>
      <w:r>
        <w:rPr>
          <w:rFonts w:ascii="Helvetica" w:hAnsi="Helvetica"/>
          <w:sz w:val="24"/>
          <w:szCs w:val="24"/>
          <w:u w:color="000000"/>
        </w:rPr>
        <w:t>i som monokrome flater. I lys av monumentets enkle utforming og de monokrome gipsrelieffene utforsker denne utstillingen modernistiske impulser i Vigelands kunst.</w:t>
      </w:r>
    </w:p>
    <w:p w:rsidR="006B2F15" w:rsidRDefault="002F699C">
      <w:pPr>
        <w:pStyle w:val="Standard"/>
        <w:spacing w:after="240"/>
        <w:rPr>
          <w:rFonts w:ascii="Helvetica" w:eastAsia="Helvetica" w:hAnsi="Helvetica" w:cs="Helvetica"/>
          <w:sz w:val="24"/>
          <w:szCs w:val="24"/>
          <w:shd w:val="clear" w:color="auto" w:fill="FFFFFF"/>
        </w:rPr>
      </w:pPr>
      <w:r>
        <w:rPr>
          <w:rFonts w:ascii="Helvetica" w:hAnsi="Helvetica"/>
          <w:sz w:val="24"/>
          <w:szCs w:val="24"/>
          <w:shd w:val="clear" w:color="auto" w:fill="FFFFFF"/>
        </w:rPr>
        <w:t>Vigeland var for eksempel opptatt av plangeometriske undersøkelser. Dette dokumenteres i fotografiene som Vigelands livsledsagerske Inga Syvertsen tok av hans arbeider. Forbindelsen mellom skulptur og fotografi minner om avantgardens interdisiplinære praksis, spesielt Kasimir Malevich (1879-1935) såkalte</w:t>
      </w:r>
      <w:r>
        <w:rPr>
          <w:rFonts w:ascii="Helvetica" w:hAnsi="Helvetica"/>
          <w:b/>
          <w:bCs/>
          <w:i/>
          <w:iCs/>
          <w:sz w:val="24"/>
          <w:szCs w:val="24"/>
          <w:shd w:val="clear" w:color="auto" w:fill="FFFFFF"/>
        </w:rPr>
        <w:t xml:space="preserve"> </w:t>
      </w:r>
      <w:r>
        <w:rPr>
          <w:rFonts w:ascii="Helvetica" w:hAnsi="Helvetica"/>
          <w:i/>
          <w:iCs/>
          <w:sz w:val="24"/>
          <w:szCs w:val="24"/>
          <w:shd w:val="clear" w:color="auto" w:fill="FFFFFF"/>
        </w:rPr>
        <w:t>arkitektoner</w:t>
      </w:r>
      <w:r>
        <w:rPr>
          <w:rFonts w:ascii="Helvetica" w:hAnsi="Helvetica"/>
          <w:sz w:val="24"/>
          <w:szCs w:val="24"/>
          <w:shd w:val="clear" w:color="auto" w:fill="FFFFFF"/>
        </w:rPr>
        <w:t xml:space="preserve">, objekter i gips i sonen mellom skulptur, studieobjekt og mikroarkitektur. I utstillingen presenteres et utvalg skulpturer og fotografier av Vigelands arbeider som beveger seg i denne sonen. </w:t>
      </w:r>
    </w:p>
    <w:p w:rsidR="006B2F15" w:rsidRDefault="002F699C">
      <w:pPr>
        <w:pStyle w:val="Standard"/>
        <w:spacing w:after="240"/>
        <w:rPr>
          <w:rFonts w:ascii="Helvetica" w:eastAsia="Helvetica" w:hAnsi="Helvetica" w:cs="Helvetica"/>
          <w:sz w:val="24"/>
          <w:szCs w:val="24"/>
          <w:shd w:val="clear" w:color="auto" w:fill="FFFFFF"/>
        </w:rPr>
      </w:pPr>
      <w:r>
        <w:rPr>
          <w:rFonts w:ascii="Helvetica" w:hAnsi="Helvetica"/>
          <w:sz w:val="24"/>
          <w:szCs w:val="24"/>
          <w:shd w:val="clear" w:color="auto" w:fill="FFFFFF"/>
        </w:rPr>
        <w:t>Et gjennomgående trekk ved Vigelands skulpturer er at basen inngår i det kunstneriske uttrykket. Dette kommer spesielt uttrykk i de topografiske basene til til trærne som omkranser fontenen. Til denne utstillingen har Elgin modellert to nye versjoner av basene presentert som hvite og svarte kvadrater i gips.</w:t>
      </w:r>
    </w:p>
    <w:p w:rsidR="006B2F15" w:rsidRDefault="002F699C">
      <w:pPr>
        <w:pStyle w:val="Standard"/>
        <w:rPr>
          <w:rFonts w:ascii="Helvetica" w:eastAsia="Helvetica" w:hAnsi="Helvetica" w:cs="Helvetica"/>
          <w:sz w:val="24"/>
          <w:szCs w:val="24"/>
          <w:u w:color="000000"/>
        </w:rPr>
      </w:pPr>
      <w:r>
        <w:rPr>
          <w:rFonts w:ascii="Helvetica" w:hAnsi="Helvetica"/>
          <w:sz w:val="24"/>
          <w:szCs w:val="24"/>
          <w:u w:color="000000"/>
        </w:rPr>
        <w:t>Skulpturens repetisjon gjennom st</w:t>
      </w:r>
      <w:r>
        <w:rPr>
          <w:rFonts w:ascii="Helvetica" w:hAnsi="Helvetica"/>
          <w:sz w:val="24"/>
          <w:szCs w:val="24"/>
          <w:u w:color="000000"/>
          <w:lang w:val="da-DK"/>
        </w:rPr>
        <w:t>ø</w:t>
      </w:r>
      <w:r>
        <w:rPr>
          <w:rFonts w:ascii="Helvetica" w:hAnsi="Helvetica"/>
          <w:sz w:val="24"/>
          <w:szCs w:val="24"/>
          <w:u w:color="000000"/>
        </w:rPr>
        <w:t xml:space="preserve">pingens versjoner og stenhuggernes arbeid er avgjørende for Vigelands produksjon. Tilsvarende består Elgins </w:t>
      </w:r>
      <w:r>
        <w:rPr>
          <w:rFonts w:ascii="Helvetica" w:hAnsi="Helvetica"/>
          <w:sz w:val="24"/>
          <w:szCs w:val="24"/>
          <w:u w:color="000000"/>
          <w:lang w:val="da-DK"/>
        </w:rPr>
        <w:t>serie</w:t>
      </w:r>
      <w:r>
        <w:rPr>
          <w:rFonts w:ascii="Helvetica" w:hAnsi="Helvetica"/>
          <w:sz w:val="24"/>
          <w:szCs w:val="24"/>
          <w:u w:color="000000"/>
        </w:rPr>
        <w:t xml:space="preserve"> </w:t>
      </w:r>
      <w:r w:rsidRPr="002F699C">
        <w:rPr>
          <w:rFonts w:ascii="Helvetica" w:hAnsi="Helvetica"/>
          <w:i/>
          <w:iCs/>
          <w:sz w:val="24"/>
          <w:szCs w:val="24"/>
          <w:u w:color="000000"/>
        </w:rPr>
        <w:t>Originals</w:t>
      </w:r>
      <w:r>
        <w:rPr>
          <w:rFonts w:ascii="Helvetica" w:hAnsi="Helvetica"/>
          <w:sz w:val="24"/>
          <w:szCs w:val="24"/>
          <w:u w:color="000000"/>
        </w:rPr>
        <w:t xml:space="preserve"> av malerier som gjentar ikoniske verk fra modernismen, mens </w:t>
      </w:r>
      <w:r>
        <w:rPr>
          <w:rFonts w:ascii="Helvetica" w:hAnsi="Helvetica"/>
          <w:i/>
          <w:iCs/>
          <w:sz w:val="24"/>
          <w:szCs w:val="24"/>
          <w:u w:color="000000"/>
          <w:lang w:val="de-DE"/>
        </w:rPr>
        <w:t>Originals Grisaille</w:t>
      </w:r>
      <w:r>
        <w:rPr>
          <w:rFonts w:ascii="Helvetica" w:hAnsi="Helvetica"/>
          <w:sz w:val="24"/>
          <w:szCs w:val="24"/>
          <w:u w:color="000000"/>
        </w:rPr>
        <w:t xml:space="preserve"> er repetisjoner </w:t>
      </w:r>
      <w:r>
        <w:rPr>
          <w:rFonts w:ascii="Helvetica" w:hAnsi="Helvetica"/>
          <w:sz w:val="24"/>
          <w:szCs w:val="24"/>
          <w:u w:color="000000"/>
          <w:lang w:val="it-IT"/>
        </w:rPr>
        <w:t>i gr</w:t>
      </w:r>
      <w:r>
        <w:rPr>
          <w:rFonts w:ascii="Helvetica" w:hAnsi="Helvetica"/>
          <w:sz w:val="24"/>
          <w:szCs w:val="24"/>
          <w:u w:color="000000"/>
          <w:lang w:val="da-DK"/>
        </w:rPr>
        <w:t>å</w:t>
      </w:r>
      <w:r>
        <w:rPr>
          <w:rFonts w:ascii="Helvetica" w:hAnsi="Helvetica"/>
          <w:sz w:val="24"/>
          <w:szCs w:val="24"/>
          <w:u w:color="000000"/>
        </w:rPr>
        <w:t xml:space="preserve">toner av </w:t>
      </w:r>
      <w:r w:rsidRPr="002F699C">
        <w:rPr>
          <w:rFonts w:ascii="Helvetica" w:hAnsi="Helvetica"/>
          <w:i/>
          <w:iCs/>
          <w:sz w:val="24"/>
          <w:szCs w:val="24"/>
          <w:u w:color="000000"/>
        </w:rPr>
        <w:t>Originals</w:t>
      </w:r>
      <w:r>
        <w:rPr>
          <w:rFonts w:ascii="Helvetica" w:hAnsi="Helvetica"/>
          <w:sz w:val="24"/>
          <w:szCs w:val="24"/>
          <w:u w:color="000000"/>
        </w:rPr>
        <w:t>. Et utvalg fra begge seriene vises i dialog med Vigelands modernistisk pregete skulpturer i Vigelandmuseets Sal XI og XII.</w:t>
      </w:r>
    </w:p>
    <w:p w:rsidR="006B2F15" w:rsidRDefault="006B2F15">
      <w:pPr>
        <w:pStyle w:val="Standard"/>
        <w:rPr>
          <w:rFonts w:ascii="Helvetica" w:eastAsia="Helvetica" w:hAnsi="Helvetica" w:cs="Helvetica"/>
          <w:sz w:val="24"/>
          <w:szCs w:val="24"/>
          <w:u w:color="000000"/>
        </w:rPr>
      </w:pPr>
    </w:p>
    <w:p w:rsidR="006B2F15" w:rsidRDefault="002F699C">
      <w:pPr>
        <w:pStyle w:val="Standard"/>
        <w:rPr>
          <w:rFonts w:ascii="Helvetica" w:eastAsia="Helvetica" w:hAnsi="Helvetica" w:cs="Helvetica"/>
          <w:sz w:val="24"/>
          <w:szCs w:val="24"/>
          <w:u w:color="000000"/>
        </w:rPr>
      </w:pPr>
      <w:r>
        <w:rPr>
          <w:rFonts w:ascii="Helvetica" w:hAnsi="Helvetica"/>
          <w:sz w:val="24"/>
          <w:szCs w:val="24"/>
          <w:u w:color="000000"/>
        </w:rPr>
        <w:t>Spenningsforholdet mellom en klassisistisk tilnærming og modernisme finnes også</w:t>
      </w:r>
      <w:r>
        <w:rPr>
          <w:rFonts w:ascii="Helvetica" w:hAnsi="Helvetica"/>
          <w:sz w:val="24"/>
          <w:szCs w:val="24"/>
          <w:u w:color="000000"/>
          <w:lang w:val="da-DK"/>
        </w:rPr>
        <w:t xml:space="preserve"> i </w:t>
      </w:r>
      <w:r>
        <w:rPr>
          <w:rFonts w:ascii="Helvetica" w:hAnsi="Helvetica"/>
          <w:sz w:val="24"/>
          <w:szCs w:val="24"/>
          <w:u w:color="000000"/>
        </w:rPr>
        <w:t>Vigelandmuseets arkitektur. Arkitekt Lorentz Harboe Ree utf</w:t>
      </w:r>
      <w:r>
        <w:rPr>
          <w:rFonts w:ascii="Helvetica" w:hAnsi="Helvetica"/>
          <w:sz w:val="24"/>
          <w:szCs w:val="24"/>
          <w:u w:color="000000"/>
          <w:lang w:val="da-DK"/>
        </w:rPr>
        <w:t>ø</w:t>
      </w:r>
      <w:r>
        <w:rPr>
          <w:rFonts w:ascii="Helvetica" w:hAnsi="Helvetica"/>
          <w:sz w:val="24"/>
          <w:szCs w:val="24"/>
          <w:u w:color="000000"/>
        </w:rPr>
        <w:t>rte bygningens fl</w:t>
      </w:r>
      <w:r>
        <w:rPr>
          <w:rFonts w:ascii="Helvetica" w:hAnsi="Helvetica"/>
          <w:sz w:val="24"/>
          <w:szCs w:val="24"/>
          <w:u w:color="000000"/>
          <w:lang w:val="da-DK"/>
        </w:rPr>
        <w:t>ø</w:t>
      </w:r>
      <w:r>
        <w:rPr>
          <w:rFonts w:ascii="Helvetica" w:hAnsi="Helvetica"/>
          <w:sz w:val="24"/>
          <w:szCs w:val="24"/>
          <w:u w:color="000000"/>
        </w:rPr>
        <w:t xml:space="preserve">yer i to </w:t>
      </w:r>
      <w:r>
        <w:rPr>
          <w:rFonts w:ascii="Helvetica" w:hAnsi="Helvetica"/>
          <w:sz w:val="24"/>
          <w:szCs w:val="24"/>
          <w:u w:color="000000"/>
        </w:rPr>
        <w:lastRenderedPageBreak/>
        <w:t>byggeperioder som gjenspeiler arkitekturens internasjonale utvikling i tiden. Det f</w:t>
      </w:r>
      <w:r>
        <w:rPr>
          <w:rFonts w:ascii="Helvetica" w:hAnsi="Helvetica"/>
          <w:sz w:val="24"/>
          <w:szCs w:val="24"/>
          <w:u w:color="000000"/>
          <w:lang w:val="da-DK"/>
        </w:rPr>
        <w:t>ø</w:t>
      </w:r>
      <w:r>
        <w:rPr>
          <w:rFonts w:ascii="Helvetica" w:hAnsi="Helvetica"/>
          <w:sz w:val="24"/>
          <w:szCs w:val="24"/>
          <w:u w:color="000000"/>
        </w:rPr>
        <w:t>rste byggetrinnet i nordisk nyklassisisme ble ferdigstilt i 1924, mens atelier- og verkstedfl</w:t>
      </w:r>
      <w:r>
        <w:rPr>
          <w:rFonts w:ascii="Helvetica" w:hAnsi="Helvetica"/>
          <w:sz w:val="24"/>
          <w:szCs w:val="24"/>
          <w:u w:color="000000"/>
          <w:lang w:val="da-DK"/>
        </w:rPr>
        <w:t>ø</w:t>
      </w:r>
      <w:r>
        <w:rPr>
          <w:rFonts w:ascii="Helvetica" w:hAnsi="Helvetica"/>
          <w:sz w:val="24"/>
          <w:szCs w:val="24"/>
          <w:u w:color="000000"/>
        </w:rPr>
        <w:t>yen fra 1929 er preget av funksjonalismens reduserte utf</w:t>
      </w:r>
      <w:r>
        <w:rPr>
          <w:rFonts w:ascii="Helvetica" w:hAnsi="Helvetica"/>
          <w:sz w:val="24"/>
          <w:szCs w:val="24"/>
          <w:u w:color="000000"/>
          <w:lang w:val="da-DK"/>
        </w:rPr>
        <w:t xml:space="preserve">ørelse </w:t>
      </w:r>
      <w:r>
        <w:rPr>
          <w:rFonts w:ascii="Helvetica" w:hAnsi="Helvetica"/>
          <w:sz w:val="24"/>
          <w:szCs w:val="24"/>
          <w:u w:color="000000"/>
        </w:rPr>
        <w:t>med industrielle vinduer i st</w:t>
      </w:r>
      <w:r>
        <w:rPr>
          <w:rFonts w:ascii="Helvetica" w:hAnsi="Helvetica"/>
          <w:sz w:val="24"/>
          <w:szCs w:val="24"/>
          <w:u w:color="000000"/>
          <w:lang w:val="da-DK"/>
        </w:rPr>
        <w:t>å</w:t>
      </w:r>
      <w:r>
        <w:rPr>
          <w:rFonts w:ascii="Helvetica" w:hAnsi="Helvetica"/>
          <w:sz w:val="24"/>
          <w:szCs w:val="24"/>
          <w:u w:color="000000"/>
        </w:rPr>
        <w:t>l. Da det oppsto kritikk om at den nye fløyen brøt med bygningens arkitektoniske uttrykk, støttet Vigeland arkitektens forslag og ville trekke seg fra prosjektet hvis den nye fløyen ikke ble bygget. Vigeland fikk gjennomslag, og ble s</w:t>
      </w:r>
      <w:r>
        <w:rPr>
          <w:rFonts w:ascii="Helvetica" w:hAnsi="Helvetica"/>
          <w:sz w:val="24"/>
          <w:szCs w:val="24"/>
          <w:u w:color="000000"/>
          <w:lang w:val="da-DK"/>
        </w:rPr>
        <w:t>å</w:t>
      </w:r>
      <w:r>
        <w:rPr>
          <w:rFonts w:ascii="Helvetica" w:hAnsi="Helvetica"/>
          <w:sz w:val="24"/>
          <w:szCs w:val="24"/>
          <w:u w:color="000000"/>
        </w:rPr>
        <w:t>ledes en som gikk i bresjen for modernistisk arkitektur i Norge.</w:t>
      </w:r>
    </w:p>
    <w:p w:rsidR="006B2F15" w:rsidRDefault="006B2F15">
      <w:pPr>
        <w:pStyle w:val="Standard"/>
        <w:rPr>
          <w:rFonts w:ascii="Helvetica" w:eastAsia="Helvetica" w:hAnsi="Helvetica" w:cs="Helvetica"/>
          <w:sz w:val="24"/>
          <w:szCs w:val="24"/>
          <w:u w:color="000000"/>
        </w:rPr>
      </w:pPr>
    </w:p>
    <w:p w:rsidR="006B2F15" w:rsidRDefault="006B2F15">
      <w:pPr>
        <w:pStyle w:val="Standard"/>
        <w:rPr>
          <w:rFonts w:ascii="Helvetica" w:eastAsia="Helvetica" w:hAnsi="Helvetica" w:cs="Helvetica"/>
          <w:sz w:val="24"/>
          <w:szCs w:val="24"/>
          <w:u w:color="000000"/>
        </w:rPr>
      </w:pPr>
    </w:p>
    <w:p w:rsidR="006B2F15" w:rsidRDefault="006B2F15">
      <w:pPr>
        <w:pStyle w:val="Standard"/>
        <w:rPr>
          <w:rFonts w:ascii="Helvetica" w:eastAsia="Helvetica" w:hAnsi="Helvetica" w:cs="Helvetica"/>
          <w:sz w:val="24"/>
          <w:szCs w:val="24"/>
          <w:u w:color="000000"/>
        </w:rPr>
      </w:pPr>
    </w:p>
    <w:p w:rsidR="006B2F15" w:rsidRPr="00D46672" w:rsidRDefault="002F699C">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rPr>
          <w:rFonts w:ascii="Helvetica" w:eastAsia="Helvetica" w:hAnsi="Helvetica" w:cs="Helvetica"/>
          <w:b/>
          <w:bCs/>
          <w:sz w:val="24"/>
          <w:szCs w:val="24"/>
          <w:u w:color="000000"/>
          <w:lang w:val="nn-NO"/>
        </w:rPr>
      </w:pPr>
      <w:r w:rsidRPr="00D46672">
        <w:rPr>
          <w:rFonts w:ascii="Helvetica" w:hAnsi="Helvetica"/>
          <w:b/>
          <w:bCs/>
          <w:sz w:val="24"/>
          <w:szCs w:val="24"/>
          <w:u w:color="000000"/>
          <w:lang w:val="nn-NO"/>
        </w:rPr>
        <w:t xml:space="preserve">Om Dag Erik Elgin (f. 1962) </w:t>
      </w:r>
    </w:p>
    <w:p w:rsidR="006B2F15" w:rsidRPr="003D233B" w:rsidRDefault="002F699C">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rPr>
          <w:rFonts w:ascii="Helvetica" w:hAnsi="Helvetica"/>
          <w:u w:color="000000"/>
          <w:lang w:val="nn-NO"/>
        </w:rPr>
      </w:pPr>
      <w:r w:rsidRPr="003D233B">
        <w:rPr>
          <w:rFonts w:ascii="Helvetica" w:hAnsi="Helvetica"/>
          <w:u w:color="000000"/>
          <w:lang w:val="nn-NO"/>
        </w:rPr>
        <w:t>Elgin er utdannet ved S</w:t>
      </w:r>
      <w:r w:rsidR="003D233B">
        <w:rPr>
          <w:rFonts w:ascii="Helvetica" w:hAnsi="Helvetica"/>
          <w:u w:color="000000"/>
          <w:lang w:val="nn-NO"/>
        </w:rPr>
        <w:t xml:space="preserve">tatens kunstakademi i Oslo </w:t>
      </w:r>
      <w:r w:rsidRPr="003D233B">
        <w:rPr>
          <w:rFonts w:ascii="Helvetica" w:hAnsi="Helvetica"/>
          <w:u w:color="000000"/>
          <w:lang w:val="nn-NO"/>
        </w:rPr>
        <w:t>og Kunstakademie Düsseldorf (198</w:t>
      </w:r>
      <w:r w:rsidR="003D233B">
        <w:rPr>
          <w:rFonts w:ascii="Helvetica" w:hAnsi="Helvetica"/>
          <w:u w:color="000000"/>
          <w:lang w:val="nn-NO"/>
        </w:rPr>
        <w:t>6</w:t>
      </w:r>
      <w:r w:rsidRPr="003D233B">
        <w:rPr>
          <w:rFonts w:ascii="Helvetica" w:hAnsi="Helvetica"/>
          <w:u w:color="000000"/>
          <w:lang w:val="nn-NO"/>
        </w:rPr>
        <w:t xml:space="preserve">–90). </w:t>
      </w:r>
      <w:r w:rsidRPr="00D46672">
        <w:rPr>
          <w:rFonts w:ascii="Helvetica" w:hAnsi="Helvetica"/>
          <w:u w:color="000000"/>
          <w:lang w:val="nn-NO"/>
        </w:rPr>
        <w:t>Siden 1990-tallet har han markert seg som kunstner nasjonalt og internasjonalt og var sist aktuell i Oslo med s</w:t>
      </w:r>
      <w:r>
        <w:rPr>
          <w:rFonts w:ascii="Helvetica" w:hAnsi="Helvetica"/>
          <w:u w:color="000000"/>
          <w:lang w:val="de-DE"/>
        </w:rPr>
        <w:t xml:space="preserve">in diskurs </w:t>
      </w:r>
      <w:r w:rsidRPr="00D46672">
        <w:rPr>
          <w:rFonts w:ascii="Helvetica" w:hAnsi="Helvetica"/>
          <w:u w:color="000000"/>
          <w:lang w:val="nn-NO"/>
        </w:rPr>
        <w:t xml:space="preserve">rundt kunsten i Nasjonalgalleriet i utstillingen </w:t>
      </w:r>
      <w:r w:rsidRPr="00D46672">
        <w:rPr>
          <w:rFonts w:ascii="Helvetica" w:hAnsi="Helvetica"/>
          <w:i/>
          <w:iCs/>
          <w:u w:color="000000"/>
          <w:lang w:val="nn-NO"/>
        </w:rPr>
        <w:t>Museumsarbeid</w:t>
      </w:r>
      <w:r w:rsidRPr="00D46672">
        <w:rPr>
          <w:rFonts w:ascii="Helvetica" w:hAnsi="Helvetica"/>
          <w:u w:color="000000"/>
          <w:lang w:val="nn-NO"/>
        </w:rPr>
        <w:t xml:space="preserve"> i Nasjonalgalleriet i 2018. </w:t>
      </w:r>
      <w:r>
        <w:rPr>
          <w:rFonts w:ascii="Helvetica" w:hAnsi="Helvetica"/>
          <w:u w:color="000000"/>
        </w:rPr>
        <w:t xml:space="preserve">I </w:t>
      </w:r>
      <w:r>
        <w:rPr>
          <w:rFonts w:ascii="Helvetica" w:hAnsi="Helvetica"/>
          <w:sz w:val="24"/>
          <w:szCs w:val="24"/>
          <w:u w:color="000000"/>
        </w:rPr>
        <w:t>2</w:t>
      </w:r>
      <w:r>
        <w:rPr>
          <w:rFonts w:ascii="Helvetica" w:hAnsi="Helvetica"/>
          <w:u w:color="000000"/>
        </w:rPr>
        <w:t xml:space="preserve">014 mottak han </w:t>
      </w:r>
      <w:r>
        <w:rPr>
          <w:rFonts w:ascii="Helvetica" w:hAnsi="Helvetica"/>
          <w:u w:color="000000"/>
          <w:lang w:val="de-DE"/>
        </w:rPr>
        <w:t>Carnegie Art Awards f</w:t>
      </w:r>
      <w:r>
        <w:rPr>
          <w:rFonts w:ascii="Helvetica" w:hAnsi="Helvetica"/>
          <w:u w:color="000000"/>
          <w:lang w:val="da-DK"/>
        </w:rPr>
        <w:t>ø</w:t>
      </w:r>
      <w:r>
        <w:rPr>
          <w:rFonts w:ascii="Helvetica" w:hAnsi="Helvetica"/>
          <w:u w:color="000000"/>
        </w:rPr>
        <w:t>rstepris. Dette er hans f</w:t>
      </w:r>
      <w:r>
        <w:rPr>
          <w:rFonts w:ascii="Helvetica" w:hAnsi="Helvetica"/>
          <w:u w:color="000000"/>
          <w:lang w:val="da-DK"/>
        </w:rPr>
        <w:t>ø</w:t>
      </w:r>
      <w:r>
        <w:rPr>
          <w:rFonts w:ascii="Helvetica" w:hAnsi="Helvetica"/>
          <w:u w:color="000000"/>
        </w:rPr>
        <w:t xml:space="preserve">rste utstilling i Vigelandmuseet.  </w:t>
      </w:r>
    </w:p>
    <w:p w:rsidR="006B2F15" w:rsidRDefault="006B2F1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rPr>
          <w:rFonts w:ascii="Calibri" w:eastAsia="Calibri" w:hAnsi="Calibri" w:cs="Calibri"/>
          <w:sz w:val="24"/>
          <w:szCs w:val="24"/>
          <w:u w:color="000000"/>
        </w:rPr>
      </w:pPr>
    </w:p>
    <w:p w:rsidR="006B2F15" w:rsidRDefault="006B2F1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rPr>
          <w:rFonts w:ascii="Calibri" w:eastAsia="Calibri" w:hAnsi="Calibri" w:cs="Calibri"/>
          <w:sz w:val="24"/>
          <w:szCs w:val="24"/>
          <w:u w:color="000000"/>
        </w:rPr>
      </w:pPr>
    </w:p>
    <w:p w:rsidR="006B2F15" w:rsidRDefault="006B2F15">
      <w:pPr>
        <w:pStyle w:val="Br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rPr>
          <w:rFonts w:hint="eastAsia"/>
        </w:rPr>
      </w:pPr>
    </w:p>
    <w:sectPr w:rsidR="006B2F15">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530" w:rsidRDefault="002F699C">
      <w:r>
        <w:separator/>
      </w:r>
    </w:p>
  </w:endnote>
  <w:endnote w:type="continuationSeparator" w:id="0">
    <w:p w:rsidR="00E35530" w:rsidRDefault="002F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15" w:rsidRDefault="006B2F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530" w:rsidRDefault="002F699C">
      <w:r>
        <w:separator/>
      </w:r>
    </w:p>
  </w:footnote>
  <w:footnote w:type="continuationSeparator" w:id="0">
    <w:p w:rsidR="00E35530" w:rsidRDefault="002F6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15" w:rsidRDefault="006B2F1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B2F15"/>
    <w:rsid w:val="002F699C"/>
    <w:rsid w:val="003D233B"/>
    <w:rsid w:val="00680F62"/>
    <w:rsid w:val="006B2F15"/>
    <w:rsid w:val="00A97D17"/>
    <w:rsid w:val="00AE56E2"/>
    <w:rsid w:val="00D46672"/>
    <w:rsid w:val="00E3553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andard">
    <w:name w:val="Standard"/>
    <w:rPr>
      <w:rFonts w:ascii="Helvetica Neue" w:hAnsi="Helvetica Neue" w:cs="Arial Unicode MS"/>
      <w:color w:val="000000"/>
      <w:sz w:val="22"/>
      <w:szCs w:val="22"/>
    </w:rPr>
  </w:style>
  <w:style w:type="paragraph" w:styleId="Brdtekst">
    <w:name w:val="Body Text"/>
    <w:rPr>
      <w:rFonts w:ascii="Helvetica Neue" w:hAnsi="Helvetica Neue"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andard">
    <w:name w:val="Standard"/>
    <w:rPr>
      <w:rFonts w:ascii="Helvetica Neue" w:hAnsi="Helvetica Neue" w:cs="Arial Unicode MS"/>
      <w:color w:val="000000"/>
      <w:sz w:val="22"/>
      <w:szCs w:val="22"/>
    </w:rPr>
  </w:style>
  <w:style w:type="paragraph" w:styleId="Brdtekst">
    <w:name w:val="Body Text"/>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3388</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Unni Irmelin Kvam</dc:creator>
  <cp:lastModifiedBy>Meld inn i Domenet</cp:lastModifiedBy>
  <cp:revision>7</cp:revision>
  <dcterms:created xsi:type="dcterms:W3CDTF">2020-01-17T08:15:00Z</dcterms:created>
  <dcterms:modified xsi:type="dcterms:W3CDTF">2020-01-21T12:36:00Z</dcterms:modified>
</cp:coreProperties>
</file>