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38D" w:rsidRDefault="00DE1C37" w:rsidP="00DE1C37">
      <w:pPr>
        <w:jc w:val="center"/>
      </w:pPr>
      <w:r>
        <w:rPr>
          <w:noProof/>
          <w:lang w:eastAsia="en-GB"/>
        </w:rPr>
        <w:drawing>
          <wp:inline distT="0" distB="0" distL="0" distR="0">
            <wp:extent cx="1076325" cy="74720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LANTIC UK (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75848" cy="746872"/>
                    </a:xfrm>
                    <a:prstGeom prst="rect">
                      <a:avLst/>
                    </a:prstGeom>
                  </pic:spPr>
                </pic:pic>
              </a:graphicData>
            </a:graphic>
          </wp:inline>
        </w:drawing>
      </w:r>
    </w:p>
    <w:p w:rsidR="003A350E" w:rsidRDefault="003A350E" w:rsidP="00DE1C37">
      <w:pPr>
        <w:spacing w:after="0" w:line="240" w:lineRule="auto"/>
        <w:jc w:val="center"/>
        <w:rPr>
          <w:rFonts w:ascii="Arial" w:hAnsi="Arial" w:cs="Arial"/>
          <w:b/>
          <w:sz w:val="72"/>
          <w:szCs w:val="72"/>
        </w:rPr>
      </w:pPr>
      <w:r>
        <w:rPr>
          <w:rFonts w:ascii="Arial" w:hAnsi="Arial" w:cs="Arial"/>
          <w:b/>
          <w:noProof/>
          <w:sz w:val="72"/>
          <w:szCs w:val="72"/>
          <w:lang w:eastAsia="en-GB"/>
        </w:rPr>
        <w:drawing>
          <wp:inline distT="0" distB="0" distL="0" distR="0">
            <wp:extent cx="3424077" cy="129540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C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441802" cy="1302106"/>
                    </a:xfrm>
                    <a:prstGeom prst="rect">
                      <a:avLst/>
                    </a:prstGeom>
                  </pic:spPr>
                </pic:pic>
              </a:graphicData>
            </a:graphic>
          </wp:inline>
        </w:drawing>
      </w:r>
    </w:p>
    <w:p w:rsidR="003A350E" w:rsidRDefault="003A350E" w:rsidP="00DE1C37">
      <w:pPr>
        <w:spacing w:after="0" w:line="240" w:lineRule="auto"/>
        <w:jc w:val="center"/>
        <w:rPr>
          <w:rFonts w:ascii="Arial" w:hAnsi="Arial" w:cs="Arial"/>
          <w:b/>
          <w:sz w:val="35"/>
          <w:szCs w:val="35"/>
        </w:rPr>
      </w:pPr>
    </w:p>
    <w:p w:rsidR="00DE1C37" w:rsidRPr="00DE1C37" w:rsidRDefault="00DE1C37" w:rsidP="00DE1C37">
      <w:pPr>
        <w:spacing w:after="0" w:line="240" w:lineRule="auto"/>
        <w:jc w:val="center"/>
        <w:rPr>
          <w:rFonts w:ascii="Arial" w:hAnsi="Arial" w:cs="Arial"/>
          <w:b/>
          <w:sz w:val="35"/>
          <w:szCs w:val="35"/>
        </w:rPr>
      </w:pPr>
      <w:r w:rsidRPr="00DE1C37">
        <w:rPr>
          <w:rFonts w:ascii="Arial" w:hAnsi="Arial" w:cs="Arial"/>
          <w:b/>
          <w:sz w:val="35"/>
          <w:szCs w:val="35"/>
        </w:rPr>
        <w:t xml:space="preserve">ANNOUNCES </w:t>
      </w:r>
      <w:r w:rsidRPr="00DE1C37">
        <w:rPr>
          <w:rFonts w:ascii="Arial" w:hAnsi="Arial" w:cs="Arial"/>
          <w:b/>
          <w:sz w:val="35"/>
          <w:szCs w:val="35"/>
          <w:u w:val="single"/>
        </w:rPr>
        <w:t>‘TAKE A LOOK AT ME NOW’</w:t>
      </w:r>
      <w:r w:rsidRPr="00DE1C37">
        <w:rPr>
          <w:rFonts w:ascii="Arial" w:hAnsi="Arial" w:cs="Arial"/>
          <w:b/>
          <w:sz w:val="35"/>
          <w:szCs w:val="35"/>
        </w:rPr>
        <w:t xml:space="preserve"> RETROSPECTIVE REISSUE CAMPAIGN</w:t>
      </w:r>
    </w:p>
    <w:p w:rsidR="00DE1C37" w:rsidRDefault="00DE1C37" w:rsidP="00DE1C37">
      <w:pPr>
        <w:spacing w:after="0" w:line="240" w:lineRule="auto"/>
        <w:jc w:val="center"/>
        <w:rPr>
          <w:rFonts w:ascii="Arial" w:hAnsi="Arial" w:cs="Arial"/>
          <w:b/>
          <w:i/>
          <w:sz w:val="32"/>
          <w:szCs w:val="32"/>
        </w:rPr>
      </w:pPr>
    </w:p>
    <w:p w:rsidR="00DE1C37" w:rsidRDefault="00DE1C37" w:rsidP="00DE1C37">
      <w:pPr>
        <w:spacing w:after="0" w:line="240" w:lineRule="auto"/>
        <w:jc w:val="center"/>
        <w:rPr>
          <w:rFonts w:ascii="Arial" w:hAnsi="Arial" w:cs="Arial"/>
          <w:b/>
          <w:i/>
          <w:sz w:val="32"/>
          <w:szCs w:val="32"/>
        </w:rPr>
      </w:pPr>
      <w:r w:rsidRPr="00DE1C37">
        <w:rPr>
          <w:rFonts w:ascii="Arial" w:hAnsi="Arial" w:cs="Arial"/>
          <w:b/>
          <w:i/>
          <w:sz w:val="32"/>
          <w:szCs w:val="32"/>
        </w:rPr>
        <w:t>Commences with the November 6</w:t>
      </w:r>
      <w:r w:rsidRPr="00DE1C37">
        <w:rPr>
          <w:rFonts w:ascii="Arial" w:hAnsi="Arial" w:cs="Arial"/>
          <w:b/>
          <w:i/>
          <w:sz w:val="32"/>
          <w:szCs w:val="32"/>
          <w:vertAlign w:val="superscript"/>
        </w:rPr>
        <w:t>th</w:t>
      </w:r>
      <w:r w:rsidRPr="00DE1C37">
        <w:rPr>
          <w:rFonts w:ascii="Arial" w:hAnsi="Arial" w:cs="Arial"/>
          <w:b/>
          <w:i/>
          <w:sz w:val="32"/>
          <w:szCs w:val="32"/>
        </w:rPr>
        <w:t xml:space="preserve"> release of extended </w:t>
      </w:r>
      <w:r>
        <w:rPr>
          <w:rFonts w:ascii="Arial" w:hAnsi="Arial" w:cs="Arial"/>
          <w:b/>
          <w:i/>
          <w:sz w:val="32"/>
          <w:szCs w:val="32"/>
        </w:rPr>
        <w:t xml:space="preserve">and remastered </w:t>
      </w:r>
      <w:r w:rsidRPr="00DE1C37">
        <w:rPr>
          <w:rFonts w:ascii="Arial" w:hAnsi="Arial" w:cs="Arial"/>
          <w:b/>
          <w:i/>
          <w:sz w:val="32"/>
          <w:szCs w:val="32"/>
        </w:rPr>
        <w:t>versions of ‘Face Value’ and ‘Both Sides’</w:t>
      </w:r>
    </w:p>
    <w:p w:rsidR="003A350E" w:rsidRPr="003A350E" w:rsidRDefault="003A350E" w:rsidP="00DE1C37">
      <w:pPr>
        <w:spacing w:after="0" w:line="240" w:lineRule="auto"/>
        <w:jc w:val="center"/>
        <w:rPr>
          <w:rFonts w:ascii="Arial" w:hAnsi="Arial" w:cs="Arial"/>
          <w:b/>
          <w:i/>
          <w:sz w:val="20"/>
          <w:szCs w:val="20"/>
        </w:rPr>
      </w:pPr>
    </w:p>
    <w:p w:rsidR="00DE1C37" w:rsidRDefault="003A350E" w:rsidP="00DE1C37">
      <w:pPr>
        <w:spacing w:after="0" w:line="240" w:lineRule="auto"/>
        <w:jc w:val="center"/>
        <w:rPr>
          <w:rFonts w:ascii="Arial" w:hAnsi="Arial" w:cs="Arial"/>
          <w:b/>
          <w:i/>
          <w:sz w:val="32"/>
          <w:szCs w:val="32"/>
        </w:rPr>
      </w:pPr>
      <w:r>
        <w:rPr>
          <w:rFonts w:ascii="Arial" w:hAnsi="Arial" w:cs="Arial"/>
          <w:b/>
          <w:i/>
          <w:noProof/>
          <w:sz w:val="32"/>
          <w:szCs w:val="32"/>
          <w:lang w:eastAsia="en-GB"/>
        </w:rPr>
        <w:drawing>
          <wp:inline distT="0" distB="0" distL="0" distR="0" wp14:anchorId="4CFFA8EC" wp14:editId="070032B1">
            <wp:extent cx="2543175" cy="25431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il-Collins - Face Value small(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44172" cy="2544172"/>
                    </a:xfrm>
                    <a:prstGeom prst="rect">
                      <a:avLst/>
                    </a:prstGeom>
                  </pic:spPr>
                </pic:pic>
              </a:graphicData>
            </a:graphic>
          </wp:inline>
        </w:drawing>
      </w:r>
      <w:r>
        <w:rPr>
          <w:rFonts w:ascii="Arial" w:hAnsi="Arial" w:cs="Arial"/>
          <w:b/>
          <w:i/>
          <w:sz w:val="32"/>
          <w:szCs w:val="32"/>
        </w:rPr>
        <w:tab/>
      </w:r>
      <w:r>
        <w:rPr>
          <w:rFonts w:ascii="Arial" w:hAnsi="Arial" w:cs="Arial"/>
          <w:b/>
          <w:i/>
          <w:sz w:val="32"/>
          <w:szCs w:val="32"/>
        </w:rPr>
        <w:tab/>
      </w:r>
      <w:r>
        <w:rPr>
          <w:rFonts w:ascii="Arial" w:hAnsi="Arial" w:cs="Arial"/>
          <w:b/>
          <w:i/>
          <w:noProof/>
          <w:sz w:val="32"/>
          <w:szCs w:val="32"/>
          <w:lang w:eastAsia="en-GB"/>
        </w:rPr>
        <w:drawing>
          <wp:inline distT="0" distB="0" distL="0" distR="0" wp14:anchorId="09174FCA" wp14:editId="5E5C9D3F">
            <wp:extent cx="2543175" cy="25431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il-Collins - Both Sides smal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44172" cy="2544172"/>
                    </a:xfrm>
                    <a:prstGeom prst="rect">
                      <a:avLst/>
                    </a:prstGeom>
                  </pic:spPr>
                </pic:pic>
              </a:graphicData>
            </a:graphic>
          </wp:inline>
        </w:drawing>
      </w:r>
    </w:p>
    <w:p w:rsidR="003A350E" w:rsidRPr="003A350E" w:rsidRDefault="003A350E" w:rsidP="00DE1C37">
      <w:pPr>
        <w:spacing w:after="0" w:line="240" w:lineRule="auto"/>
        <w:jc w:val="center"/>
        <w:rPr>
          <w:rFonts w:ascii="Arial" w:hAnsi="Arial" w:cs="Arial"/>
          <w:b/>
          <w:i/>
          <w:sz w:val="20"/>
          <w:szCs w:val="20"/>
        </w:rPr>
      </w:pPr>
    </w:p>
    <w:p w:rsidR="00F035D5" w:rsidRDefault="00F035D5" w:rsidP="003D138D">
      <w:pPr>
        <w:pStyle w:val="NoSpacing"/>
        <w:jc w:val="both"/>
        <w:rPr>
          <w:rFonts w:ascii="Arial" w:hAnsi="Arial" w:cs="Arial"/>
          <w:sz w:val="20"/>
          <w:szCs w:val="20"/>
        </w:rPr>
      </w:pPr>
      <w:r w:rsidRPr="003D138D">
        <w:rPr>
          <w:rFonts w:ascii="Arial" w:hAnsi="Arial" w:cs="Arial"/>
          <w:b/>
          <w:sz w:val="20"/>
          <w:szCs w:val="20"/>
        </w:rPr>
        <w:t>Phil Collins</w:t>
      </w:r>
      <w:r>
        <w:rPr>
          <w:rFonts w:ascii="Arial" w:hAnsi="Arial" w:cs="Arial"/>
          <w:sz w:val="20"/>
          <w:szCs w:val="20"/>
        </w:rPr>
        <w:t xml:space="preserve"> revisits a career that can boast over </w:t>
      </w:r>
      <w:r w:rsidRPr="003D138D">
        <w:rPr>
          <w:rFonts w:ascii="Arial" w:hAnsi="Arial" w:cs="Arial"/>
          <w:b/>
          <w:sz w:val="20"/>
          <w:szCs w:val="20"/>
        </w:rPr>
        <w:t>100</w:t>
      </w:r>
      <w:r>
        <w:rPr>
          <w:rFonts w:ascii="Arial" w:hAnsi="Arial" w:cs="Arial"/>
          <w:sz w:val="20"/>
          <w:szCs w:val="20"/>
        </w:rPr>
        <w:t xml:space="preserve"> </w:t>
      </w:r>
      <w:r w:rsidRPr="003D138D">
        <w:rPr>
          <w:rFonts w:ascii="Arial" w:hAnsi="Arial" w:cs="Arial"/>
          <w:b/>
          <w:sz w:val="20"/>
          <w:szCs w:val="20"/>
        </w:rPr>
        <w:t>million</w:t>
      </w:r>
      <w:r>
        <w:rPr>
          <w:rFonts w:ascii="Arial" w:hAnsi="Arial" w:cs="Arial"/>
          <w:sz w:val="20"/>
          <w:szCs w:val="20"/>
        </w:rPr>
        <w:t xml:space="preserve"> sales</w:t>
      </w:r>
      <w:r w:rsidR="00171150">
        <w:rPr>
          <w:rFonts w:ascii="Arial" w:hAnsi="Arial" w:cs="Arial"/>
          <w:sz w:val="20"/>
          <w:szCs w:val="20"/>
        </w:rPr>
        <w:t xml:space="preserve"> and numerous worldwide #1 albums</w:t>
      </w:r>
      <w:r>
        <w:rPr>
          <w:rFonts w:ascii="Arial" w:hAnsi="Arial" w:cs="Arial"/>
          <w:sz w:val="20"/>
          <w:szCs w:val="20"/>
        </w:rPr>
        <w:t xml:space="preserve"> with the new </w:t>
      </w:r>
      <w:r w:rsidRPr="003D138D">
        <w:rPr>
          <w:rFonts w:ascii="Arial" w:hAnsi="Arial" w:cs="Arial"/>
          <w:b/>
          <w:sz w:val="20"/>
          <w:szCs w:val="20"/>
        </w:rPr>
        <w:t>‘Take A Look At Me Now’</w:t>
      </w:r>
      <w:r>
        <w:rPr>
          <w:rFonts w:ascii="Arial" w:hAnsi="Arial" w:cs="Arial"/>
          <w:sz w:val="20"/>
          <w:szCs w:val="20"/>
        </w:rPr>
        <w:t xml:space="preserve"> retrospective reissue campaign in which all eight of his albums will be issued as extended and remastered editions. The campaign commences with the </w:t>
      </w:r>
      <w:r w:rsidRPr="003D138D">
        <w:rPr>
          <w:rFonts w:ascii="Arial" w:hAnsi="Arial" w:cs="Arial"/>
          <w:b/>
          <w:sz w:val="20"/>
          <w:szCs w:val="20"/>
        </w:rPr>
        <w:t>November</w:t>
      </w:r>
      <w:r>
        <w:rPr>
          <w:rFonts w:ascii="Arial" w:hAnsi="Arial" w:cs="Arial"/>
          <w:sz w:val="20"/>
          <w:szCs w:val="20"/>
        </w:rPr>
        <w:t xml:space="preserve"> </w:t>
      </w:r>
      <w:r w:rsidRPr="003D138D">
        <w:rPr>
          <w:rFonts w:ascii="Arial" w:hAnsi="Arial" w:cs="Arial"/>
          <w:b/>
          <w:sz w:val="20"/>
          <w:szCs w:val="20"/>
        </w:rPr>
        <w:t>6</w:t>
      </w:r>
      <w:r w:rsidRPr="003D138D">
        <w:rPr>
          <w:rFonts w:ascii="Arial" w:hAnsi="Arial" w:cs="Arial"/>
          <w:b/>
          <w:sz w:val="20"/>
          <w:szCs w:val="20"/>
          <w:vertAlign w:val="superscript"/>
        </w:rPr>
        <w:t>th</w:t>
      </w:r>
      <w:r>
        <w:rPr>
          <w:rFonts w:ascii="Arial" w:hAnsi="Arial" w:cs="Arial"/>
          <w:sz w:val="20"/>
          <w:szCs w:val="20"/>
        </w:rPr>
        <w:t xml:space="preserve"> release </w:t>
      </w:r>
      <w:r w:rsidR="003D138D">
        <w:rPr>
          <w:rFonts w:ascii="Arial" w:hAnsi="Arial" w:cs="Arial"/>
          <w:sz w:val="20"/>
          <w:szCs w:val="20"/>
        </w:rPr>
        <w:t xml:space="preserve">of his </w:t>
      </w:r>
      <w:r w:rsidRPr="003D138D">
        <w:rPr>
          <w:rFonts w:ascii="Arial" w:hAnsi="Arial" w:cs="Arial"/>
          <w:b/>
          <w:sz w:val="20"/>
          <w:szCs w:val="20"/>
        </w:rPr>
        <w:t>1981</w:t>
      </w:r>
      <w:r>
        <w:rPr>
          <w:rFonts w:ascii="Arial" w:hAnsi="Arial" w:cs="Arial"/>
          <w:sz w:val="20"/>
          <w:szCs w:val="20"/>
        </w:rPr>
        <w:t xml:space="preserve"> debut album </w:t>
      </w:r>
      <w:r w:rsidRPr="003D138D">
        <w:rPr>
          <w:rFonts w:ascii="Arial" w:hAnsi="Arial" w:cs="Arial"/>
          <w:b/>
          <w:sz w:val="20"/>
          <w:szCs w:val="20"/>
        </w:rPr>
        <w:t>‘Face Value’</w:t>
      </w:r>
      <w:r>
        <w:rPr>
          <w:rFonts w:ascii="Arial" w:hAnsi="Arial" w:cs="Arial"/>
          <w:sz w:val="20"/>
          <w:szCs w:val="20"/>
        </w:rPr>
        <w:t xml:space="preserve"> and </w:t>
      </w:r>
      <w:r w:rsidR="003D138D">
        <w:rPr>
          <w:rFonts w:ascii="Arial" w:hAnsi="Arial" w:cs="Arial"/>
          <w:b/>
          <w:sz w:val="20"/>
          <w:szCs w:val="20"/>
        </w:rPr>
        <w:t>199</w:t>
      </w:r>
      <w:r w:rsidRPr="003D138D">
        <w:rPr>
          <w:rFonts w:ascii="Arial" w:hAnsi="Arial" w:cs="Arial"/>
          <w:b/>
          <w:sz w:val="20"/>
          <w:szCs w:val="20"/>
        </w:rPr>
        <w:t>3’s ‘Both Sides’.</w:t>
      </w:r>
    </w:p>
    <w:p w:rsidR="00F035D5" w:rsidRDefault="00F035D5" w:rsidP="003D138D">
      <w:pPr>
        <w:pStyle w:val="NoSpacing"/>
        <w:jc w:val="both"/>
        <w:rPr>
          <w:rFonts w:ascii="Arial" w:hAnsi="Arial" w:cs="Arial"/>
          <w:sz w:val="20"/>
          <w:szCs w:val="20"/>
        </w:rPr>
      </w:pPr>
    </w:p>
    <w:p w:rsidR="00F035D5" w:rsidRDefault="007049CB" w:rsidP="003D138D">
      <w:pPr>
        <w:pStyle w:val="NoSpacing"/>
        <w:jc w:val="both"/>
        <w:rPr>
          <w:rFonts w:ascii="Arial" w:hAnsi="Arial" w:cs="Arial"/>
          <w:sz w:val="20"/>
          <w:szCs w:val="20"/>
        </w:rPr>
      </w:pPr>
      <w:r>
        <w:rPr>
          <w:rFonts w:ascii="Arial" w:hAnsi="Arial" w:cs="Arial"/>
          <w:sz w:val="20"/>
          <w:szCs w:val="20"/>
        </w:rPr>
        <w:t xml:space="preserve">Entirely curated and compiled by </w:t>
      </w:r>
      <w:r w:rsidRPr="003D138D">
        <w:rPr>
          <w:rFonts w:ascii="Arial" w:hAnsi="Arial" w:cs="Arial"/>
          <w:b/>
          <w:sz w:val="20"/>
          <w:szCs w:val="20"/>
        </w:rPr>
        <w:t>Collins</w:t>
      </w:r>
      <w:r>
        <w:rPr>
          <w:rFonts w:ascii="Arial" w:hAnsi="Arial" w:cs="Arial"/>
          <w:sz w:val="20"/>
          <w:szCs w:val="20"/>
        </w:rPr>
        <w:t xml:space="preserve"> himself, his</w:t>
      </w:r>
      <w:r w:rsidR="00F035D5">
        <w:rPr>
          <w:rFonts w:ascii="Arial" w:hAnsi="Arial" w:cs="Arial"/>
          <w:sz w:val="20"/>
          <w:szCs w:val="20"/>
        </w:rPr>
        <w:t xml:space="preserve"> idea for the </w:t>
      </w:r>
      <w:r w:rsidR="00F035D5" w:rsidRPr="003D138D">
        <w:rPr>
          <w:rFonts w:ascii="Arial" w:hAnsi="Arial" w:cs="Arial"/>
          <w:b/>
          <w:sz w:val="20"/>
          <w:szCs w:val="20"/>
        </w:rPr>
        <w:t>‘Take A Look At Me Now’</w:t>
      </w:r>
      <w:r w:rsidR="00F035D5">
        <w:rPr>
          <w:rFonts w:ascii="Arial" w:hAnsi="Arial" w:cs="Arial"/>
          <w:sz w:val="20"/>
          <w:szCs w:val="20"/>
        </w:rPr>
        <w:t xml:space="preserve"> concept is to examine how his songs have evolved over time, with the majority of the additional content throughout the series focused on live versions of the tracks. By contrasting the original studio versions of the material with later performances, the series demonstrates how </w:t>
      </w:r>
      <w:r w:rsidR="00F035D5" w:rsidRPr="003D138D">
        <w:rPr>
          <w:rFonts w:ascii="Arial" w:hAnsi="Arial" w:cs="Arial"/>
          <w:b/>
          <w:sz w:val="20"/>
          <w:szCs w:val="20"/>
        </w:rPr>
        <w:t>Collins’</w:t>
      </w:r>
      <w:r>
        <w:rPr>
          <w:rFonts w:ascii="Arial" w:hAnsi="Arial" w:cs="Arial"/>
          <w:sz w:val="20"/>
          <w:szCs w:val="20"/>
        </w:rPr>
        <w:t xml:space="preserve"> songs take on a life of their own once they’re freed </w:t>
      </w:r>
      <w:r w:rsidR="004603F5">
        <w:rPr>
          <w:rFonts w:ascii="Arial" w:hAnsi="Arial" w:cs="Arial"/>
          <w:sz w:val="20"/>
          <w:szCs w:val="20"/>
        </w:rPr>
        <w:t>from the confines of the studio</w:t>
      </w:r>
      <w:r>
        <w:rPr>
          <w:rFonts w:ascii="Arial" w:hAnsi="Arial" w:cs="Arial"/>
          <w:sz w:val="20"/>
          <w:szCs w:val="20"/>
        </w:rPr>
        <w:t>.</w:t>
      </w:r>
    </w:p>
    <w:p w:rsidR="007049CB" w:rsidRDefault="007049CB" w:rsidP="003D138D">
      <w:pPr>
        <w:pStyle w:val="NoSpacing"/>
        <w:jc w:val="both"/>
        <w:rPr>
          <w:rFonts w:ascii="Arial" w:hAnsi="Arial" w:cs="Arial"/>
          <w:sz w:val="20"/>
          <w:szCs w:val="20"/>
        </w:rPr>
      </w:pPr>
    </w:p>
    <w:p w:rsidR="007049CB" w:rsidRDefault="007049CB" w:rsidP="003D138D">
      <w:pPr>
        <w:pStyle w:val="NoSpacing"/>
        <w:jc w:val="both"/>
        <w:rPr>
          <w:rFonts w:ascii="Arial" w:hAnsi="Arial" w:cs="Arial"/>
          <w:sz w:val="20"/>
          <w:szCs w:val="20"/>
        </w:rPr>
      </w:pPr>
      <w:r>
        <w:rPr>
          <w:rFonts w:ascii="Arial" w:hAnsi="Arial" w:cs="Arial"/>
          <w:sz w:val="20"/>
          <w:szCs w:val="20"/>
        </w:rPr>
        <w:t xml:space="preserve">The extended versions of the albums will also be completed with carefully selected demos and b-sides. </w:t>
      </w:r>
    </w:p>
    <w:p w:rsidR="00F035D5" w:rsidRDefault="00F035D5" w:rsidP="003D138D">
      <w:pPr>
        <w:pStyle w:val="NoSpacing"/>
        <w:jc w:val="both"/>
        <w:rPr>
          <w:rFonts w:ascii="Arial" w:hAnsi="Arial" w:cs="Arial"/>
          <w:sz w:val="20"/>
          <w:szCs w:val="20"/>
        </w:rPr>
      </w:pPr>
    </w:p>
    <w:p w:rsidR="00DE1C37" w:rsidRPr="003D138D" w:rsidRDefault="00DE1C37" w:rsidP="003D138D">
      <w:pPr>
        <w:pStyle w:val="NoSpacing"/>
        <w:jc w:val="both"/>
        <w:rPr>
          <w:rFonts w:ascii="Arial" w:hAnsi="Arial" w:cs="Arial"/>
          <w:i/>
          <w:sz w:val="20"/>
          <w:szCs w:val="20"/>
        </w:rPr>
      </w:pPr>
      <w:r w:rsidRPr="003D138D">
        <w:rPr>
          <w:rFonts w:ascii="Arial" w:hAnsi="Arial" w:cs="Arial"/>
          <w:i/>
          <w:sz w:val="20"/>
          <w:szCs w:val="20"/>
        </w:rPr>
        <w:t>“I’ve always been quite proud of my demos and have often made them available as B-sides, but with a few exceptions, I have avoided including those on these collections,”</w:t>
      </w:r>
      <w:r w:rsidRPr="00DE1C37">
        <w:rPr>
          <w:rFonts w:ascii="Arial" w:hAnsi="Arial" w:cs="Arial"/>
          <w:sz w:val="20"/>
          <w:szCs w:val="20"/>
        </w:rPr>
        <w:t xml:space="preserve"> says </w:t>
      </w:r>
      <w:r w:rsidRPr="003D138D">
        <w:rPr>
          <w:rFonts w:ascii="Arial" w:hAnsi="Arial" w:cs="Arial"/>
          <w:b/>
          <w:sz w:val="20"/>
          <w:szCs w:val="20"/>
        </w:rPr>
        <w:t>Collins</w:t>
      </w:r>
      <w:r w:rsidRPr="00DE1C37">
        <w:rPr>
          <w:rFonts w:ascii="Arial" w:hAnsi="Arial" w:cs="Arial"/>
          <w:sz w:val="20"/>
          <w:szCs w:val="20"/>
        </w:rPr>
        <w:t xml:space="preserve">. </w:t>
      </w:r>
      <w:r w:rsidRPr="003D138D">
        <w:rPr>
          <w:rFonts w:ascii="Arial" w:hAnsi="Arial" w:cs="Arial"/>
          <w:i/>
          <w:sz w:val="20"/>
          <w:szCs w:val="20"/>
        </w:rPr>
        <w:t>“Instead, I’ve focused on how nicely the songs developed when played on stage, rather than showing how they originated.”</w:t>
      </w:r>
    </w:p>
    <w:p w:rsidR="007049CB" w:rsidRDefault="007049CB" w:rsidP="003D138D">
      <w:pPr>
        <w:pStyle w:val="NoSpacing"/>
        <w:jc w:val="both"/>
        <w:rPr>
          <w:rFonts w:ascii="Arial" w:hAnsi="Arial" w:cs="Arial"/>
          <w:sz w:val="20"/>
          <w:szCs w:val="20"/>
        </w:rPr>
      </w:pPr>
    </w:p>
    <w:p w:rsidR="004603F5" w:rsidRDefault="00DE1C37" w:rsidP="003D138D">
      <w:pPr>
        <w:pStyle w:val="NoSpacing"/>
        <w:jc w:val="both"/>
        <w:rPr>
          <w:rFonts w:ascii="Arial" w:hAnsi="Arial" w:cs="Arial"/>
          <w:sz w:val="20"/>
          <w:szCs w:val="20"/>
        </w:rPr>
      </w:pPr>
      <w:r>
        <w:rPr>
          <w:rFonts w:ascii="Arial" w:hAnsi="Arial" w:cs="Arial"/>
          <w:sz w:val="20"/>
          <w:szCs w:val="20"/>
        </w:rPr>
        <w:t xml:space="preserve">Each album in the series will be remastered by </w:t>
      </w:r>
      <w:r w:rsidR="004603F5">
        <w:rPr>
          <w:rFonts w:ascii="Arial" w:hAnsi="Arial" w:cs="Arial"/>
          <w:b/>
          <w:sz w:val="20"/>
          <w:szCs w:val="20"/>
        </w:rPr>
        <w:t>Nick</w:t>
      </w:r>
      <w:r w:rsidR="00250C16">
        <w:rPr>
          <w:rFonts w:ascii="Arial" w:hAnsi="Arial" w:cs="Arial"/>
          <w:b/>
          <w:sz w:val="20"/>
          <w:szCs w:val="20"/>
        </w:rPr>
        <w:t xml:space="preserve"> Davis</w:t>
      </w:r>
      <w:r w:rsidR="004603F5">
        <w:rPr>
          <w:rFonts w:ascii="Arial" w:hAnsi="Arial" w:cs="Arial"/>
          <w:sz w:val="20"/>
          <w:szCs w:val="20"/>
        </w:rPr>
        <w:t xml:space="preserve">, who earned a </w:t>
      </w:r>
      <w:r w:rsidR="004603F5" w:rsidRPr="004603F5">
        <w:rPr>
          <w:rFonts w:ascii="Arial" w:hAnsi="Arial" w:cs="Arial"/>
          <w:b/>
          <w:sz w:val="20"/>
          <w:szCs w:val="20"/>
        </w:rPr>
        <w:t>Grammy</w:t>
      </w:r>
      <w:r w:rsidR="004603F5">
        <w:rPr>
          <w:rFonts w:ascii="Arial" w:hAnsi="Arial" w:cs="Arial"/>
          <w:sz w:val="20"/>
          <w:szCs w:val="20"/>
        </w:rPr>
        <w:t xml:space="preserve"> nomination for </w:t>
      </w:r>
      <w:r w:rsidR="004603F5" w:rsidRPr="004603F5">
        <w:rPr>
          <w:rFonts w:ascii="Arial" w:hAnsi="Arial" w:cs="Arial"/>
          <w:b/>
          <w:sz w:val="20"/>
          <w:szCs w:val="20"/>
        </w:rPr>
        <w:t>Best</w:t>
      </w:r>
      <w:r w:rsidR="004603F5">
        <w:rPr>
          <w:rFonts w:ascii="Arial" w:hAnsi="Arial" w:cs="Arial"/>
          <w:sz w:val="20"/>
          <w:szCs w:val="20"/>
        </w:rPr>
        <w:t xml:space="preserve"> </w:t>
      </w:r>
      <w:r w:rsidR="004603F5" w:rsidRPr="004603F5">
        <w:rPr>
          <w:rFonts w:ascii="Arial" w:hAnsi="Arial" w:cs="Arial"/>
          <w:b/>
          <w:sz w:val="20"/>
          <w:szCs w:val="20"/>
        </w:rPr>
        <w:t>Surround</w:t>
      </w:r>
      <w:r w:rsidR="004603F5">
        <w:rPr>
          <w:rFonts w:ascii="Arial" w:hAnsi="Arial" w:cs="Arial"/>
          <w:sz w:val="20"/>
          <w:szCs w:val="20"/>
        </w:rPr>
        <w:t xml:space="preserve"> </w:t>
      </w:r>
      <w:r w:rsidR="004603F5" w:rsidRPr="004603F5">
        <w:rPr>
          <w:rFonts w:ascii="Arial" w:hAnsi="Arial" w:cs="Arial"/>
          <w:b/>
          <w:sz w:val="20"/>
          <w:szCs w:val="20"/>
        </w:rPr>
        <w:t>Sound</w:t>
      </w:r>
      <w:r w:rsidR="004603F5">
        <w:rPr>
          <w:rFonts w:ascii="Arial" w:hAnsi="Arial" w:cs="Arial"/>
          <w:sz w:val="20"/>
          <w:szCs w:val="20"/>
        </w:rPr>
        <w:t xml:space="preserve"> album for his work on the </w:t>
      </w:r>
      <w:r w:rsidR="004603F5" w:rsidRPr="004603F5">
        <w:rPr>
          <w:rFonts w:ascii="Arial" w:hAnsi="Arial" w:cs="Arial"/>
          <w:b/>
          <w:sz w:val="20"/>
          <w:szCs w:val="20"/>
        </w:rPr>
        <w:t>Genesis</w:t>
      </w:r>
      <w:r w:rsidR="004603F5">
        <w:rPr>
          <w:rFonts w:ascii="Arial" w:hAnsi="Arial" w:cs="Arial"/>
          <w:sz w:val="20"/>
          <w:szCs w:val="20"/>
        </w:rPr>
        <w:t xml:space="preserve"> </w:t>
      </w:r>
      <w:r w:rsidR="004603F5" w:rsidRPr="004603F5">
        <w:rPr>
          <w:rFonts w:ascii="Arial" w:hAnsi="Arial" w:cs="Arial"/>
          <w:b/>
          <w:sz w:val="20"/>
          <w:szCs w:val="20"/>
        </w:rPr>
        <w:t>‘1970</w:t>
      </w:r>
      <w:r w:rsidR="004603F5">
        <w:rPr>
          <w:rFonts w:ascii="Arial" w:hAnsi="Arial" w:cs="Arial"/>
          <w:sz w:val="20"/>
          <w:szCs w:val="20"/>
        </w:rPr>
        <w:t>-</w:t>
      </w:r>
      <w:r w:rsidR="004603F5" w:rsidRPr="004603F5">
        <w:rPr>
          <w:rFonts w:ascii="Arial" w:hAnsi="Arial" w:cs="Arial"/>
          <w:b/>
          <w:sz w:val="20"/>
          <w:szCs w:val="20"/>
        </w:rPr>
        <w:t>1975’</w:t>
      </w:r>
      <w:r w:rsidR="004603F5">
        <w:rPr>
          <w:rFonts w:ascii="Arial" w:hAnsi="Arial" w:cs="Arial"/>
          <w:sz w:val="20"/>
          <w:szCs w:val="20"/>
        </w:rPr>
        <w:t xml:space="preserve"> box set</w:t>
      </w:r>
      <w:r>
        <w:rPr>
          <w:rFonts w:ascii="Arial" w:hAnsi="Arial" w:cs="Arial"/>
          <w:sz w:val="20"/>
          <w:szCs w:val="20"/>
        </w:rPr>
        <w:t>.</w:t>
      </w:r>
      <w:r w:rsidR="004603F5">
        <w:rPr>
          <w:rFonts w:ascii="Arial" w:hAnsi="Arial" w:cs="Arial"/>
          <w:sz w:val="20"/>
          <w:szCs w:val="20"/>
        </w:rPr>
        <w:t xml:space="preserve"> </w:t>
      </w:r>
      <w:r w:rsidR="004603F5" w:rsidRPr="004603F5">
        <w:rPr>
          <w:rFonts w:ascii="Arial" w:hAnsi="Arial" w:cs="Arial"/>
          <w:b/>
          <w:sz w:val="20"/>
          <w:szCs w:val="20"/>
        </w:rPr>
        <w:t>Davis</w:t>
      </w:r>
      <w:r w:rsidR="004603F5">
        <w:rPr>
          <w:rFonts w:ascii="Arial" w:hAnsi="Arial" w:cs="Arial"/>
          <w:sz w:val="20"/>
          <w:szCs w:val="20"/>
        </w:rPr>
        <w:t xml:space="preserve"> has also worked on all of the </w:t>
      </w:r>
      <w:r w:rsidR="004603F5" w:rsidRPr="004603F5">
        <w:rPr>
          <w:rFonts w:ascii="Arial" w:hAnsi="Arial" w:cs="Arial"/>
          <w:b/>
          <w:sz w:val="20"/>
          <w:szCs w:val="20"/>
        </w:rPr>
        <w:t>Genesis</w:t>
      </w:r>
      <w:r w:rsidR="004603F5">
        <w:rPr>
          <w:rFonts w:ascii="Arial" w:hAnsi="Arial" w:cs="Arial"/>
          <w:sz w:val="20"/>
          <w:szCs w:val="20"/>
        </w:rPr>
        <w:t xml:space="preserve"> retrospective reissues. </w:t>
      </w:r>
    </w:p>
    <w:p w:rsidR="004603F5" w:rsidRDefault="004603F5" w:rsidP="003D138D">
      <w:pPr>
        <w:pStyle w:val="NoSpacing"/>
        <w:jc w:val="both"/>
        <w:rPr>
          <w:rFonts w:ascii="Arial" w:hAnsi="Arial" w:cs="Arial"/>
          <w:sz w:val="20"/>
          <w:szCs w:val="20"/>
        </w:rPr>
      </w:pPr>
    </w:p>
    <w:p w:rsidR="00242148" w:rsidRDefault="004603F5" w:rsidP="003D138D">
      <w:pPr>
        <w:pStyle w:val="NoSpacing"/>
        <w:jc w:val="both"/>
        <w:rPr>
          <w:rFonts w:ascii="Arial" w:hAnsi="Arial" w:cs="Arial"/>
          <w:sz w:val="20"/>
          <w:szCs w:val="20"/>
        </w:rPr>
      </w:pPr>
      <w:r>
        <w:rPr>
          <w:rFonts w:ascii="Arial" w:hAnsi="Arial" w:cs="Arial"/>
          <w:sz w:val="20"/>
          <w:szCs w:val="20"/>
        </w:rPr>
        <w:lastRenderedPageBreak/>
        <w:t xml:space="preserve">The remaining six albums of </w:t>
      </w:r>
      <w:r w:rsidRPr="0051140E">
        <w:rPr>
          <w:rFonts w:ascii="Arial" w:hAnsi="Arial" w:cs="Arial"/>
          <w:b/>
          <w:sz w:val="20"/>
          <w:szCs w:val="20"/>
        </w:rPr>
        <w:t xml:space="preserve">Collins’ </w:t>
      </w:r>
      <w:r>
        <w:rPr>
          <w:rFonts w:ascii="Arial" w:hAnsi="Arial" w:cs="Arial"/>
          <w:sz w:val="20"/>
          <w:szCs w:val="20"/>
        </w:rPr>
        <w:t xml:space="preserve">solo discography will follow in the coming months. </w:t>
      </w:r>
      <w:r w:rsidR="0045344F">
        <w:rPr>
          <w:rFonts w:ascii="Arial" w:hAnsi="Arial" w:cs="Arial"/>
          <w:sz w:val="20"/>
          <w:szCs w:val="20"/>
        </w:rPr>
        <w:t xml:space="preserve">They also feature a bold new artwork concept in which </w:t>
      </w:r>
      <w:r w:rsidR="0045344F" w:rsidRPr="003D138D">
        <w:rPr>
          <w:rFonts w:ascii="Arial" w:hAnsi="Arial" w:cs="Arial"/>
          <w:b/>
          <w:sz w:val="20"/>
          <w:szCs w:val="20"/>
        </w:rPr>
        <w:t>Collins’</w:t>
      </w:r>
      <w:r w:rsidR="0045344F">
        <w:rPr>
          <w:rFonts w:ascii="Arial" w:hAnsi="Arial" w:cs="Arial"/>
          <w:sz w:val="20"/>
          <w:szCs w:val="20"/>
        </w:rPr>
        <w:t xml:space="preserve"> has recreated his poses from the original album covers with new photography that was shot in the present day.</w:t>
      </w:r>
    </w:p>
    <w:p w:rsidR="004603F5" w:rsidRDefault="004603F5" w:rsidP="003D138D">
      <w:pPr>
        <w:pStyle w:val="NoSpacing"/>
        <w:jc w:val="both"/>
        <w:rPr>
          <w:rFonts w:ascii="Arial" w:hAnsi="Arial" w:cs="Arial"/>
          <w:sz w:val="20"/>
          <w:szCs w:val="20"/>
        </w:rPr>
      </w:pPr>
    </w:p>
    <w:p w:rsidR="007049CB" w:rsidRDefault="007049CB" w:rsidP="003D138D">
      <w:pPr>
        <w:pStyle w:val="NoSpacing"/>
        <w:jc w:val="both"/>
        <w:rPr>
          <w:rFonts w:ascii="Arial" w:hAnsi="Arial" w:cs="Arial"/>
          <w:sz w:val="20"/>
          <w:szCs w:val="20"/>
        </w:rPr>
      </w:pPr>
      <w:r>
        <w:rPr>
          <w:rFonts w:ascii="Arial" w:hAnsi="Arial" w:cs="Arial"/>
          <w:sz w:val="20"/>
          <w:szCs w:val="20"/>
        </w:rPr>
        <w:t xml:space="preserve">Initially released shortly after </w:t>
      </w:r>
      <w:r w:rsidRPr="0051140E">
        <w:rPr>
          <w:rFonts w:ascii="Arial" w:hAnsi="Arial" w:cs="Arial"/>
          <w:b/>
          <w:sz w:val="20"/>
          <w:szCs w:val="20"/>
        </w:rPr>
        <w:t>Collins’</w:t>
      </w:r>
      <w:r>
        <w:rPr>
          <w:rFonts w:ascii="Arial" w:hAnsi="Arial" w:cs="Arial"/>
          <w:sz w:val="20"/>
          <w:szCs w:val="20"/>
        </w:rPr>
        <w:t xml:space="preserve"> 30</w:t>
      </w:r>
      <w:r w:rsidRPr="007049CB">
        <w:rPr>
          <w:rFonts w:ascii="Arial" w:hAnsi="Arial" w:cs="Arial"/>
          <w:sz w:val="20"/>
          <w:szCs w:val="20"/>
          <w:vertAlign w:val="superscript"/>
        </w:rPr>
        <w:t>th</w:t>
      </w:r>
      <w:r>
        <w:rPr>
          <w:rFonts w:ascii="Arial" w:hAnsi="Arial" w:cs="Arial"/>
          <w:sz w:val="20"/>
          <w:szCs w:val="20"/>
        </w:rPr>
        <w:t xml:space="preserve"> birthday, </w:t>
      </w:r>
      <w:r w:rsidRPr="0051140E">
        <w:rPr>
          <w:rFonts w:ascii="Arial" w:hAnsi="Arial" w:cs="Arial"/>
          <w:b/>
          <w:sz w:val="20"/>
          <w:szCs w:val="20"/>
        </w:rPr>
        <w:t xml:space="preserve">‘Face Value’ </w:t>
      </w:r>
      <w:r>
        <w:rPr>
          <w:rFonts w:ascii="Arial" w:hAnsi="Arial" w:cs="Arial"/>
          <w:sz w:val="20"/>
          <w:szCs w:val="20"/>
        </w:rPr>
        <w:t xml:space="preserve">was propelled to international </w:t>
      </w:r>
      <w:r w:rsidRPr="0051140E">
        <w:rPr>
          <w:rFonts w:ascii="Arial" w:hAnsi="Arial" w:cs="Arial"/>
          <w:b/>
          <w:sz w:val="20"/>
          <w:szCs w:val="20"/>
        </w:rPr>
        <w:t>multi-Platinum</w:t>
      </w:r>
      <w:r>
        <w:rPr>
          <w:rFonts w:ascii="Arial" w:hAnsi="Arial" w:cs="Arial"/>
          <w:sz w:val="20"/>
          <w:szCs w:val="20"/>
        </w:rPr>
        <w:t xml:space="preserve"> status with the help of the smash hit single </w:t>
      </w:r>
      <w:r w:rsidRPr="0051140E">
        <w:rPr>
          <w:rFonts w:ascii="Arial" w:hAnsi="Arial" w:cs="Arial"/>
          <w:b/>
          <w:sz w:val="20"/>
          <w:szCs w:val="20"/>
        </w:rPr>
        <w:t>‘In The Air Tonight’</w:t>
      </w:r>
      <w:r>
        <w:rPr>
          <w:rFonts w:ascii="Arial" w:hAnsi="Arial" w:cs="Arial"/>
          <w:sz w:val="20"/>
          <w:szCs w:val="20"/>
        </w:rPr>
        <w:t xml:space="preserve">. Other notable tracks on the album include the follow-up singles </w:t>
      </w:r>
      <w:r w:rsidRPr="0051140E">
        <w:rPr>
          <w:rFonts w:ascii="Arial" w:hAnsi="Arial" w:cs="Arial"/>
          <w:b/>
          <w:sz w:val="20"/>
          <w:szCs w:val="20"/>
        </w:rPr>
        <w:t xml:space="preserve">‘I Missed Again’ </w:t>
      </w:r>
      <w:r>
        <w:rPr>
          <w:rFonts w:ascii="Arial" w:hAnsi="Arial" w:cs="Arial"/>
          <w:sz w:val="20"/>
          <w:szCs w:val="20"/>
        </w:rPr>
        <w:t xml:space="preserve">and </w:t>
      </w:r>
      <w:r w:rsidRPr="0051140E">
        <w:rPr>
          <w:rFonts w:ascii="Arial" w:hAnsi="Arial" w:cs="Arial"/>
          <w:b/>
          <w:sz w:val="20"/>
          <w:szCs w:val="20"/>
        </w:rPr>
        <w:t>‘If Leaving Me Is Easy’</w:t>
      </w:r>
      <w:r w:rsidR="0051140E">
        <w:rPr>
          <w:rFonts w:ascii="Arial" w:hAnsi="Arial" w:cs="Arial"/>
          <w:b/>
          <w:sz w:val="20"/>
          <w:szCs w:val="20"/>
        </w:rPr>
        <w:t>,</w:t>
      </w:r>
      <w:r>
        <w:rPr>
          <w:rFonts w:ascii="Arial" w:hAnsi="Arial" w:cs="Arial"/>
          <w:sz w:val="20"/>
          <w:szCs w:val="20"/>
        </w:rPr>
        <w:t xml:space="preserve"> as well as </w:t>
      </w:r>
      <w:r w:rsidRPr="0051140E">
        <w:rPr>
          <w:rFonts w:ascii="Arial" w:hAnsi="Arial" w:cs="Arial"/>
          <w:b/>
          <w:sz w:val="20"/>
          <w:szCs w:val="20"/>
        </w:rPr>
        <w:t>‘Behind The Lines’</w:t>
      </w:r>
      <w:r>
        <w:rPr>
          <w:rFonts w:ascii="Arial" w:hAnsi="Arial" w:cs="Arial"/>
          <w:sz w:val="20"/>
          <w:szCs w:val="20"/>
        </w:rPr>
        <w:t xml:space="preserve"> which was written with </w:t>
      </w:r>
      <w:r w:rsidRPr="0051140E">
        <w:rPr>
          <w:rFonts w:ascii="Arial" w:hAnsi="Arial" w:cs="Arial"/>
          <w:b/>
          <w:sz w:val="20"/>
          <w:szCs w:val="20"/>
        </w:rPr>
        <w:t>Collins’</w:t>
      </w:r>
      <w:r>
        <w:rPr>
          <w:rFonts w:ascii="Arial" w:hAnsi="Arial" w:cs="Arial"/>
          <w:sz w:val="20"/>
          <w:szCs w:val="20"/>
        </w:rPr>
        <w:t xml:space="preserve"> </w:t>
      </w:r>
      <w:r w:rsidRPr="0051140E">
        <w:rPr>
          <w:rFonts w:ascii="Arial" w:hAnsi="Arial" w:cs="Arial"/>
          <w:b/>
          <w:sz w:val="20"/>
          <w:szCs w:val="20"/>
        </w:rPr>
        <w:t>Genesis</w:t>
      </w:r>
      <w:r>
        <w:rPr>
          <w:rFonts w:ascii="Arial" w:hAnsi="Arial" w:cs="Arial"/>
          <w:sz w:val="20"/>
          <w:szCs w:val="20"/>
        </w:rPr>
        <w:t xml:space="preserve"> colleagues </w:t>
      </w:r>
      <w:r w:rsidR="004603F5">
        <w:rPr>
          <w:rFonts w:ascii="Arial" w:hAnsi="Arial" w:cs="Arial"/>
          <w:b/>
          <w:sz w:val="20"/>
          <w:szCs w:val="20"/>
        </w:rPr>
        <w:t>Tony Banks</w:t>
      </w:r>
      <w:r>
        <w:rPr>
          <w:rFonts w:ascii="Arial" w:hAnsi="Arial" w:cs="Arial"/>
          <w:sz w:val="20"/>
          <w:szCs w:val="20"/>
        </w:rPr>
        <w:t xml:space="preserve"> and </w:t>
      </w:r>
      <w:r w:rsidR="004603F5">
        <w:rPr>
          <w:rFonts w:ascii="Arial" w:hAnsi="Arial" w:cs="Arial"/>
          <w:b/>
          <w:sz w:val="20"/>
          <w:szCs w:val="20"/>
        </w:rPr>
        <w:t>Mike Rutherford</w:t>
      </w:r>
      <w:r>
        <w:rPr>
          <w:rFonts w:ascii="Arial" w:hAnsi="Arial" w:cs="Arial"/>
          <w:sz w:val="20"/>
          <w:szCs w:val="20"/>
        </w:rPr>
        <w:t>.</w:t>
      </w:r>
    </w:p>
    <w:p w:rsidR="007049CB" w:rsidRDefault="007049CB" w:rsidP="003D138D">
      <w:pPr>
        <w:pStyle w:val="NoSpacing"/>
        <w:jc w:val="both"/>
        <w:rPr>
          <w:rFonts w:ascii="Arial" w:hAnsi="Arial" w:cs="Arial"/>
          <w:sz w:val="20"/>
          <w:szCs w:val="20"/>
        </w:rPr>
      </w:pPr>
    </w:p>
    <w:p w:rsidR="007049CB" w:rsidRDefault="00FA1554" w:rsidP="003D138D">
      <w:pPr>
        <w:pStyle w:val="NoSpacing"/>
        <w:jc w:val="both"/>
        <w:rPr>
          <w:rFonts w:ascii="Arial" w:hAnsi="Arial" w:cs="Arial"/>
          <w:sz w:val="20"/>
          <w:szCs w:val="20"/>
        </w:rPr>
      </w:pPr>
      <w:r w:rsidRPr="0051140E">
        <w:rPr>
          <w:rFonts w:ascii="Arial" w:hAnsi="Arial" w:cs="Arial"/>
          <w:b/>
          <w:sz w:val="20"/>
          <w:szCs w:val="20"/>
        </w:rPr>
        <w:t>1993’s ‘Both Sides’</w:t>
      </w:r>
      <w:r>
        <w:rPr>
          <w:rFonts w:ascii="Arial" w:hAnsi="Arial" w:cs="Arial"/>
          <w:sz w:val="20"/>
          <w:szCs w:val="20"/>
        </w:rPr>
        <w:t xml:space="preserve"> shares a similarly </w:t>
      </w:r>
      <w:r w:rsidR="004603F5">
        <w:rPr>
          <w:rFonts w:ascii="Arial" w:hAnsi="Arial" w:cs="Arial"/>
          <w:sz w:val="20"/>
          <w:szCs w:val="20"/>
        </w:rPr>
        <w:t>introspective</w:t>
      </w:r>
      <w:r>
        <w:rPr>
          <w:rFonts w:ascii="Arial" w:hAnsi="Arial" w:cs="Arial"/>
          <w:sz w:val="20"/>
          <w:szCs w:val="20"/>
        </w:rPr>
        <w:t xml:space="preserve"> atmosphere to ‘</w:t>
      </w:r>
      <w:r w:rsidRPr="0051140E">
        <w:rPr>
          <w:rFonts w:ascii="Arial" w:hAnsi="Arial" w:cs="Arial"/>
          <w:b/>
          <w:sz w:val="20"/>
          <w:szCs w:val="20"/>
        </w:rPr>
        <w:t>Face Value’</w:t>
      </w:r>
      <w:r>
        <w:rPr>
          <w:rFonts w:ascii="Arial" w:hAnsi="Arial" w:cs="Arial"/>
          <w:sz w:val="20"/>
          <w:szCs w:val="20"/>
        </w:rPr>
        <w:t xml:space="preserve">, and features the </w:t>
      </w:r>
      <w:r w:rsidRPr="0051140E">
        <w:rPr>
          <w:rFonts w:ascii="Arial" w:hAnsi="Arial" w:cs="Arial"/>
          <w:b/>
          <w:sz w:val="20"/>
          <w:szCs w:val="20"/>
        </w:rPr>
        <w:t>Top 10</w:t>
      </w:r>
      <w:r>
        <w:rPr>
          <w:rFonts w:ascii="Arial" w:hAnsi="Arial" w:cs="Arial"/>
          <w:sz w:val="20"/>
          <w:szCs w:val="20"/>
        </w:rPr>
        <w:t xml:space="preserve"> hit </w:t>
      </w:r>
      <w:r w:rsidRPr="0051140E">
        <w:rPr>
          <w:rFonts w:ascii="Arial" w:hAnsi="Arial" w:cs="Arial"/>
          <w:b/>
          <w:sz w:val="20"/>
          <w:szCs w:val="20"/>
        </w:rPr>
        <w:t xml:space="preserve">‘Both Sides of the Story’ </w:t>
      </w:r>
      <w:r>
        <w:rPr>
          <w:rFonts w:ascii="Arial" w:hAnsi="Arial" w:cs="Arial"/>
          <w:sz w:val="20"/>
          <w:szCs w:val="20"/>
        </w:rPr>
        <w:t xml:space="preserve">as well as further singles in the shape of </w:t>
      </w:r>
      <w:r w:rsidRPr="0051140E">
        <w:rPr>
          <w:rFonts w:ascii="Arial" w:hAnsi="Arial" w:cs="Arial"/>
          <w:b/>
          <w:sz w:val="20"/>
          <w:szCs w:val="20"/>
        </w:rPr>
        <w:t>‘Everyday’</w:t>
      </w:r>
      <w:r>
        <w:rPr>
          <w:rFonts w:ascii="Arial" w:hAnsi="Arial" w:cs="Arial"/>
          <w:sz w:val="20"/>
          <w:szCs w:val="20"/>
        </w:rPr>
        <w:t xml:space="preserve"> and </w:t>
      </w:r>
      <w:r w:rsidRPr="0051140E">
        <w:rPr>
          <w:rFonts w:ascii="Arial" w:hAnsi="Arial" w:cs="Arial"/>
          <w:b/>
          <w:sz w:val="20"/>
          <w:szCs w:val="20"/>
        </w:rPr>
        <w:t>‘We Wait And We Wonder’</w:t>
      </w:r>
      <w:r>
        <w:rPr>
          <w:rFonts w:ascii="Arial" w:hAnsi="Arial" w:cs="Arial"/>
          <w:sz w:val="20"/>
          <w:szCs w:val="20"/>
        </w:rPr>
        <w:t xml:space="preserve">. </w:t>
      </w:r>
    </w:p>
    <w:p w:rsidR="00FA1554" w:rsidRDefault="00FA1554" w:rsidP="003D138D">
      <w:pPr>
        <w:pStyle w:val="NoSpacing"/>
        <w:jc w:val="both"/>
        <w:rPr>
          <w:rFonts w:ascii="Arial" w:hAnsi="Arial" w:cs="Arial"/>
          <w:sz w:val="20"/>
          <w:szCs w:val="20"/>
        </w:rPr>
      </w:pPr>
    </w:p>
    <w:p w:rsidR="00242148" w:rsidRDefault="0045344F" w:rsidP="003D138D">
      <w:pPr>
        <w:pStyle w:val="NoSpacing"/>
        <w:jc w:val="both"/>
        <w:rPr>
          <w:rFonts w:ascii="Arial" w:hAnsi="Arial" w:cs="Arial"/>
          <w:sz w:val="20"/>
          <w:szCs w:val="20"/>
        </w:rPr>
      </w:pPr>
      <w:r>
        <w:rPr>
          <w:rFonts w:ascii="Arial" w:hAnsi="Arial" w:cs="Arial"/>
          <w:sz w:val="20"/>
          <w:szCs w:val="20"/>
        </w:rPr>
        <w:t xml:space="preserve">The albums in the series will be available on a series of formats. The </w:t>
      </w:r>
      <w:r w:rsidRPr="0051140E">
        <w:rPr>
          <w:rFonts w:ascii="Arial" w:hAnsi="Arial" w:cs="Arial"/>
          <w:b/>
          <w:sz w:val="20"/>
          <w:szCs w:val="20"/>
        </w:rPr>
        <w:t>2CD</w:t>
      </w:r>
      <w:r>
        <w:rPr>
          <w:rFonts w:ascii="Arial" w:hAnsi="Arial" w:cs="Arial"/>
          <w:sz w:val="20"/>
          <w:szCs w:val="20"/>
        </w:rPr>
        <w:t xml:space="preserve"> </w:t>
      </w:r>
      <w:r w:rsidRPr="0051140E">
        <w:rPr>
          <w:rFonts w:ascii="Arial" w:hAnsi="Arial" w:cs="Arial"/>
          <w:b/>
          <w:sz w:val="20"/>
          <w:szCs w:val="20"/>
        </w:rPr>
        <w:t>digipak</w:t>
      </w:r>
      <w:r>
        <w:rPr>
          <w:rFonts w:ascii="Arial" w:hAnsi="Arial" w:cs="Arial"/>
          <w:sz w:val="20"/>
          <w:szCs w:val="20"/>
        </w:rPr>
        <w:t xml:space="preserve"> and </w:t>
      </w:r>
      <w:r w:rsidRPr="0051140E">
        <w:rPr>
          <w:rFonts w:ascii="Arial" w:hAnsi="Arial" w:cs="Arial"/>
          <w:b/>
          <w:sz w:val="20"/>
          <w:szCs w:val="20"/>
        </w:rPr>
        <w:t>digital</w:t>
      </w:r>
      <w:r>
        <w:rPr>
          <w:rFonts w:ascii="Arial" w:hAnsi="Arial" w:cs="Arial"/>
          <w:sz w:val="20"/>
          <w:szCs w:val="20"/>
        </w:rPr>
        <w:t xml:space="preserve"> versions feature the remastered album and the additional content, and the 180 gram heavyweight audiophile vinyl format</w:t>
      </w:r>
      <w:r w:rsidR="00805A0F">
        <w:rPr>
          <w:rFonts w:ascii="Arial" w:hAnsi="Arial" w:cs="Arial"/>
          <w:sz w:val="20"/>
          <w:szCs w:val="20"/>
        </w:rPr>
        <w:t xml:space="preserve"> (single LP for </w:t>
      </w:r>
      <w:r w:rsidR="00805A0F" w:rsidRPr="0051140E">
        <w:rPr>
          <w:rFonts w:ascii="Arial" w:hAnsi="Arial" w:cs="Arial"/>
          <w:b/>
          <w:sz w:val="20"/>
          <w:szCs w:val="20"/>
        </w:rPr>
        <w:t>‘Face Value’</w:t>
      </w:r>
      <w:r w:rsidR="00805A0F">
        <w:rPr>
          <w:rFonts w:ascii="Arial" w:hAnsi="Arial" w:cs="Arial"/>
          <w:sz w:val="20"/>
          <w:szCs w:val="20"/>
        </w:rPr>
        <w:t xml:space="preserve"> / double LP for </w:t>
      </w:r>
      <w:r w:rsidR="00805A0F" w:rsidRPr="0051140E">
        <w:rPr>
          <w:rFonts w:ascii="Arial" w:hAnsi="Arial" w:cs="Arial"/>
          <w:b/>
          <w:sz w:val="20"/>
          <w:szCs w:val="20"/>
        </w:rPr>
        <w:t>‘Both Sides’</w:t>
      </w:r>
      <w:r w:rsidR="00805A0F">
        <w:rPr>
          <w:rFonts w:ascii="Arial" w:hAnsi="Arial" w:cs="Arial"/>
          <w:sz w:val="20"/>
          <w:szCs w:val="20"/>
        </w:rPr>
        <w:t>)</w:t>
      </w:r>
      <w:r>
        <w:rPr>
          <w:rFonts w:ascii="Arial" w:hAnsi="Arial" w:cs="Arial"/>
          <w:sz w:val="20"/>
          <w:szCs w:val="20"/>
        </w:rPr>
        <w:t xml:space="preserve"> features the remastered album as a stand-alone product. </w:t>
      </w:r>
      <w:r w:rsidRPr="0051140E">
        <w:rPr>
          <w:rFonts w:ascii="Arial" w:hAnsi="Arial" w:cs="Arial"/>
          <w:b/>
          <w:sz w:val="20"/>
          <w:szCs w:val="20"/>
        </w:rPr>
        <w:t>CD</w:t>
      </w:r>
      <w:r>
        <w:rPr>
          <w:rFonts w:ascii="Arial" w:hAnsi="Arial" w:cs="Arial"/>
          <w:sz w:val="20"/>
          <w:szCs w:val="20"/>
        </w:rPr>
        <w:t xml:space="preserve"> and </w:t>
      </w:r>
      <w:r w:rsidRPr="0051140E">
        <w:rPr>
          <w:rFonts w:ascii="Arial" w:hAnsi="Arial" w:cs="Arial"/>
          <w:b/>
          <w:sz w:val="20"/>
          <w:szCs w:val="20"/>
        </w:rPr>
        <w:t>vinyl</w:t>
      </w:r>
      <w:r>
        <w:rPr>
          <w:rFonts w:ascii="Arial" w:hAnsi="Arial" w:cs="Arial"/>
          <w:sz w:val="20"/>
          <w:szCs w:val="20"/>
        </w:rPr>
        <w:t xml:space="preserve"> </w:t>
      </w:r>
      <w:r w:rsidRPr="0051140E">
        <w:rPr>
          <w:rFonts w:ascii="Arial" w:hAnsi="Arial" w:cs="Arial"/>
          <w:b/>
          <w:sz w:val="20"/>
          <w:szCs w:val="20"/>
        </w:rPr>
        <w:t>box set</w:t>
      </w:r>
      <w:r w:rsidR="0051140E" w:rsidRPr="0051140E">
        <w:rPr>
          <w:rFonts w:ascii="Arial" w:hAnsi="Arial" w:cs="Arial"/>
          <w:b/>
          <w:sz w:val="20"/>
          <w:szCs w:val="20"/>
        </w:rPr>
        <w:t>s</w:t>
      </w:r>
      <w:r>
        <w:rPr>
          <w:rFonts w:ascii="Arial" w:hAnsi="Arial" w:cs="Arial"/>
          <w:sz w:val="20"/>
          <w:szCs w:val="20"/>
        </w:rPr>
        <w:t xml:space="preserve"> will also be available which compile both </w:t>
      </w:r>
      <w:r w:rsidRPr="0051140E">
        <w:rPr>
          <w:rFonts w:ascii="Arial" w:hAnsi="Arial" w:cs="Arial"/>
          <w:b/>
          <w:sz w:val="20"/>
          <w:szCs w:val="20"/>
        </w:rPr>
        <w:t>‘Face Value’</w:t>
      </w:r>
      <w:r>
        <w:rPr>
          <w:rFonts w:ascii="Arial" w:hAnsi="Arial" w:cs="Arial"/>
          <w:sz w:val="20"/>
          <w:szCs w:val="20"/>
        </w:rPr>
        <w:t xml:space="preserve"> and </w:t>
      </w:r>
      <w:r w:rsidRPr="0051140E">
        <w:rPr>
          <w:rFonts w:ascii="Arial" w:hAnsi="Arial" w:cs="Arial"/>
          <w:b/>
          <w:sz w:val="20"/>
          <w:szCs w:val="20"/>
        </w:rPr>
        <w:t>‘Both Sides’</w:t>
      </w:r>
      <w:r w:rsidR="0051140E">
        <w:rPr>
          <w:rFonts w:ascii="Arial" w:hAnsi="Arial" w:cs="Arial"/>
          <w:sz w:val="20"/>
          <w:szCs w:val="20"/>
        </w:rPr>
        <w:t xml:space="preserve"> together with</w:t>
      </w:r>
      <w:r>
        <w:rPr>
          <w:rFonts w:ascii="Arial" w:hAnsi="Arial" w:cs="Arial"/>
          <w:sz w:val="20"/>
          <w:szCs w:val="20"/>
        </w:rPr>
        <w:t xml:space="preserve"> space to complete the collection as the rest of the series is released.</w:t>
      </w:r>
    </w:p>
    <w:p w:rsidR="0045344F" w:rsidRDefault="0045344F" w:rsidP="003D138D">
      <w:pPr>
        <w:pStyle w:val="NoSpacing"/>
        <w:jc w:val="both"/>
        <w:rPr>
          <w:rFonts w:ascii="Arial" w:hAnsi="Arial" w:cs="Arial"/>
          <w:sz w:val="20"/>
          <w:szCs w:val="20"/>
        </w:rPr>
      </w:pPr>
    </w:p>
    <w:p w:rsidR="0045344F" w:rsidRDefault="00171150" w:rsidP="003D138D">
      <w:pPr>
        <w:pStyle w:val="NoSpacing"/>
        <w:jc w:val="both"/>
        <w:rPr>
          <w:rFonts w:ascii="Arial" w:hAnsi="Arial" w:cs="Arial"/>
          <w:sz w:val="20"/>
          <w:szCs w:val="20"/>
        </w:rPr>
      </w:pPr>
      <w:r>
        <w:rPr>
          <w:rFonts w:ascii="Arial" w:hAnsi="Arial" w:cs="Arial"/>
          <w:sz w:val="20"/>
          <w:szCs w:val="20"/>
        </w:rPr>
        <w:t>F</w:t>
      </w:r>
      <w:r w:rsidR="0045344F">
        <w:rPr>
          <w:rFonts w:ascii="Arial" w:hAnsi="Arial" w:cs="Arial"/>
          <w:sz w:val="20"/>
          <w:szCs w:val="20"/>
        </w:rPr>
        <w:t>urther plans that will t</w:t>
      </w:r>
      <w:r>
        <w:rPr>
          <w:rFonts w:ascii="Arial" w:hAnsi="Arial" w:cs="Arial"/>
          <w:sz w:val="20"/>
          <w:szCs w:val="20"/>
        </w:rPr>
        <w:t>ie-in with the reissue series will</w:t>
      </w:r>
      <w:r w:rsidR="0045344F">
        <w:rPr>
          <w:rFonts w:ascii="Arial" w:hAnsi="Arial" w:cs="Arial"/>
          <w:sz w:val="20"/>
          <w:szCs w:val="20"/>
        </w:rPr>
        <w:t xml:space="preserve"> be announced imminently.</w:t>
      </w:r>
    </w:p>
    <w:p w:rsidR="0045344F" w:rsidRDefault="0045344F" w:rsidP="003D138D">
      <w:pPr>
        <w:pStyle w:val="NoSpacing"/>
        <w:jc w:val="both"/>
        <w:rPr>
          <w:rFonts w:ascii="Arial" w:hAnsi="Arial" w:cs="Arial"/>
          <w:sz w:val="20"/>
          <w:szCs w:val="20"/>
        </w:rPr>
      </w:pPr>
    </w:p>
    <w:p w:rsidR="00E354F1" w:rsidRDefault="00E354F1" w:rsidP="00DE1C37">
      <w:pPr>
        <w:pStyle w:val="NoSpacing"/>
        <w:rPr>
          <w:rFonts w:ascii="Arial" w:hAnsi="Arial" w:cs="Arial"/>
          <w:b/>
          <w:sz w:val="20"/>
          <w:szCs w:val="20"/>
          <w:u w:val="single"/>
        </w:rPr>
      </w:pPr>
      <w:r>
        <w:rPr>
          <w:rFonts w:ascii="Arial" w:hAnsi="Arial" w:cs="Arial"/>
          <w:b/>
          <w:sz w:val="20"/>
          <w:szCs w:val="20"/>
          <w:u w:val="single"/>
        </w:rPr>
        <w:t>Track List</w:t>
      </w:r>
      <w:r w:rsidR="00B15BDA">
        <w:rPr>
          <w:rFonts w:ascii="Arial" w:hAnsi="Arial" w:cs="Arial"/>
          <w:b/>
          <w:sz w:val="20"/>
          <w:szCs w:val="20"/>
          <w:u w:val="single"/>
        </w:rPr>
        <w:t>s</w:t>
      </w:r>
    </w:p>
    <w:p w:rsidR="00E354F1" w:rsidRDefault="00E354F1" w:rsidP="00DE1C37">
      <w:pPr>
        <w:pStyle w:val="NoSpacing"/>
        <w:rPr>
          <w:rFonts w:ascii="Arial" w:hAnsi="Arial" w:cs="Arial"/>
          <w:b/>
          <w:sz w:val="20"/>
          <w:szCs w:val="20"/>
          <w:u w:val="single"/>
        </w:rPr>
      </w:pPr>
    </w:p>
    <w:p w:rsidR="0045344F" w:rsidRPr="0051140E" w:rsidRDefault="0045344F" w:rsidP="00DE1C37">
      <w:pPr>
        <w:pStyle w:val="NoSpacing"/>
        <w:rPr>
          <w:rFonts w:ascii="Arial" w:hAnsi="Arial" w:cs="Arial"/>
          <w:b/>
          <w:sz w:val="20"/>
          <w:szCs w:val="20"/>
          <w:u w:val="single"/>
        </w:rPr>
      </w:pPr>
      <w:r w:rsidRPr="0051140E">
        <w:rPr>
          <w:rFonts w:ascii="Arial" w:hAnsi="Arial" w:cs="Arial"/>
          <w:b/>
          <w:sz w:val="20"/>
          <w:szCs w:val="20"/>
          <w:u w:val="single"/>
        </w:rPr>
        <w:t>‘Face Value’</w:t>
      </w:r>
    </w:p>
    <w:p w:rsidR="00C673D8" w:rsidRPr="00805A0F" w:rsidRDefault="00C673D8" w:rsidP="00DE1C37">
      <w:pPr>
        <w:pStyle w:val="NoSpacing"/>
        <w:rPr>
          <w:rFonts w:ascii="Arial" w:hAnsi="Arial" w:cs="Arial"/>
          <w:sz w:val="20"/>
          <w:szCs w:val="20"/>
        </w:rPr>
      </w:pPr>
    </w:p>
    <w:p w:rsidR="00C673D8" w:rsidRPr="0051140E" w:rsidRDefault="00805A0F" w:rsidP="00DE1C37">
      <w:pPr>
        <w:pStyle w:val="NoSpacing"/>
        <w:rPr>
          <w:rFonts w:ascii="Arial" w:hAnsi="Arial" w:cs="Arial"/>
          <w:sz w:val="20"/>
          <w:szCs w:val="20"/>
          <w:u w:val="single"/>
        </w:rPr>
      </w:pPr>
      <w:r w:rsidRPr="0051140E">
        <w:rPr>
          <w:rFonts w:ascii="Arial" w:hAnsi="Arial" w:cs="Arial"/>
          <w:sz w:val="20"/>
          <w:szCs w:val="20"/>
          <w:u w:val="single"/>
        </w:rPr>
        <w:t>Original tracklisting, remastered</w:t>
      </w:r>
      <w:r w:rsidR="00C673D8" w:rsidRPr="0051140E">
        <w:rPr>
          <w:rFonts w:ascii="Arial" w:hAnsi="Arial" w:cs="Arial"/>
          <w:sz w:val="20"/>
          <w:szCs w:val="20"/>
          <w:u w:val="single"/>
        </w:rPr>
        <w:t>:</w:t>
      </w:r>
    </w:p>
    <w:p w:rsidR="00805A0F" w:rsidRPr="00805A0F" w:rsidRDefault="00805A0F" w:rsidP="00DE1C37">
      <w:pPr>
        <w:pStyle w:val="NoSpacing"/>
        <w:rPr>
          <w:rFonts w:ascii="Arial" w:hAnsi="Arial" w:cs="Arial"/>
          <w:sz w:val="20"/>
          <w:szCs w:val="20"/>
        </w:rPr>
      </w:pPr>
    </w:p>
    <w:p w:rsidR="0045344F" w:rsidRPr="00805A0F" w:rsidRDefault="0045344F" w:rsidP="00C673D8">
      <w:pPr>
        <w:pStyle w:val="NoSpacing"/>
        <w:numPr>
          <w:ilvl w:val="0"/>
          <w:numId w:val="1"/>
        </w:numPr>
        <w:rPr>
          <w:rFonts w:ascii="Arial" w:hAnsi="Arial" w:cs="Arial"/>
          <w:sz w:val="20"/>
          <w:szCs w:val="20"/>
        </w:rPr>
      </w:pPr>
      <w:r w:rsidRPr="00805A0F">
        <w:rPr>
          <w:rFonts w:ascii="Arial" w:hAnsi="Arial" w:cs="Arial"/>
          <w:sz w:val="20"/>
          <w:szCs w:val="20"/>
        </w:rPr>
        <w:t xml:space="preserve">In The Air Tonight                </w:t>
      </w:r>
    </w:p>
    <w:p w:rsidR="0045344F" w:rsidRPr="00805A0F" w:rsidRDefault="0045344F" w:rsidP="00C673D8">
      <w:pPr>
        <w:pStyle w:val="NoSpacing"/>
        <w:numPr>
          <w:ilvl w:val="0"/>
          <w:numId w:val="1"/>
        </w:numPr>
        <w:rPr>
          <w:rFonts w:ascii="Arial" w:hAnsi="Arial" w:cs="Arial"/>
          <w:sz w:val="20"/>
          <w:szCs w:val="20"/>
        </w:rPr>
      </w:pPr>
      <w:r w:rsidRPr="00805A0F">
        <w:rPr>
          <w:rFonts w:ascii="Arial" w:hAnsi="Arial" w:cs="Arial"/>
          <w:sz w:val="20"/>
          <w:szCs w:val="20"/>
        </w:rPr>
        <w:t xml:space="preserve">This Must Be Love               </w:t>
      </w:r>
    </w:p>
    <w:p w:rsidR="0045344F" w:rsidRPr="00805A0F" w:rsidRDefault="0045344F" w:rsidP="00C673D8">
      <w:pPr>
        <w:pStyle w:val="NoSpacing"/>
        <w:numPr>
          <w:ilvl w:val="0"/>
          <w:numId w:val="1"/>
        </w:numPr>
        <w:rPr>
          <w:rFonts w:ascii="Arial" w:hAnsi="Arial" w:cs="Arial"/>
          <w:sz w:val="20"/>
          <w:szCs w:val="20"/>
        </w:rPr>
      </w:pPr>
      <w:r w:rsidRPr="00805A0F">
        <w:rPr>
          <w:rFonts w:ascii="Arial" w:hAnsi="Arial" w:cs="Arial"/>
          <w:sz w:val="20"/>
          <w:szCs w:val="20"/>
        </w:rPr>
        <w:t xml:space="preserve">Behind The Lines                </w:t>
      </w:r>
    </w:p>
    <w:p w:rsidR="0045344F" w:rsidRPr="00805A0F" w:rsidRDefault="0045344F" w:rsidP="00C673D8">
      <w:pPr>
        <w:pStyle w:val="NoSpacing"/>
        <w:numPr>
          <w:ilvl w:val="0"/>
          <w:numId w:val="1"/>
        </w:numPr>
        <w:rPr>
          <w:rFonts w:ascii="Arial" w:hAnsi="Arial" w:cs="Arial"/>
          <w:sz w:val="20"/>
          <w:szCs w:val="20"/>
        </w:rPr>
      </w:pPr>
      <w:r w:rsidRPr="00805A0F">
        <w:rPr>
          <w:rFonts w:ascii="Arial" w:hAnsi="Arial" w:cs="Arial"/>
          <w:sz w:val="20"/>
          <w:szCs w:val="20"/>
        </w:rPr>
        <w:t xml:space="preserve">The Roof Is Leaking            </w:t>
      </w:r>
    </w:p>
    <w:p w:rsidR="0045344F" w:rsidRPr="00805A0F" w:rsidRDefault="0045344F" w:rsidP="00C673D8">
      <w:pPr>
        <w:pStyle w:val="NoSpacing"/>
        <w:numPr>
          <w:ilvl w:val="0"/>
          <w:numId w:val="1"/>
        </w:numPr>
        <w:rPr>
          <w:rFonts w:ascii="Arial" w:hAnsi="Arial" w:cs="Arial"/>
          <w:sz w:val="20"/>
          <w:szCs w:val="20"/>
        </w:rPr>
      </w:pPr>
      <w:r w:rsidRPr="00805A0F">
        <w:rPr>
          <w:rFonts w:ascii="Arial" w:hAnsi="Arial" w:cs="Arial"/>
          <w:sz w:val="20"/>
          <w:szCs w:val="20"/>
        </w:rPr>
        <w:t xml:space="preserve">Droned                                   </w:t>
      </w:r>
    </w:p>
    <w:p w:rsidR="0045344F" w:rsidRPr="00805A0F" w:rsidRDefault="0045344F" w:rsidP="0045344F">
      <w:pPr>
        <w:pStyle w:val="NoSpacing"/>
        <w:numPr>
          <w:ilvl w:val="0"/>
          <w:numId w:val="1"/>
        </w:numPr>
        <w:rPr>
          <w:rFonts w:ascii="Arial" w:hAnsi="Arial" w:cs="Arial"/>
          <w:sz w:val="20"/>
          <w:szCs w:val="20"/>
        </w:rPr>
      </w:pPr>
      <w:r w:rsidRPr="00805A0F">
        <w:rPr>
          <w:rFonts w:ascii="Arial" w:hAnsi="Arial" w:cs="Arial"/>
          <w:sz w:val="20"/>
          <w:szCs w:val="20"/>
        </w:rPr>
        <w:t xml:space="preserve">Hand In Hand                       </w:t>
      </w:r>
    </w:p>
    <w:p w:rsidR="0045344F" w:rsidRPr="00805A0F" w:rsidRDefault="0045344F" w:rsidP="00C673D8">
      <w:pPr>
        <w:pStyle w:val="NoSpacing"/>
        <w:numPr>
          <w:ilvl w:val="0"/>
          <w:numId w:val="1"/>
        </w:numPr>
        <w:rPr>
          <w:rFonts w:ascii="Arial" w:hAnsi="Arial" w:cs="Arial"/>
          <w:sz w:val="20"/>
          <w:szCs w:val="20"/>
        </w:rPr>
      </w:pPr>
      <w:r w:rsidRPr="00805A0F">
        <w:rPr>
          <w:rFonts w:ascii="Arial" w:hAnsi="Arial" w:cs="Arial"/>
          <w:sz w:val="20"/>
          <w:szCs w:val="20"/>
        </w:rPr>
        <w:t xml:space="preserve">I Missed Again                      </w:t>
      </w:r>
    </w:p>
    <w:p w:rsidR="0045344F" w:rsidRPr="00805A0F" w:rsidRDefault="0045344F" w:rsidP="00C673D8">
      <w:pPr>
        <w:pStyle w:val="NoSpacing"/>
        <w:numPr>
          <w:ilvl w:val="0"/>
          <w:numId w:val="1"/>
        </w:numPr>
        <w:rPr>
          <w:rFonts w:ascii="Arial" w:hAnsi="Arial" w:cs="Arial"/>
          <w:sz w:val="20"/>
          <w:szCs w:val="20"/>
        </w:rPr>
      </w:pPr>
      <w:r w:rsidRPr="00805A0F">
        <w:rPr>
          <w:rFonts w:ascii="Arial" w:hAnsi="Arial" w:cs="Arial"/>
          <w:sz w:val="20"/>
          <w:szCs w:val="20"/>
        </w:rPr>
        <w:t xml:space="preserve">You Know What I Mean     </w:t>
      </w:r>
    </w:p>
    <w:p w:rsidR="0045344F" w:rsidRPr="00805A0F" w:rsidRDefault="0045344F" w:rsidP="00C673D8">
      <w:pPr>
        <w:pStyle w:val="NoSpacing"/>
        <w:numPr>
          <w:ilvl w:val="0"/>
          <w:numId w:val="1"/>
        </w:numPr>
        <w:rPr>
          <w:rFonts w:ascii="Arial" w:hAnsi="Arial" w:cs="Arial"/>
          <w:sz w:val="20"/>
          <w:szCs w:val="20"/>
        </w:rPr>
      </w:pPr>
      <w:r w:rsidRPr="00805A0F">
        <w:rPr>
          <w:rFonts w:ascii="Arial" w:hAnsi="Arial" w:cs="Arial"/>
          <w:sz w:val="20"/>
          <w:szCs w:val="20"/>
        </w:rPr>
        <w:t xml:space="preserve">Thunder And Lightning      </w:t>
      </w:r>
    </w:p>
    <w:p w:rsidR="0045344F" w:rsidRPr="00805A0F" w:rsidRDefault="0045344F" w:rsidP="00C673D8">
      <w:pPr>
        <w:pStyle w:val="NoSpacing"/>
        <w:numPr>
          <w:ilvl w:val="0"/>
          <w:numId w:val="1"/>
        </w:numPr>
        <w:rPr>
          <w:rFonts w:ascii="Arial" w:hAnsi="Arial" w:cs="Arial"/>
          <w:sz w:val="20"/>
          <w:szCs w:val="20"/>
        </w:rPr>
      </w:pPr>
      <w:r w:rsidRPr="00805A0F">
        <w:rPr>
          <w:rFonts w:ascii="Arial" w:hAnsi="Arial" w:cs="Arial"/>
          <w:sz w:val="20"/>
          <w:szCs w:val="20"/>
        </w:rPr>
        <w:t xml:space="preserve">I'm Not Moving                      </w:t>
      </w:r>
    </w:p>
    <w:p w:rsidR="0045344F" w:rsidRPr="00805A0F" w:rsidRDefault="0045344F" w:rsidP="00C673D8">
      <w:pPr>
        <w:pStyle w:val="NoSpacing"/>
        <w:numPr>
          <w:ilvl w:val="0"/>
          <w:numId w:val="1"/>
        </w:numPr>
        <w:rPr>
          <w:rFonts w:ascii="Arial" w:hAnsi="Arial" w:cs="Arial"/>
          <w:sz w:val="20"/>
          <w:szCs w:val="20"/>
        </w:rPr>
      </w:pPr>
      <w:r w:rsidRPr="00805A0F">
        <w:rPr>
          <w:rFonts w:ascii="Arial" w:hAnsi="Arial" w:cs="Arial"/>
          <w:sz w:val="20"/>
          <w:szCs w:val="20"/>
        </w:rPr>
        <w:t xml:space="preserve">If Leaving Me Is Easy          </w:t>
      </w:r>
    </w:p>
    <w:p w:rsidR="0045344F" w:rsidRPr="00805A0F" w:rsidRDefault="0045344F" w:rsidP="00C673D8">
      <w:pPr>
        <w:pStyle w:val="NoSpacing"/>
        <w:numPr>
          <w:ilvl w:val="0"/>
          <w:numId w:val="1"/>
        </w:numPr>
        <w:rPr>
          <w:rFonts w:ascii="Arial" w:hAnsi="Arial" w:cs="Arial"/>
          <w:sz w:val="20"/>
          <w:szCs w:val="20"/>
        </w:rPr>
      </w:pPr>
      <w:r w:rsidRPr="00805A0F">
        <w:rPr>
          <w:rFonts w:ascii="Arial" w:hAnsi="Arial" w:cs="Arial"/>
          <w:sz w:val="20"/>
          <w:szCs w:val="20"/>
        </w:rPr>
        <w:t xml:space="preserve">Tomorrow Never Knows     </w:t>
      </w:r>
    </w:p>
    <w:p w:rsidR="00C673D8" w:rsidRPr="0051140E" w:rsidRDefault="00C673D8" w:rsidP="00805A0F">
      <w:pPr>
        <w:pStyle w:val="NoSpacing"/>
        <w:ind w:left="720"/>
        <w:rPr>
          <w:rFonts w:ascii="Arial" w:hAnsi="Arial" w:cs="Arial"/>
          <w:sz w:val="20"/>
          <w:szCs w:val="20"/>
          <w:u w:val="single"/>
        </w:rPr>
      </w:pPr>
    </w:p>
    <w:p w:rsidR="00C673D8" w:rsidRPr="0051140E" w:rsidRDefault="00C673D8" w:rsidP="0045344F">
      <w:pPr>
        <w:pStyle w:val="NoSpacing"/>
        <w:rPr>
          <w:rFonts w:ascii="Arial" w:hAnsi="Arial" w:cs="Arial"/>
          <w:sz w:val="20"/>
          <w:szCs w:val="20"/>
          <w:u w:val="single"/>
        </w:rPr>
      </w:pPr>
      <w:r w:rsidRPr="0051140E">
        <w:rPr>
          <w:rFonts w:ascii="Arial" w:hAnsi="Arial" w:cs="Arial"/>
          <w:sz w:val="20"/>
          <w:szCs w:val="20"/>
          <w:u w:val="single"/>
        </w:rPr>
        <w:t>Bonus tracks – CD and digital formats only:</w:t>
      </w:r>
    </w:p>
    <w:p w:rsidR="00805A0F" w:rsidRPr="00805A0F" w:rsidRDefault="00805A0F" w:rsidP="0045344F">
      <w:pPr>
        <w:pStyle w:val="NoSpacing"/>
        <w:rPr>
          <w:rFonts w:ascii="Arial" w:hAnsi="Arial" w:cs="Arial"/>
          <w:sz w:val="20"/>
          <w:szCs w:val="20"/>
        </w:rPr>
      </w:pPr>
    </w:p>
    <w:p w:rsidR="0045344F" w:rsidRPr="00805A0F" w:rsidRDefault="00C673D8" w:rsidP="00C673D8">
      <w:pPr>
        <w:pStyle w:val="NoSpacing"/>
        <w:numPr>
          <w:ilvl w:val="0"/>
          <w:numId w:val="2"/>
        </w:numPr>
        <w:rPr>
          <w:rFonts w:ascii="Arial" w:hAnsi="Arial" w:cs="Arial"/>
          <w:sz w:val="20"/>
          <w:szCs w:val="20"/>
        </w:rPr>
      </w:pPr>
      <w:r w:rsidRPr="00805A0F">
        <w:rPr>
          <w:rFonts w:ascii="Arial" w:hAnsi="Arial" w:cs="Arial"/>
          <w:sz w:val="20"/>
          <w:szCs w:val="20"/>
        </w:rPr>
        <w:t>Misunderstanding – Live</w:t>
      </w:r>
      <w:r w:rsidRPr="00805A0F">
        <w:rPr>
          <w:rFonts w:ascii="Arial" w:hAnsi="Arial" w:cs="Arial"/>
          <w:sz w:val="20"/>
          <w:szCs w:val="20"/>
        </w:rPr>
        <w:tab/>
      </w:r>
    </w:p>
    <w:p w:rsidR="0045344F" w:rsidRPr="00805A0F" w:rsidRDefault="00C673D8" w:rsidP="00C673D8">
      <w:pPr>
        <w:pStyle w:val="NoSpacing"/>
        <w:numPr>
          <w:ilvl w:val="0"/>
          <w:numId w:val="2"/>
        </w:numPr>
        <w:rPr>
          <w:rFonts w:ascii="Arial" w:hAnsi="Arial" w:cs="Arial"/>
          <w:sz w:val="20"/>
          <w:szCs w:val="20"/>
        </w:rPr>
      </w:pPr>
      <w:r w:rsidRPr="00805A0F">
        <w:rPr>
          <w:rFonts w:ascii="Arial" w:hAnsi="Arial" w:cs="Arial"/>
          <w:sz w:val="20"/>
          <w:szCs w:val="20"/>
        </w:rPr>
        <w:t>If Leaving Me Is Easy – Live*</w:t>
      </w:r>
      <w:r w:rsidRPr="00805A0F">
        <w:rPr>
          <w:rFonts w:ascii="Arial" w:hAnsi="Arial" w:cs="Arial"/>
          <w:sz w:val="20"/>
          <w:szCs w:val="20"/>
        </w:rPr>
        <w:tab/>
      </w:r>
      <w:r w:rsidR="0045344F" w:rsidRPr="00805A0F">
        <w:rPr>
          <w:rFonts w:ascii="Arial" w:hAnsi="Arial" w:cs="Arial"/>
          <w:sz w:val="20"/>
          <w:szCs w:val="20"/>
        </w:rPr>
        <w:t xml:space="preserve"> </w:t>
      </w:r>
    </w:p>
    <w:p w:rsidR="0045344F" w:rsidRPr="00805A0F" w:rsidRDefault="00C673D8" w:rsidP="00C673D8">
      <w:pPr>
        <w:pStyle w:val="NoSpacing"/>
        <w:numPr>
          <w:ilvl w:val="0"/>
          <w:numId w:val="2"/>
        </w:numPr>
        <w:rPr>
          <w:rFonts w:ascii="Arial" w:hAnsi="Arial" w:cs="Arial"/>
          <w:sz w:val="20"/>
          <w:szCs w:val="20"/>
        </w:rPr>
      </w:pPr>
      <w:r w:rsidRPr="00805A0F">
        <w:rPr>
          <w:rFonts w:ascii="Arial" w:hAnsi="Arial" w:cs="Arial"/>
          <w:sz w:val="20"/>
          <w:szCs w:val="20"/>
        </w:rPr>
        <w:t>In The Air Tonight – Live</w:t>
      </w:r>
      <w:r w:rsidR="0045344F" w:rsidRPr="00805A0F">
        <w:rPr>
          <w:rFonts w:ascii="Arial" w:hAnsi="Arial" w:cs="Arial"/>
          <w:sz w:val="20"/>
          <w:szCs w:val="20"/>
        </w:rPr>
        <w:t>*</w:t>
      </w:r>
    </w:p>
    <w:p w:rsidR="0045344F" w:rsidRPr="00805A0F" w:rsidRDefault="00C673D8" w:rsidP="00C673D8">
      <w:pPr>
        <w:pStyle w:val="NoSpacing"/>
        <w:numPr>
          <w:ilvl w:val="0"/>
          <w:numId w:val="2"/>
        </w:numPr>
        <w:rPr>
          <w:rFonts w:ascii="Arial" w:hAnsi="Arial" w:cs="Arial"/>
          <w:sz w:val="20"/>
          <w:szCs w:val="20"/>
        </w:rPr>
      </w:pPr>
      <w:r w:rsidRPr="00805A0F">
        <w:rPr>
          <w:rFonts w:ascii="Arial" w:hAnsi="Arial" w:cs="Arial"/>
          <w:sz w:val="20"/>
          <w:szCs w:val="20"/>
        </w:rPr>
        <w:t>Behind The Lines – Live*</w:t>
      </w:r>
      <w:r w:rsidRPr="00805A0F">
        <w:rPr>
          <w:rFonts w:ascii="Arial" w:hAnsi="Arial" w:cs="Arial"/>
          <w:sz w:val="20"/>
          <w:szCs w:val="20"/>
        </w:rPr>
        <w:tab/>
      </w:r>
    </w:p>
    <w:p w:rsidR="0045344F" w:rsidRPr="00805A0F" w:rsidRDefault="00C673D8" w:rsidP="00C673D8">
      <w:pPr>
        <w:pStyle w:val="NoSpacing"/>
        <w:numPr>
          <w:ilvl w:val="0"/>
          <w:numId w:val="2"/>
        </w:numPr>
        <w:rPr>
          <w:rFonts w:ascii="Arial" w:hAnsi="Arial" w:cs="Arial"/>
          <w:sz w:val="20"/>
          <w:szCs w:val="20"/>
        </w:rPr>
      </w:pPr>
      <w:r w:rsidRPr="00805A0F">
        <w:rPr>
          <w:rFonts w:ascii="Arial" w:hAnsi="Arial" w:cs="Arial"/>
          <w:sz w:val="20"/>
          <w:szCs w:val="20"/>
        </w:rPr>
        <w:t>Roof Is Leaking – Demo*</w:t>
      </w:r>
      <w:r w:rsidRPr="00805A0F">
        <w:rPr>
          <w:rFonts w:ascii="Arial" w:hAnsi="Arial" w:cs="Arial"/>
          <w:sz w:val="20"/>
          <w:szCs w:val="20"/>
        </w:rPr>
        <w:tab/>
      </w:r>
    </w:p>
    <w:p w:rsidR="0045344F" w:rsidRPr="00805A0F" w:rsidRDefault="0045344F" w:rsidP="00C673D8">
      <w:pPr>
        <w:pStyle w:val="NoSpacing"/>
        <w:numPr>
          <w:ilvl w:val="0"/>
          <w:numId w:val="2"/>
        </w:numPr>
        <w:rPr>
          <w:rFonts w:ascii="Arial" w:hAnsi="Arial" w:cs="Arial"/>
          <w:sz w:val="20"/>
          <w:szCs w:val="20"/>
        </w:rPr>
      </w:pPr>
      <w:r w:rsidRPr="00805A0F">
        <w:rPr>
          <w:rFonts w:ascii="Arial" w:hAnsi="Arial" w:cs="Arial"/>
          <w:sz w:val="20"/>
          <w:szCs w:val="20"/>
        </w:rPr>
        <w:t>Hand In</w:t>
      </w:r>
      <w:r w:rsidR="00C673D8" w:rsidRPr="00805A0F">
        <w:rPr>
          <w:rFonts w:ascii="Arial" w:hAnsi="Arial" w:cs="Arial"/>
          <w:sz w:val="20"/>
          <w:szCs w:val="20"/>
        </w:rPr>
        <w:t xml:space="preserve"> Hand – Live*</w:t>
      </w:r>
      <w:r w:rsidR="00C673D8" w:rsidRPr="00805A0F">
        <w:rPr>
          <w:rFonts w:ascii="Arial" w:hAnsi="Arial" w:cs="Arial"/>
          <w:sz w:val="20"/>
          <w:szCs w:val="20"/>
        </w:rPr>
        <w:tab/>
      </w:r>
      <w:r w:rsidR="00C673D8" w:rsidRPr="00805A0F">
        <w:rPr>
          <w:rFonts w:ascii="Arial" w:hAnsi="Arial" w:cs="Arial"/>
          <w:sz w:val="20"/>
          <w:szCs w:val="20"/>
        </w:rPr>
        <w:tab/>
      </w:r>
    </w:p>
    <w:p w:rsidR="0045344F" w:rsidRPr="00805A0F" w:rsidRDefault="0045344F" w:rsidP="00C673D8">
      <w:pPr>
        <w:pStyle w:val="NoSpacing"/>
        <w:numPr>
          <w:ilvl w:val="0"/>
          <w:numId w:val="2"/>
        </w:numPr>
        <w:rPr>
          <w:rFonts w:ascii="Arial" w:hAnsi="Arial" w:cs="Arial"/>
          <w:sz w:val="20"/>
          <w:szCs w:val="20"/>
        </w:rPr>
      </w:pPr>
      <w:r w:rsidRPr="00805A0F">
        <w:rPr>
          <w:rFonts w:ascii="Arial" w:hAnsi="Arial" w:cs="Arial"/>
          <w:sz w:val="20"/>
          <w:szCs w:val="20"/>
        </w:rPr>
        <w:t>I Missed Ag</w:t>
      </w:r>
      <w:r w:rsidR="00C673D8" w:rsidRPr="00805A0F">
        <w:rPr>
          <w:rFonts w:ascii="Arial" w:hAnsi="Arial" w:cs="Arial"/>
          <w:sz w:val="20"/>
          <w:szCs w:val="20"/>
        </w:rPr>
        <w:t>ain – Live*</w:t>
      </w:r>
      <w:r w:rsidR="00C673D8" w:rsidRPr="00805A0F">
        <w:rPr>
          <w:rFonts w:ascii="Arial" w:hAnsi="Arial" w:cs="Arial"/>
          <w:sz w:val="20"/>
          <w:szCs w:val="20"/>
        </w:rPr>
        <w:tab/>
      </w:r>
      <w:r w:rsidR="00C673D8" w:rsidRPr="00805A0F">
        <w:rPr>
          <w:rFonts w:ascii="Arial" w:hAnsi="Arial" w:cs="Arial"/>
          <w:sz w:val="20"/>
          <w:szCs w:val="20"/>
        </w:rPr>
        <w:tab/>
      </w:r>
    </w:p>
    <w:p w:rsidR="0045344F" w:rsidRPr="00805A0F" w:rsidRDefault="0045344F" w:rsidP="00C673D8">
      <w:pPr>
        <w:pStyle w:val="NoSpacing"/>
        <w:numPr>
          <w:ilvl w:val="0"/>
          <w:numId w:val="2"/>
        </w:numPr>
        <w:rPr>
          <w:rFonts w:ascii="Arial" w:hAnsi="Arial" w:cs="Arial"/>
          <w:sz w:val="20"/>
          <w:szCs w:val="20"/>
        </w:rPr>
      </w:pPr>
      <w:r w:rsidRPr="00805A0F">
        <w:rPr>
          <w:rFonts w:ascii="Arial" w:hAnsi="Arial" w:cs="Arial"/>
          <w:sz w:val="20"/>
          <w:szCs w:val="20"/>
        </w:rPr>
        <w:t>….And So To F – Live</w:t>
      </w:r>
      <w:r w:rsidR="00C673D8" w:rsidRPr="00805A0F">
        <w:rPr>
          <w:rFonts w:ascii="Arial" w:hAnsi="Arial" w:cs="Arial"/>
          <w:sz w:val="20"/>
          <w:szCs w:val="20"/>
        </w:rPr>
        <w:t>*</w:t>
      </w:r>
      <w:r w:rsidR="00C673D8" w:rsidRPr="00805A0F">
        <w:rPr>
          <w:rFonts w:ascii="Arial" w:hAnsi="Arial" w:cs="Arial"/>
          <w:sz w:val="20"/>
          <w:szCs w:val="20"/>
        </w:rPr>
        <w:tab/>
      </w:r>
      <w:r w:rsidR="00C673D8" w:rsidRPr="00805A0F">
        <w:rPr>
          <w:rFonts w:ascii="Arial" w:hAnsi="Arial" w:cs="Arial"/>
          <w:sz w:val="20"/>
          <w:szCs w:val="20"/>
        </w:rPr>
        <w:tab/>
      </w:r>
    </w:p>
    <w:p w:rsidR="0045344F" w:rsidRPr="00805A0F" w:rsidRDefault="00C673D8" w:rsidP="00C673D8">
      <w:pPr>
        <w:pStyle w:val="NoSpacing"/>
        <w:numPr>
          <w:ilvl w:val="0"/>
          <w:numId w:val="2"/>
        </w:numPr>
        <w:rPr>
          <w:rFonts w:ascii="Arial" w:hAnsi="Arial" w:cs="Arial"/>
          <w:sz w:val="20"/>
          <w:szCs w:val="20"/>
        </w:rPr>
      </w:pPr>
      <w:r w:rsidRPr="00805A0F">
        <w:rPr>
          <w:rFonts w:ascii="Arial" w:hAnsi="Arial" w:cs="Arial"/>
          <w:sz w:val="20"/>
          <w:szCs w:val="20"/>
        </w:rPr>
        <w:t>This Must Be Love – Live*</w:t>
      </w:r>
      <w:r w:rsidRPr="00805A0F">
        <w:rPr>
          <w:rFonts w:ascii="Arial" w:hAnsi="Arial" w:cs="Arial"/>
          <w:sz w:val="20"/>
          <w:szCs w:val="20"/>
        </w:rPr>
        <w:tab/>
      </w:r>
      <w:r w:rsidR="0045344F" w:rsidRPr="00805A0F">
        <w:rPr>
          <w:rFonts w:ascii="Arial" w:hAnsi="Arial" w:cs="Arial"/>
          <w:sz w:val="20"/>
          <w:szCs w:val="20"/>
        </w:rPr>
        <w:t xml:space="preserve"> </w:t>
      </w:r>
    </w:p>
    <w:p w:rsidR="0045344F" w:rsidRPr="00805A0F" w:rsidRDefault="00C673D8" w:rsidP="00C673D8">
      <w:pPr>
        <w:pStyle w:val="NoSpacing"/>
        <w:numPr>
          <w:ilvl w:val="0"/>
          <w:numId w:val="2"/>
        </w:numPr>
        <w:rPr>
          <w:rFonts w:ascii="Arial" w:hAnsi="Arial" w:cs="Arial"/>
          <w:sz w:val="20"/>
          <w:szCs w:val="20"/>
        </w:rPr>
      </w:pPr>
      <w:r w:rsidRPr="00805A0F">
        <w:rPr>
          <w:rFonts w:ascii="Arial" w:hAnsi="Arial" w:cs="Arial"/>
          <w:sz w:val="20"/>
          <w:szCs w:val="20"/>
        </w:rPr>
        <w:t>Please Don’t Ask – Demo*</w:t>
      </w:r>
      <w:r w:rsidRPr="00805A0F">
        <w:rPr>
          <w:rFonts w:ascii="Arial" w:hAnsi="Arial" w:cs="Arial"/>
          <w:sz w:val="20"/>
          <w:szCs w:val="20"/>
        </w:rPr>
        <w:tab/>
      </w:r>
    </w:p>
    <w:p w:rsidR="0045344F" w:rsidRPr="00805A0F" w:rsidRDefault="00C673D8" w:rsidP="00C673D8">
      <w:pPr>
        <w:pStyle w:val="NoSpacing"/>
        <w:numPr>
          <w:ilvl w:val="0"/>
          <w:numId w:val="2"/>
        </w:numPr>
        <w:rPr>
          <w:rFonts w:ascii="Arial" w:hAnsi="Arial" w:cs="Arial"/>
          <w:sz w:val="20"/>
          <w:szCs w:val="20"/>
        </w:rPr>
      </w:pPr>
      <w:r w:rsidRPr="00805A0F">
        <w:rPr>
          <w:rFonts w:ascii="Arial" w:hAnsi="Arial" w:cs="Arial"/>
          <w:sz w:val="20"/>
          <w:szCs w:val="20"/>
        </w:rPr>
        <w:t>Misunderstanding – Demo *</w:t>
      </w:r>
      <w:r w:rsidRPr="00805A0F">
        <w:rPr>
          <w:rFonts w:ascii="Arial" w:hAnsi="Arial" w:cs="Arial"/>
          <w:sz w:val="20"/>
          <w:szCs w:val="20"/>
        </w:rPr>
        <w:tab/>
      </w:r>
    </w:p>
    <w:p w:rsidR="0045344F" w:rsidRPr="00805A0F" w:rsidRDefault="0045344F" w:rsidP="00C673D8">
      <w:pPr>
        <w:pStyle w:val="NoSpacing"/>
        <w:numPr>
          <w:ilvl w:val="0"/>
          <w:numId w:val="2"/>
        </w:numPr>
        <w:rPr>
          <w:rFonts w:ascii="Arial" w:hAnsi="Arial" w:cs="Arial"/>
          <w:sz w:val="20"/>
          <w:szCs w:val="20"/>
        </w:rPr>
      </w:pPr>
      <w:r w:rsidRPr="00805A0F">
        <w:rPr>
          <w:rFonts w:ascii="Arial" w:hAnsi="Arial" w:cs="Arial"/>
          <w:sz w:val="20"/>
          <w:szCs w:val="20"/>
        </w:rPr>
        <w:t>Aga</w:t>
      </w:r>
      <w:r w:rsidR="00C673D8" w:rsidRPr="00805A0F">
        <w:rPr>
          <w:rFonts w:ascii="Arial" w:hAnsi="Arial" w:cs="Arial"/>
          <w:sz w:val="20"/>
          <w:szCs w:val="20"/>
        </w:rPr>
        <w:t>inst All Odds – Demo         </w:t>
      </w:r>
      <w:r w:rsidR="00805A0F" w:rsidRPr="00805A0F">
        <w:rPr>
          <w:rFonts w:ascii="Arial" w:hAnsi="Arial" w:cs="Arial"/>
          <w:sz w:val="20"/>
          <w:szCs w:val="20"/>
        </w:rPr>
        <w:tab/>
      </w:r>
    </w:p>
    <w:p w:rsidR="0045344F" w:rsidRPr="00805A0F" w:rsidRDefault="0045344F" w:rsidP="0045344F">
      <w:pPr>
        <w:pStyle w:val="NoSpacing"/>
        <w:rPr>
          <w:rFonts w:ascii="Arial" w:hAnsi="Arial" w:cs="Arial"/>
          <w:b/>
          <w:bCs/>
          <w:sz w:val="20"/>
          <w:szCs w:val="20"/>
        </w:rPr>
      </w:pPr>
    </w:p>
    <w:p w:rsidR="0045344F" w:rsidRPr="0051140E" w:rsidRDefault="0045344F" w:rsidP="0045344F">
      <w:pPr>
        <w:pStyle w:val="NoSpacing"/>
        <w:rPr>
          <w:rFonts w:ascii="Arial" w:hAnsi="Arial" w:cs="Arial"/>
          <w:bCs/>
          <w:sz w:val="20"/>
          <w:szCs w:val="20"/>
        </w:rPr>
      </w:pPr>
      <w:r w:rsidRPr="0051140E">
        <w:rPr>
          <w:rFonts w:ascii="Arial" w:hAnsi="Arial" w:cs="Arial"/>
          <w:bCs/>
          <w:sz w:val="20"/>
          <w:szCs w:val="20"/>
        </w:rPr>
        <w:t>*PREVIOUSLY UNRELEASED ON CD</w:t>
      </w:r>
    </w:p>
    <w:p w:rsidR="00805A0F" w:rsidRPr="00805A0F" w:rsidRDefault="00805A0F" w:rsidP="0045344F">
      <w:pPr>
        <w:pStyle w:val="NoSpacing"/>
        <w:rPr>
          <w:rFonts w:ascii="Arial" w:hAnsi="Arial" w:cs="Arial"/>
          <w:b/>
          <w:bCs/>
          <w:sz w:val="20"/>
          <w:szCs w:val="20"/>
        </w:rPr>
      </w:pPr>
    </w:p>
    <w:p w:rsidR="00805A0F" w:rsidRPr="0051140E" w:rsidRDefault="00805A0F" w:rsidP="0045344F">
      <w:pPr>
        <w:pStyle w:val="NoSpacing"/>
        <w:rPr>
          <w:rFonts w:ascii="Arial" w:hAnsi="Arial" w:cs="Arial"/>
          <w:b/>
          <w:bCs/>
          <w:sz w:val="20"/>
          <w:szCs w:val="20"/>
          <w:u w:val="single"/>
        </w:rPr>
      </w:pPr>
      <w:r w:rsidRPr="0051140E">
        <w:rPr>
          <w:rFonts w:ascii="Arial" w:hAnsi="Arial" w:cs="Arial"/>
          <w:b/>
          <w:bCs/>
          <w:sz w:val="20"/>
          <w:szCs w:val="20"/>
          <w:u w:val="single"/>
        </w:rPr>
        <w:t>‘Both Sides’</w:t>
      </w:r>
    </w:p>
    <w:p w:rsidR="00805A0F" w:rsidRPr="00805A0F" w:rsidRDefault="00805A0F" w:rsidP="0045344F">
      <w:pPr>
        <w:pStyle w:val="NoSpacing"/>
        <w:rPr>
          <w:rFonts w:ascii="Arial" w:hAnsi="Arial" w:cs="Arial"/>
          <w:b/>
          <w:bCs/>
          <w:sz w:val="20"/>
          <w:szCs w:val="20"/>
        </w:rPr>
      </w:pPr>
    </w:p>
    <w:p w:rsidR="00805A0F" w:rsidRPr="0051140E" w:rsidRDefault="00EB0FAE" w:rsidP="00805A0F">
      <w:pPr>
        <w:pStyle w:val="NoSpacing"/>
        <w:rPr>
          <w:rFonts w:ascii="Arial" w:hAnsi="Arial" w:cs="Arial"/>
          <w:sz w:val="20"/>
          <w:szCs w:val="20"/>
          <w:u w:val="single"/>
        </w:rPr>
      </w:pPr>
      <w:r>
        <w:rPr>
          <w:rFonts w:ascii="Arial" w:hAnsi="Arial" w:cs="Arial"/>
          <w:sz w:val="20"/>
          <w:szCs w:val="20"/>
          <w:u w:val="single"/>
        </w:rPr>
        <w:t xml:space="preserve">Original </w:t>
      </w:r>
      <w:proofErr w:type="spellStart"/>
      <w:r>
        <w:rPr>
          <w:rFonts w:ascii="Arial" w:hAnsi="Arial" w:cs="Arial"/>
          <w:sz w:val="20"/>
          <w:szCs w:val="20"/>
          <w:u w:val="single"/>
        </w:rPr>
        <w:t>tracklisting</w:t>
      </w:r>
      <w:proofErr w:type="spellEnd"/>
      <w:r>
        <w:rPr>
          <w:rFonts w:ascii="Arial" w:hAnsi="Arial" w:cs="Arial"/>
          <w:sz w:val="20"/>
          <w:szCs w:val="20"/>
          <w:u w:val="single"/>
        </w:rPr>
        <w:t>,</w:t>
      </w:r>
      <w:r w:rsidR="00805A0F" w:rsidRPr="0051140E">
        <w:rPr>
          <w:rFonts w:ascii="Arial" w:hAnsi="Arial" w:cs="Arial"/>
          <w:sz w:val="20"/>
          <w:szCs w:val="20"/>
          <w:u w:val="single"/>
        </w:rPr>
        <w:t xml:space="preserve"> remastered:</w:t>
      </w:r>
    </w:p>
    <w:p w:rsidR="00805A0F" w:rsidRPr="00805A0F" w:rsidRDefault="00805A0F" w:rsidP="00805A0F">
      <w:pPr>
        <w:pStyle w:val="NoSpacing"/>
        <w:rPr>
          <w:rFonts w:ascii="Arial" w:hAnsi="Arial" w:cs="Arial"/>
          <w:sz w:val="20"/>
          <w:szCs w:val="20"/>
        </w:rPr>
      </w:pPr>
    </w:p>
    <w:p w:rsidR="00805A0F" w:rsidRPr="00805A0F" w:rsidRDefault="00805A0F" w:rsidP="00805A0F">
      <w:pPr>
        <w:pStyle w:val="NoSpacing"/>
        <w:numPr>
          <w:ilvl w:val="0"/>
          <w:numId w:val="3"/>
        </w:numPr>
        <w:rPr>
          <w:rFonts w:ascii="Arial" w:hAnsi="Arial" w:cs="Arial"/>
          <w:sz w:val="20"/>
          <w:szCs w:val="20"/>
        </w:rPr>
      </w:pPr>
      <w:r w:rsidRPr="00805A0F">
        <w:rPr>
          <w:rFonts w:ascii="Arial" w:hAnsi="Arial" w:cs="Arial"/>
          <w:sz w:val="20"/>
          <w:szCs w:val="20"/>
        </w:rPr>
        <w:t>Both Sides Of The Story</w:t>
      </w:r>
    </w:p>
    <w:p w:rsidR="00805A0F" w:rsidRPr="00805A0F" w:rsidRDefault="00805A0F" w:rsidP="00805A0F">
      <w:pPr>
        <w:pStyle w:val="NoSpacing"/>
        <w:numPr>
          <w:ilvl w:val="0"/>
          <w:numId w:val="3"/>
        </w:numPr>
        <w:rPr>
          <w:rFonts w:ascii="Arial" w:hAnsi="Arial" w:cs="Arial"/>
          <w:sz w:val="20"/>
          <w:szCs w:val="20"/>
        </w:rPr>
      </w:pPr>
      <w:r w:rsidRPr="00805A0F">
        <w:rPr>
          <w:rFonts w:ascii="Arial" w:hAnsi="Arial" w:cs="Arial"/>
          <w:sz w:val="20"/>
          <w:szCs w:val="20"/>
        </w:rPr>
        <w:t>Can't Turn Back The Years</w:t>
      </w:r>
    </w:p>
    <w:p w:rsidR="00805A0F" w:rsidRPr="00805A0F" w:rsidRDefault="00805A0F" w:rsidP="00805A0F">
      <w:pPr>
        <w:pStyle w:val="NoSpacing"/>
        <w:numPr>
          <w:ilvl w:val="0"/>
          <w:numId w:val="3"/>
        </w:numPr>
        <w:rPr>
          <w:rFonts w:ascii="Arial" w:hAnsi="Arial" w:cs="Arial"/>
          <w:sz w:val="20"/>
          <w:szCs w:val="20"/>
        </w:rPr>
      </w:pPr>
      <w:r w:rsidRPr="00805A0F">
        <w:rPr>
          <w:rFonts w:ascii="Arial" w:hAnsi="Arial" w:cs="Arial"/>
          <w:sz w:val="20"/>
          <w:szCs w:val="20"/>
        </w:rPr>
        <w:t>Everyday</w:t>
      </w:r>
    </w:p>
    <w:p w:rsidR="00805A0F" w:rsidRPr="00805A0F" w:rsidRDefault="00805A0F" w:rsidP="00805A0F">
      <w:pPr>
        <w:pStyle w:val="NoSpacing"/>
        <w:numPr>
          <w:ilvl w:val="0"/>
          <w:numId w:val="3"/>
        </w:numPr>
        <w:rPr>
          <w:rFonts w:ascii="Arial" w:hAnsi="Arial" w:cs="Arial"/>
          <w:sz w:val="20"/>
          <w:szCs w:val="20"/>
        </w:rPr>
      </w:pPr>
      <w:r w:rsidRPr="00805A0F">
        <w:rPr>
          <w:rFonts w:ascii="Arial" w:hAnsi="Arial" w:cs="Arial"/>
          <w:sz w:val="20"/>
          <w:szCs w:val="20"/>
        </w:rPr>
        <w:t>I've Forgotten Everything</w:t>
      </w:r>
    </w:p>
    <w:p w:rsidR="00805A0F" w:rsidRPr="00805A0F" w:rsidRDefault="00805A0F" w:rsidP="00805A0F">
      <w:pPr>
        <w:pStyle w:val="NoSpacing"/>
        <w:numPr>
          <w:ilvl w:val="0"/>
          <w:numId w:val="3"/>
        </w:numPr>
        <w:rPr>
          <w:rFonts w:ascii="Arial" w:hAnsi="Arial" w:cs="Arial"/>
          <w:sz w:val="20"/>
          <w:szCs w:val="20"/>
        </w:rPr>
      </w:pPr>
      <w:r w:rsidRPr="00805A0F">
        <w:rPr>
          <w:rFonts w:ascii="Arial" w:hAnsi="Arial" w:cs="Arial"/>
          <w:sz w:val="20"/>
          <w:szCs w:val="20"/>
        </w:rPr>
        <w:t>We're Sons Of Our Fathers</w:t>
      </w:r>
    </w:p>
    <w:p w:rsidR="00805A0F" w:rsidRPr="00805A0F" w:rsidRDefault="00805A0F" w:rsidP="00805A0F">
      <w:pPr>
        <w:pStyle w:val="NoSpacing"/>
        <w:numPr>
          <w:ilvl w:val="0"/>
          <w:numId w:val="3"/>
        </w:numPr>
        <w:rPr>
          <w:rFonts w:ascii="Arial" w:hAnsi="Arial" w:cs="Arial"/>
          <w:sz w:val="20"/>
          <w:szCs w:val="20"/>
        </w:rPr>
      </w:pPr>
      <w:r w:rsidRPr="00805A0F">
        <w:rPr>
          <w:rFonts w:ascii="Arial" w:hAnsi="Arial" w:cs="Arial"/>
          <w:sz w:val="20"/>
          <w:szCs w:val="20"/>
        </w:rPr>
        <w:lastRenderedPageBreak/>
        <w:t>Can't Find My Way</w:t>
      </w:r>
    </w:p>
    <w:p w:rsidR="00805A0F" w:rsidRPr="00805A0F" w:rsidRDefault="00805A0F" w:rsidP="00805A0F">
      <w:pPr>
        <w:pStyle w:val="NoSpacing"/>
        <w:numPr>
          <w:ilvl w:val="0"/>
          <w:numId w:val="3"/>
        </w:numPr>
        <w:rPr>
          <w:rFonts w:ascii="Arial" w:hAnsi="Arial" w:cs="Arial"/>
          <w:sz w:val="20"/>
          <w:szCs w:val="20"/>
        </w:rPr>
      </w:pPr>
      <w:r w:rsidRPr="00805A0F">
        <w:rPr>
          <w:rFonts w:ascii="Arial" w:hAnsi="Arial" w:cs="Arial"/>
          <w:sz w:val="20"/>
          <w:szCs w:val="20"/>
        </w:rPr>
        <w:t>Survivors</w:t>
      </w:r>
    </w:p>
    <w:p w:rsidR="00805A0F" w:rsidRPr="00805A0F" w:rsidRDefault="00805A0F" w:rsidP="00805A0F">
      <w:pPr>
        <w:pStyle w:val="NoSpacing"/>
        <w:numPr>
          <w:ilvl w:val="0"/>
          <w:numId w:val="3"/>
        </w:numPr>
        <w:rPr>
          <w:rFonts w:ascii="Arial" w:hAnsi="Arial" w:cs="Arial"/>
          <w:sz w:val="20"/>
          <w:szCs w:val="20"/>
        </w:rPr>
      </w:pPr>
      <w:r w:rsidRPr="00805A0F">
        <w:rPr>
          <w:rFonts w:ascii="Arial" w:hAnsi="Arial" w:cs="Arial"/>
          <w:sz w:val="20"/>
          <w:szCs w:val="20"/>
        </w:rPr>
        <w:t>We Fly So Close</w:t>
      </w:r>
    </w:p>
    <w:p w:rsidR="00805A0F" w:rsidRPr="00805A0F" w:rsidRDefault="00805A0F" w:rsidP="00805A0F">
      <w:pPr>
        <w:pStyle w:val="NoSpacing"/>
        <w:numPr>
          <w:ilvl w:val="0"/>
          <w:numId w:val="3"/>
        </w:numPr>
        <w:rPr>
          <w:rFonts w:ascii="Arial" w:hAnsi="Arial" w:cs="Arial"/>
          <w:sz w:val="20"/>
          <w:szCs w:val="20"/>
        </w:rPr>
      </w:pPr>
      <w:r w:rsidRPr="00805A0F">
        <w:rPr>
          <w:rFonts w:ascii="Arial" w:hAnsi="Arial" w:cs="Arial"/>
          <w:sz w:val="20"/>
          <w:szCs w:val="20"/>
        </w:rPr>
        <w:t>There's A Place For Us</w:t>
      </w:r>
    </w:p>
    <w:p w:rsidR="00805A0F" w:rsidRPr="00805A0F" w:rsidRDefault="00805A0F" w:rsidP="00805A0F">
      <w:pPr>
        <w:pStyle w:val="NoSpacing"/>
        <w:numPr>
          <w:ilvl w:val="0"/>
          <w:numId w:val="3"/>
        </w:numPr>
        <w:rPr>
          <w:rFonts w:ascii="Arial" w:hAnsi="Arial" w:cs="Arial"/>
          <w:sz w:val="20"/>
          <w:szCs w:val="20"/>
        </w:rPr>
      </w:pPr>
      <w:r w:rsidRPr="00805A0F">
        <w:rPr>
          <w:rFonts w:ascii="Arial" w:hAnsi="Arial" w:cs="Arial"/>
          <w:sz w:val="20"/>
          <w:szCs w:val="20"/>
        </w:rPr>
        <w:t>We Wait And We Wonder</w:t>
      </w:r>
    </w:p>
    <w:p w:rsidR="00805A0F" w:rsidRPr="00805A0F" w:rsidRDefault="00805A0F" w:rsidP="00805A0F">
      <w:pPr>
        <w:pStyle w:val="NoSpacing"/>
        <w:numPr>
          <w:ilvl w:val="0"/>
          <w:numId w:val="3"/>
        </w:numPr>
        <w:rPr>
          <w:rFonts w:ascii="Arial" w:hAnsi="Arial" w:cs="Arial"/>
          <w:sz w:val="20"/>
          <w:szCs w:val="20"/>
        </w:rPr>
      </w:pPr>
      <w:r w:rsidRPr="00805A0F">
        <w:rPr>
          <w:rFonts w:ascii="Arial" w:hAnsi="Arial" w:cs="Arial"/>
          <w:sz w:val="20"/>
          <w:szCs w:val="20"/>
        </w:rPr>
        <w:t>Please Come Out Tonight</w:t>
      </w:r>
    </w:p>
    <w:p w:rsidR="00805A0F" w:rsidRPr="00805A0F" w:rsidRDefault="00805A0F" w:rsidP="00805A0F">
      <w:pPr>
        <w:pStyle w:val="NoSpacing"/>
        <w:rPr>
          <w:rFonts w:ascii="Arial" w:hAnsi="Arial" w:cs="Arial"/>
          <w:sz w:val="20"/>
          <w:szCs w:val="20"/>
        </w:rPr>
      </w:pPr>
    </w:p>
    <w:p w:rsidR="00805A0F" w:rsidRPr="0051140E" w:rsidRDefault="00805A0F" w:rsidP="00805A0F">
      <w:pPr>
        <w:pStyle w:val="NoSpacing"/>
        <w:rPr>
          <w:rFonts w:ascii="Arial" w:hAnsi="Arial" w:cs="Arial"/>
          <w:sz w:val="20"/>
          <w:szCs w:val="20"/>
          <w:u w:val="single"/>
        </w:rPr>
      </w:pPr>
      <w:r w:rsidRPr="0051140E">
        <w:rPr>
          <w:rFonts w:ascii="Arial" w:hAnsi="Arial" w:cs="Arial"/>
          <w:sz w:val="20"/>
          <w:szCs w:val="20"/>
          <w:u w:val="single"/>
        </w:rPr>
        <w:t>Bonus tracks – CD and digital only</w:t>
      </w:r>
    </w:p>
    <w:p w:rsidR="00805A0F" w:rsidRPr="00805A0F" w:rsidRDefault="00805A0F" w:rsidP="00805A0F">
      <w:pPr>
        <w:pStyle w:val="NoSpacing"/>
        <w:rPr>
          <w:rFonts w:ascii="Arial" w:hAnsi="Arial" w:cs="Arial"/>
          <w:sz w:val="20"/>
          <w:szCs w:val="20"/>
        </w:rPr>
      </w:pPr>
    </w:p>
    <w:p w:rsidR="00805A0F" w:rsidRPr="00805A0F" w:rsidRDefault="00805A0F" w:rsidP="00805A0F">
      <w:pPr>
        <w:pStyle w:val="NoSpacing"/>
        <w:numPr>
          <w:ilvl w:val="0"/>
          <w:numId w:val="4"/>
        </w:numPr>
        <w:rPr>
          <w:rFonts w:ascii="Arial" w:hAnsi="Arial" w:cs="Arial"/>
          <w:sz w:val="20"/>
          <w:szCs w:val="20"/>
        </w:rPr>
      </w:pPr>
      <w:r w:rsidRPr="00805A0F">
        <w:rPr>
          <w:rFonts w:ascii="Arial" w:hAnsi="Arial" w:cs="Arial"/>
          <w:sz w:val="20"/>
          <w:szCs w:val="20"/>
        </w:rPr>
        <w:t>Tak</w:t>
      </w:r>
      <w:r>
        <w:rPr>
          <w:rFonts w:ascii="Arial" w:hAnsi="Arial" w:cs="Arial"/>
          <w:sz w:val="20"/>
          <w:szCs w:val="20"/>
        </w:rPr>
        <w:t>e Me With You</w:t>
      </w:r>
      <w:r>
        <w:rPr>
          <w:rFonts w:ascii="Arial" w:hAnsi="Arial" w:cs="Arial"/>
          <w:sz w:val="20"/>
          <w:szCs w:val="20"/>
        </w:rPr>
        <w:tab/>
      </w:r>
      <w:r>
        <w:rPr>
          <w:rFonts w:ascii="Arial" w:hAnsi="Arial" w:cs="Arial"/>
          <w:sz w:val="20"/>
          <w:szCs w:val="20"/>
        </w:rPr>
        <w:tab/>
      </w:r>
      <w:r>
        <w:rPr>
          <w:rFonts w:ascii="Arial" w:hAnsi="Arial" w:cs="Arial"/>
          <w:sz w:val="20"/>
          <w:szCs w:val="20"/>
        </w:rPr>
        <w:tab/>
      </w:r>
    </w:p>
    <w:p w:rsidR="00805A0F" w:rsidRPr="00805A0F" w:rsidRDefault="00805A0F" w:rsidP="00805A0F">
      <w:pPr>
        <w:pStyle w:val="NoSpacing"/>
        <w:numPr>
          <w:ilvl w:val="0"/>
          <w:numId w:val="4"/>
        </w:numPr>
        <w:rPr>
          <w:rFonts w:ascii="Arial" w:hAnsi="Arial" w:cs="Arial"/>
          <w:sz w:val="20"/>
          <w:szCs w:val="20"/>
        </w:rPr>
      </w:pPr>
      <w:r>
        <w:rPr>
          <w:rFonts w:ascii="Arial" w:hAnsi="Arial" w:cs="Arial"/>
          <w:sz w:val="20"/>
          <w:szCs w:val="20"/>
        </w:rPr>
        <w:t>Both Sides Of The Story – Live* </w:t>
      </w:r>
      <w:r>
        <w:rPr>
          <w:rFonts w:ascii="Arial" w:hAnsi="Arial" w:cs="Arial"/>
          <w:sz w:val="20"/>
          <w:szCs w:val="20"/>
        </w:rPr>
        <w:tab/>
      </w:r>
      <w:r>
        <w:rPr>
          <w:rFonts w:ascii="Arial" w:hAnsi="Arial" w:cs="Arial"/>
          <w:sz w:val="20"/>
          <w:szCs w:val="20"/>
        </w:rPr>
        <w:tab/>
      </w:r>
    </w:p>
    <w:p w:rsidR="00805A0F" w:rsidRPr="00805A0F" w:rsidRDefault="00805A0F" w:rsidP="00805A0F">
      <w:pPr>
        <w:pStyle w:val="NoSpacing"/>
        <w:numPr>
          <w:ilvl w:val="0"/>
          <w:numId w:val="4"/>
        </w:numPr>
        <w:rPr>
          <w:rFonts w:ascii="Arial" w:hAnsi="Arial" w:cs="Arial"/>
          <w:sz w:val="20"/>
          <w:szCs w:val="20"/>
        </w:rPr>
      </w:pPr>
      <w:r w:rsidRPr="00805A0F">
        <w:rPr>
          <w:rFonts w:ascii="Arial" w:hAnsi="Arial" w:cs="Arial"/>
          <w:sz w:val="20"/>
          <w:szCs w:val="20"/>
        </w:rPr>
        <w:t>C</w:t>
      </w:r>
      <w:r>
        <w:rPr>
          <w:rFonts w:ascii="Arial" w:hAnsi="Arial" w:cs="Arial"/>
          <w:sz w:val="20"/>
          <w:szCs w:val="20"/>
        </w:rPr>
        <w:t>an’t Turn Back The Years – Live*</w:t>
      </w:r>
      <w:r>
        <w:rPr>
          <w:rFonts w:ascii="Arial" w:hAnsi="Arial" w:cs="Arial"/>
          <w:sz w:val="20"/>
          <w:szCs w:val="20"/>
        </w:rPr>
        <w:tab/>
      </w:r>
    </w:p>
    <w:p w:rsidR="00805A0F" w:rsidRPr="00805A0F" w:rsidRDefault="00805A0F" w:rsidP="00805A0F">
      <w:pPr>
        <w:pStyle w:val="NoSpacing"/>
        <w:numPr>
          <w:ilvl w:val="0"/>
          <w:numId w:val="4"/>
        </w:numPr>
        <w:rPr>
          <w:rFonts w:ascii="Arial" w:hAnsi="Arial" w:cs="Arial"/>
          <w:sz w:val="20"/>
          <w:szCs w:val="20"/>
        </w:rPr>
      </w:pPr>
      <w:r w:rsidRPr="00805A0F">
        <w:rPr>
          <w:rFonts w:ascii="Arial" w:hAnsi="Arial" w:cs="Arial"/>
          <w:sz w:val="20"/>
          <w:szCs w:val="20"/>
        </w:rPr>
        <w:t>Su</w:t>
      </w:r>
      <w:r>
        <w:rPr>
          <w:rFonts w:ascii="Arial" w:hAnsi="Arial" w:cs="Arial"/>
          <w:sz w:val="20"/>
          <w:szCs w:val="20"/>
        </w:rPr>
        <w:t>rvivors – Live*</w:t>
      </w:r>
      <w:r>
        <w:rPr>
          <w:rFonts w:ascii="Arial" w:hAnsi="Arial" w:cs="Arial"/>
          <w:sz w:val="20"/>
          <w:szCs w:val="20"/>
        </w:rPr>
        <w:tab/>
      </w:r>
      <w:r>
        <w:rPr>
          <w:rFonts w:ascii="Arial" w:hAnsi="Arial" w:cs="Arial"/>
          <w:sz w:val="20"/>
          <w:szCs w:val="20"/>
        </w:rPr>
        <w:tab/>
      </w:r>
      <w:r>
        <w:rPr>
          <w:rFonts w:ascii="Arial" w:hAnsi="Arial" w:cs="Arial"/>
          <w:sz w:val="20"/>
          <w:szCs w:val="20"/>
        </w:rPr>
        <w:tab/>
      </w:r>
    </w:p>
    <w:p w:rsidR="00805A0F" w:rsidRPr="00805A0F" w:rsidRDefault="00805A0F" w:rsidP="00805A0F">
      <w:pPr>
        <w:pStyle w:val="NoSpacing"/>
        <w:numPr>
          <w:ilvl w:val="0"/>
          <w:numId w:val="4"/>
        </w:numPr>
        <w:rPr>
          <w:rFonts w:ascii="Arial" w:hAnsi="Arial" w:cs="Arial"/>
          <w:sz w:val="20"/>
          <w:szCs w:val="20"/>
        </w:rPr>
      </w:pPr>
      <w:r>
        <w:rPr>
          <w:rFonts w:ascii="Arial" w:hAnsi="Arial" w:cs="Arial"/>
          <w:sz w:val="20"/>
          <w:szCs w:val="20"/>
        </w:rPr>
        <w:t>Everyday – Live</w:t>
      </w:r>
      <w:r w:rsidRPr="00805A0F">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p>
    <w:p w:rsidR="00805A0F" w:rsidRPr="00805A0F" w:rsidRDefault="00805A0F" w:rsidP="00805A0F">
      <w:pPr>
        <w:pStyle w:val="NoSpacing"/>
        <w:numPr>
          <w:ilvl w:val="0"/>
          <w:numId w:val="4"/>
        </w:numPr>
        <w:rPr>
          <w:rFonts w:ascii="Arial" w:hAnsi="Arial" w:cs="Arial"/>
          <w:sz w:val="20"/>
          <w:szCs w:val="20"/>
        </w:rPr>
      </w:pPr>
      <w:r w:rsidRPr="00805A0F">
        <w:rPr>
          <w:rFonts w:ascii="Arial" w:hAnsi="Arial" w:cs="Arial"/>
          <w:sz w:val="20"/>
          <w:szCs w:val="20"/>
        </w:rPr>
        <w:t xml:space="preserve">We Wait And We Wonder – </w:t>
      </w:r>
      <w:r>
        <w:rPr>
          <w:rFonts w:ascii="Arial" w:hAnsi="Arial" w:cs="Arial"/>
          <w:sz w:val="20"/>
          <w:szCs w:val="20"/>
        </w:rPr>
        <w:t>Live*</w:t>
      </w:r>
      <w:r>
        <w:rPr>
          <w:rFonts w:ascii="Arial" w:hAnsi="Arial" w:cs="Arial"/>
          <w:sz w:val="20"/>
          <w:szCs w:val="20"/>
        </w:rPr>
        <w:tab/>
      </w:r>
    </w:p>
    <w:p w:rsidR="00805A0F" w:rsidRPr="00805A0F" w:rsidRDefault="00805A0F" w:rsidP="00805A0F">
      <w:pPr>
        <w:pStyle w:val="NoSpacing"/>
        <w:numPr>
          <w:ilvl w:val="0"/>
          <w:numId w:val="4"/>
        </w:numPr>
        <w:rPr>
          <w:rFonts w:ascii="Arial" w:hAnsi="Arial" w:cs="Arial"/>
          <w:sz w:val="20"/>
          <w:szCs w:val="20"/>
        </w:rPr>
      </w:pPr>
      <w:r w:rsidRPr="00805A0F">
        <w:rPr>
          <w:rFonts w:ascii="Arial" w:hAnsi="Arial" w:cs="Arial"/>
          <w:sz w:val="20"/>
          <w:szCs w:val="20"/>
        </w:rPr>
        <w:t xml:space="preserve">Can’t </w:t>
      </w:r>
      <w:r>
        <w:rPr>
          <w:rFonts w:ascii="Arial" w:hAnsi="Arial" w:cs="Arial"/>
          <w:sz w:val="20"/>
          <w:szCs w:val="20"/>
        </w:rPr>
        <w:t>Find My Way – Demo</w:t>
      </w:r>
      <w:r w:rsidRPr="00805A0F">
        <w:rPr>
          <w:rFonts w:ascii="Arial" w:hAnsi="Arial" w:cs="Arial"/>
          <w:sz w:val="20"/>
          <w:szCs w:val="20"/>
        </w:rPr>
        <w:t>*</w:t>
      </w:r>
    </w:p>
    <w:p w:rsidR="00805A0F" w:rsidRDefault="00805A0F" w:rsidP="00805A0F">
      <w:pPr>
        <w:pStyle w:val="NoSpacing"/>
        <w:numPr>
          <w:ilvl w:val="0"/>
          <w:numId w:val="4"/>
        </w:numPr>
        <w:rPr>
          <w:rFonts w:ascii="Arial" w:hAnsi="Arial" w:cs="Arial"/>
          <w:sz w:val="20"/>
          <w:szCs w:val="20"/>
        </w:rPr>
      </w:pPr>
      <w:r w:rsidRPr="00805A0F">
        <w:rPr>
          <w:rFonts w:ascii="Arial" w:hAnsi="Arial" w:cs="Arial"/>
          <w:sz w:val="20"/>
          <w:szCs w:val="20"/>
        </w:rPr>
        <w:t>I’ve Been Trying</w:t>
      </w:r>
      <w:r w:rsidRPr="00805A0F">
        <w:rPr>
          <w:rFonts w:ascii="Arial" w:hAnsi="Arial" w:cs="Arial"/>
          <w:sz w:val="20"/>
          <w:szCs w:val="20"/>
        </w:rPr>
        <w:tab/>
      </w:r>
      <w:r w:rsidRPr="00805A0F">
        <w:rPr>
          <w:rFonts w:ascii="Arial" w:hAnsi="Arial" w:cs="Arial"/>
          <w:sz w:val="20"/>
          <w:szCs w:val="20"/>
        </w:rPr>
        <w:tab/>
      </w:r>
      <w:r w:rsidRPr="00805A0F">
        <w:rPr>
          <w:rFonts w:ascii="Arial" w:hAnsi="Arial" w:cs="Arial"/>
          <w:sz w:val="20"/>
          <w:szCs w:val="20"/>
        </w:rPr>
        <w:tab/>
        <w:t xml:space="preserve"> </w:t>
      </w:r>
    </w:p>
    <w:p w:rsidR="00805A0F" w:rsidRPr="00805A0F" w:rsidRDefault="00805A0F" w:rsidP="00805A0F">
      <w:pPr>
        <w:pStyle w:val="NoSpacing"/>
        <w:numPr>
          <w:ilvl w:val="0"/>
          <w:numId w:val="4"/>
        </w:numPr>
        <w:rPr>
          <w:rFonts w:ascii="Arial" w:hAnsi="Arial" w:cs="Arial"/>
          <w:sz w:val="20"/>
          <w:szCs w:val="20"/>
        </w:rPr>
      </w:pPr>
      <w:r>
        <w:rPr>
          <w:rFonts w:ascii="Arial" w:hAnsi="Arial" w:cs="Arial"/>
          <w:sz w:val="20"/>
          <w:szCs w:val="20"/>
        </w:rPr>
        <w:t>Both Sides Of The Story</w:t>
      </w:r>
      <w:r>
        <w:rPr>
          <w:rFonts w:ascii="Arial" w:hAnsi="Arial" w:cs="Arial"/>
          <w:sz w:val="20"/>
          <w:szCs w:val="20"/>
        </w:rPr>
        <w:tab/>
      </w:r>
      <w:r>
        <w:rPr>
          <w:rFonts w:ascii="Arial" w:hAnsi="Arial" w:cs="Arial"/>
          <w:sz w:val="20"/>
          <w:szCs w:val="20"/>
        </w:rPr>
        <w:tab/>
      </w:r>
      <w:r>
        <w:rPr>
          <w:rFonts w:ascii="Arial" w:hAnsi="Arial" w:cs="Arial"/>
          <w:sz w:val="20"/>
          <w:szCs w:val="20"/>
        </w:rPr>
        <w:tab/>
      </w:r>
    </w:p>
    <w:p w:rsidR="00805A0F" w:rsidRPr="00805A0F" w:rsidRDefault="00805A0F" w:rsidP="00805A0F">
      <w:pPr>
        <w:pStyle w:val="NoSpacing"/>
        <w:numPr>
          <w:ilvl w:val="0"/>
          <w:numId w:val="4"/>
        </w:numPr>
        <w:rPr>
          <w:rFonts w:ascii="Arial" w:hAnsi="Arial" w:cs="Arial"/>
          <w:sz w:val="20"/>
          <w:szCs w:val="20"/>
        </w:rPr>
      </w:pPr>
      <w:r w:rsidRPr="00805A0F">
        <w:rPr>
          <w:rFonts w:ascii="Arial" w:hAnsi="Arial" w:cs="Arial"/>
          <w:sz w:val="20"/>
          <w:szCs w:val="20"/>
        </w:rPr>
        <w:t xml:space="preserve">Hero – </w:t>
      </w:r>
      <w:r>
        <w:rPr>
          <w:rFonts w:ascii="Arial" w:hAnsi="Arial" w:cs="Arial"/>
          <w:sz w:val="20"/>
          <w:szCs w:val="20"/>
        </w:rPr>
        <w:t>Demo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805A0F" w:rsidRPr="00805A0F" w:rsidRDefault="00805A0F" w:rsidP="00805A0F">
      <w:pPr>
        <w:pStyle w:val="NoSpacing"/>
        <w:rPr>
          <w:rFonts w:ascii="Arial" w:hAnsi="Arial" w:cs="Arial"/>
          <w:sz w:val="20"/>
          <w:szCs w:val="20"/>
        </w:rPr>
      </w:pPr>
    </w:p>
    <w:p w:rsidR="00805A0F" w:rsidRPr="0051140E" w:rsidRDefault="00805A0F" w:rsidP="00805A0F">
      <w:pPr>
        <w:pStyle w:val="NoSpacing"/>
        <w:rPr>
          <w:rFonts w:ascii="Arial" w:hAnsi="Arial" w:cs="Arial"/>
          <w:bCs/>
          <w:sz w:val="20"/>
          <w:szCs w:val="20"/>
        </w:rPr>
      </w:pPr>
      <w:r w:rsidRPr="0051140E">
        <w:rPr>
          <w:rFonts w:ascii="Arial" w:hAnsi="Arial" w:cs="Arial"/>
          <w:bCs/>
          <w:sz w:val="20"/>
          <w:szCs w:val="20"/>
        </w:rPr>
        <w:t>*PREVIOUSLY UNRELEASED ON CD</w:t>
      </w:r>
    </w:p>
    <w:p w:rsidR="00805A0F" w:rsidRDefault="00805A0F" w:rsidP="0045344F">
      <w:pPr>
        <w:pStyle w:val="NoSpacing"/>
        <w:rPr>
          <w:rFonts w:ascii="Arial" w:hAnsi="Arial" w:cs="Arial"/>
          <w:b/>
          <w:bCs/>
          <w:sz w:val="20"/>
          <w:szCs w:val="20"/>
        </w:rPr>
      </w:pPr>
    </w:p>
    <w:p w:rsidR="003D138D" w:rsidRDefault="003D138D" w:rsidP="0045344F">
      <w:pPr>
        <w:pStyle w:val="NoSpacing"/>
        <w:rPr>
          <w:rFonts w:ascii="Arial" w:hAnsi="Arial" w:cs="Arial"/>
          <w:b/>
          <w:bCs/>
          <w:sz w:val="20"/>
          <w:szCs w:val="20"/>
        </w:rPr>
      </w:pPr>
      <w:bookmarkStart w:id="0" w:name="_GoBack"/>
      <w:bookmarkEnd w:id="0"/>
    </w:p>
    <w:p w:rsidR="003D138D" w:rsidRPr="00C673D8" w:rsidRDefault="003D138D" w:rsidP="0045344F">
      <w:pPr>
        <w:pStyle w:val="NoSpacing"/>
        <w:rPr>
          <w:rFonts w:ascii="Arial" w:hAnsi="Arial" w:cs="Arial"/>
          <w:b/>
          <w:bCs/>
          <w:sz w:val="20"/>
          <w:szCs w:val="20"/>
        </w:rPr>
      </w:pPr>
    </w:p>
    <w:p w:rsidR="0045344F" w:rsidRDefault="0045344F" w:rsidP="00DE1C37">
      <w:pPr>
        <w:pStyle w:val="NoSpacing"/>
        <w:rPr>
          <w:rFonts w:ascii="Arial" w:hAnsi="Arial" w:cs="Arial"/>
          <w:sz w:val="20"/>
          <w:szCs w:val="20"/>
        </w:rPr>
      </w:pPr>
    </w:p>
    <w:p w:rsidR="00242148" w:rsidRDefault="00242148" w:rsidP="00242148">
      <w:pPr>
        <w:pStyle w:val="NoSpacing"/>
        <w:rPr>
          <w:rFonts w:ascii="Arial" w:hAnsi="Arial" w:cs="Arial"/>
          <w:sz w:val="20"/>
          <w:szCs w:val="20"/>
        </w:rPr>
      </w:pPr>
    </w:p>
    <w:p w:rsidR="00242148" w:rsidRDefault="00242148" w:rsidP="00DE1C37">
      <w:pPr>
        <w:pStyle w:val="NoSpacing"/>
        <w:rPr>
          <w:rFonts w:ascii="Arial" w:hAnsi="Arial" w:cs="Arial"/>
          <w:sz w:val="20"/>
          <w:szCs w:val="20"/>
        </w:rPr>
      </w:pPr>
    </w:p>
    <w:p w:rsidR="00DE1C37" w:rsidRPr="00DE1C37" w:rsidRDefault="00DE1C37" w:rsidP="00DE1C37">
      <w:pPr>
        <w:spacing w:after="0" w:line="240" w:lineRule="auto"/>
        <w:jc w:val="center"/>
        <w:rPr>
          <w:rFonts w:ascii="Arial" w:hAnsi="Arial" w:cs="Arial"/>
          <w:b/>
          <w:i/>
          <w:sz w:val="32"/>
          <w:szCs w:val="32"/>
        </w:rPr>
      </w:pPr>
    </w:p>
    <w:sectPr w:rsidR="00DE1C37" w:rsidRPr="00DE1C37" w:rsidSect="00DE1C37">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34016"/>
    <w:multiLevelType w:val="hybridMultilevel"/>
    <w:tmpl w:val="5ED2FC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26F0963"/>
    <w:multiLevelType w:val="hybridMultilevel"/>
    <w:tmpl w:val="2FA2CC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DBD7684"/>
    <w:multiLevelType w:val="hybridMultilevel"/>
    <w:tmpl w:val="C7EC3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4556D7F"/>
    <w:multiLevelType w:val="hybridMultilevel"/>
    <w:tmpl w:val="6624ED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C37"/>
    <w:rsid w:val="00171150"/>
    <w:rsid w:val="00242148"/>
    <w:rsid w:val="00250C16"/>
    <w:rsid w:val="003A350E"/>
    <w:rsid w:val="003D138D"/>
    <w:rsid w:val="0045344F"/>
    <w:rsid w:val="004603F5"/>
    <w:rsid w:val="004C5869"/>
    <w:rsid w:val="0051140E"/>
    <w:rsid w:val="007049CB"/>
    <w:rsid w:val="00795C58"/>
    <w:rsid w:val="007D5C31"/>
    <w:rsid w:val="00805A0F"/>
    <w:rsid w:val="00911402"/>
    <w:rsid w:val="00963B1A"/>
    <w:rsid w:val="00B15BDA"/>
    <w:rsid w:val="00C673D8"/>
    <w:rsid w:val="00DE1C37"/>
    <w:rsid w:val="00E354F1"/>
    <w:rsid w:val="00EB0FAE"/>
    <w:rsid w:val="00F035D5"/>
    <w:rsid w:val="00FA15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1C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1C37"/>
    <w:rPr>
      <w:rFonts w:ascii="Tahoma" w:hAnsi="Tahoma" w:cs="Tahoma"/>
      <w:sz w:val="16"/>
      <w:szCs w:val="16"/>
    </w:rPr>
  </w:style>
  <w:style w:type="paragraph" w:styleId="NoSpacing">
    <w:name w:val="No Spacing"/>
    <w:basedOn w:val="Normal"/>
    <w:uiPriority w:val="1"/>
    <w:qFormat/>
    <w:rsid w:val="00DE1C37"/>
    <w:pPr>
      <w:spacing w:after="0" w:line="240" w:lineRule="auto"/>
    </w:pPr>
    <w:rPr>
      <w:rFonts w:ascii="Calibri" w:hAnsi="Calibri" w:cs="Times New Roman"/>
    </w:rPr>
  </w:style>
  <w:style w:type="character" w:styleId="Hyperlink">
    <w:name w:val="Hyperlink"/>
    <w:basedOn w:val="DefaultParagraphFont"/>
    <w:uiPriority w:val="99"/>
    <w:unhideWhenUsed/>
    <w:rsid w:val="003D138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1C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1C37"/>
    <w:rPr>
      <w:rFonts w:ascii="Tahoma" w:hAnsi="Tahoma" w:cs="Tahoma"/>
      <w:sz w:val="16"/>
      <w:szCs w:val="16"/>
    </w:rPr>
  </w:style>
  <w:style w:type="paragraph" w:styleId="NoSpacing">
    <w:name w:val="No Spacing"/>
    <w:basedOn w:val="Normal"/>
    <w:uiPriority w:val="1"/>
    <w:qFormat/>
    <w:rsid w:val="00DE1C37"/>
    <w:pPr>
      <w:spacing w:after="0" w:line="240" w:lineRule="auto"/>
    </w:pPr>
    <w:rPr>
      <w:rFonts w:ascii="Calibri" w:hAnsi="Calibri" w:cs="Times New Roman"/>
    </w:rPr>
  </w:style>
  <w:style w:type="character" w:styleId="Hyperlink">
    <w:name w:val="Hyperlink"/>
    <w:basedOn w:val="DefaultParagraphFont"/>
    <w:uiPriority w:val="99"/>
    <w:unhideWhenUsed/>
    <w:rsid w:val="003D138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794322">
      <w:bodyDiv w:val="1"/>
      <w:marLeft w:val="0"/>
      <w:marRight w:val="0"/>
      <w:marTop w:val="0"/>
      <w:marBottom w:val="0"/>
      <w:divBdr>
        <w:top w:val="none" w:sz="0" w:space="0" w:color="auto"/>
        <w:left w:val="none" w:sz="0" w:space="0" w:color="auto"/>
        <w:bottom w:val="none" w:sz="0" w:space="0" w:color="auto"/>
        <w:right w:val="none" w:sz="0" w:space="0" w:color="auto"/>
      </w:divBdr>
    </w:div>
    <w:div w:id="801075434">
      <w:bodyDiv w:val="1"/>
      <w:marLeft w:val="0"/>
      <w:marRight w:val="0"/>
      <w:marTop w:val="0"/>
      <w:marBottom w:val="0"/>
      <w:divBdr>
        <w:top w:val="none" w:sz="0" w:space="0" w:color="auto"/>
        <w:left w:val="none" w:sz="0" w:space="0" w:color="auto"/>
        <w:bottom w:val="none" w:sz="0" w:space="0" w:color="auto"/>
        <w:right w:val="none" w:sz="0" w:space="0" w:color="auto"/>
      </w:divBdr>
    </w:div>
    <w:div w:id="210764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688</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Warner Music Group</Company>
  <LinksUpToDate>false</LinksUpToDate>
  <CharactersWithSpaces>4607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Hopkins</dc:creator>
  <cp:lastModifiedBy>Jo Blair</cp:lastModifiedBy>
  <cp:revision>2</cp:revision>
  <cp:lastPrinted>2015-08-07T09:05:00Z</cp:lastPrinted>
  <dcterms:created xsi:type="dcterms:W3CDTF">2015-08-07T09:49:00Z</dcterms:created>
  <dcterms:modified xsi:type="dcterms:W3CDTF">2015-08-07T09:49:00Z</dcterms:modified>
</cp:coreProperties>
</file>