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4271" w14:textId="44706FB8" w:rsidR="0042192B" w:rsidRDefault="00327BD3" w:rsidP="00625106">
      <w:pPr>
        <w:rPr>
          <w:b/>
          <w:sz w:val="32"/>
          <w:szCs w:val="32"/>
        </w:rPr>
      </w:pPr>
      <w:bookmarkStart w:id="0" w:name="_GoBack"/>
      <w:bookmarkEnd w:id="0"/>
      <w:r w:rsidRPr="00327BD3">
        <w:rPr>
          <w:b/>
          <w:sz w:val="32"/>
          <w:szCs w:val="32"/>
        </w:rPr>
        <w:t>3. Wildau Runners</w:t>
      </w:r>
      <w:r w:rsidR="00D1353E">
        <w:rPr>
          <w:b/>
          <w:sz w:val="32"/>
          <w:szCs w:val="32"/>
        </w:rPr>
        <w:t>‘</w:t>
      </w:r>
      <w:r w:rsidRPr="00327BD3">
        <w:rPr>
          <w:b/>
          <w:sz w:val="32"/>
          <w:szCs w:val="32"/>
        </w:rPr>
        <w:t xml:space="preserve"> Day</w:t>
      </w:r>
      <w:r>
        <w:rPr>
          <w:b/>
          <w:sz w:val="32"/>
          <w:szCs w:val="32"/>
        </w:rPr>
        <w:t xml:space="preserve"> startet am 20.</w:t>
      </w:r>
      <w:r w:rsidR="00A41A70">
        <w:rPr>
          <w:b/>
          <w:sz w:val="32"/>
          <w:szCs w:val="32"/>
        </w:rPr>
        <w:t xml:space="preserve"> </w:t>
      </w:r>
      <w:r w:rsidR="00800BE9">
        <w:rPr>
          <w:b/>
          <w:sz w:val="32"/>
          <w:szCs w:val="32"/>
        </w:rPr>
        <w:t>September</w:t>
      </w:r>
      <w:r>
        <w:rPr>
          <w:b/>
          <w:sz w:val="32"/>
          <w:szCs w:val="32"/>
        </w:rPr>
        <w:t xml:space="preserve">2020 </w:t>
      </w:r>
      <w:r w:rsidR="00D00125">
        <w:rPr>
          <w:b/>
          <w:sz w:val="32"/>
          <w:szCs w:val="32"/>
        </w:rPr>
        <w:t>mit Stundenlauf</w:t>
      </w:r>
      <w:r>
        <w:rPr>
          <w:b/>
          <w:sz w:val="32"/>
          <w:szCs w:val="32"/>
        </w:rPr>
        <w:t xml:space="preserve"> </w:t>
      </w:r>
    </w:p>
    <w:p w14:paraId="6270A78A" w14:textId="0A1B634B" w:rsidR="00FC44D6" w:rsidRDefault="00FC44D6" w:rsidP="00C17084">
      <w:pPr>
        <w:pStyle w:val="StandardWeb"/>
        <w:rPr>
          <w:rFonts w:asciiTheme="minorHAnsi" w:eastAsiaTheme="minorHAnsi" w:hAnsiTheme="minorHAnsi" w:cstheme="minorBidi"/>
          <w:noProof/>
          <w:szCs w:val="32"/>
        </w:rPr>
      </w:pPr>
    </w:p>
    <w:p w14:paraId="69BA16BB" w14:textId="16ECA772" w:rsidR="00327BD3" w:rsidRDefault="00A41A70" w:rsidP="005A7710">
      <w:pPr>
        <w:pStyle w:val="StandardWeb"/>
        <w:rPr>
          <w:rFonts w:asciiTheme="minorHAnsi" w:eastAsiaTheme="minorHAnsi" w:hAnsiTheme="minorHAnsi" w:cstheme="minorBidi"/>
          <w:b/>
          <w:noProof/>
          <w:szCs w:val="32"/>
        </w:rPr>
      </w:pPr>
      <w:r>
        <w:rPr>
          <w:rFonts w:asciiTheme="minorHAnsi" w:eastAsiaTheme="minorHAnsi" w:hAnsiTheme="minorHAnsi" w:cstheme="minorBidi"/>
          <w:b/>
          <w:noProof/>
          <w:szCs w:val="32"/>
        </w:rPr>
        <w:drawing>
          <wp:inline distT="0" distB="0" distL="0" distR="0" wp14:anchorId="0FE08CD8" wp14:editId="36DF0666">
            <wp:extent cx="5760720" cy="38404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7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740B" w14:textId="01FCC0CC" w:rsidR="00327BD3" w:rsidRDefault="00327BD3" w:rsidP="005A7710">
      <w:pPr>
        <w:pStyle w:val="StandardWeb"/>
        <w:rPr>
          <w:rFonts w:asciiTheme="minorHAnsi" w:eastAsiaTheme="minorHAnsi" w:hAnsiTheme="minorHAnsi" w:cstheme="minorBidi"/>
          <w:b/>
          <w:noProof/>
          <w:szCs w:val="32"/>
        </w:rPr>
      </w:pPr>
    </w:p>
    <w:p w14:paraId="17FA1529" w14:textId="4B8FA6A5" w:rsidR="00667F1D" w:rsidRDefault="00FD2BB9" w:rsidP="005A7710">
      <w:pPr>
        <w:pStyle w:val="StandardWeb"/>
        <w:rPr>
          <w:rFonts w:asciiTheme="minorHAnsi" w:eastAsiaTheme="minorHAnsi" w:hAnsiTheme="minorHAnsi" w:cstheme="minorBidi"/>
          <w:noProof/>
          <w:szCs w:val="32"/>
        </w:rPr>
      </w:pPr>
      <w:r w:rsidRPr="00FC44D6">
        <w:rPr>
          <w:rFonts w:asciiTheme="minorHAnsi" w:eastAsiaTheme="minorHAnsi" w:hAnsiTheme="minorHAnsi" w:cstheme="minorBidi"/>
          <w:b/>
          <w:noProof/>
          <w:szCs w:val="32"/>
        </w:rPr>
        <w:t>Bildunterschrift:</w:t>
      </w:r>
      <w:r w:rsidR="002F1551">
        <w:rPr>
          <w:rFonts w:asciiTheme="minorHAnsi" w:eastAsiaTheme="minorHAnsi" w:hAnsiTheme="minorHAnsi" w:cstheme="minorBidi"/>
          <w:noProof/>
          <w:szCs w:val="32"/>
        </w:rPr>
        <w:t xml:space="preserve"> </w:t>
      </w:r>
      <w:r w:rsidR="00327BD3">
        <w:rPr>
          <w:rFonts w:asciiTheme="minorHAnsi" w:eastAsiaTheme="minorHAnsi" w:hAnsiTheme="minorHAnsi" w:cstheme="minorBidi"/>
          <w:noProof/>
          <w:szCs w:val="32"/>
        </w:rPr>
        <w:t xml:space="preserve">Dieses Jahr geht der </w:t>
      </w:r>
      <w:r w:rsidR="00327BD3" w:rsidRPr="00327BD3">
        <w:rPr>
          <w:rFonts w:asciiTheme="minorHAnsi" w:eastAsiaTheme="minorHAnsi" w:hAnsiTheme="minorHAnsi" w:cstheme="minorBidi"/>
          <w:noProof/>
          <w:szCs w:val="32"/>
        </w:rPr>
        <w:t>Runners</w:t>
      </w:r>
      <w:r w:rsidR="00D1353E">
        <w:rPr>
          <w:rFonts w:asciiTheme="minorHAnsi" w:eastAsiaTheme="minorHAnsi" w:hAnsiTheme="minorHAnsi" w:cstheme="minorBidi"/>
          <w:noProof/>
          <w:szCs w:val="32"/>
        </w:rPr>
        <w:t>‘</w:t>
      </w:r>
      <w:r w:rsidR="00327BD3" w:rsidRPr="00327BD3">
        <w:rPr>
          <w:rFonts w:asciiTheme="minorHAnsi" w:eastAsiaTheme="minorHAnsi" w:hAnsiTheme="minorHAnsi" w:cstheme="minorBidi"/>
          <w:noProof/>
          <w:szCs w:val="32"/>
        </w:rPr>
        <w:t xml:space="preserve"> Day</w:t>
      </w:r>
      <w:r w:rsidR="00327BD3">
        <w:rPr>
          <w:rFonts w:asciiTheme="minorHAnsi" w:eastAsiaTheme="minorHAnsi" w:hAnsiTheme="minorHAnsi" w:cstheme="minorBidi"/>
          <w:noProof/>
          <w:szCs w:val="32"/>
        </w:rPr>
        <w:t xml:space="preserve"> mit Einschränkungen an den Start (Foto: Bernd Kukuk)</w:t>
      </w:r>
    </w:p>
    <w:p w14:paraId="42AFAB57" w14:textId="1B1B70B6" w:rsidR="008257BC" w:rsidRPr="00FC45F7" w:rsidRDefault="008257BC" w:rsidP="005A7710">
      <w:pPr>
        <w:pStyle w:val="StandardWeb"/>
        <w:rPr>
          <w:rFonts w:asciiTheme="minorHAnsi" w:eastAsiaTheme="minorHAnsi" w:hAnsiTheme="minorHAnsi" w:cstheme="minorBidi"/>
          <w:b/>
          <w:szCs w:val="32"/>
          <w:lang w:eastAsia="en-US"/>
        </w:rPr>
      </w:pPr>
      <w:r w:rsidRPr="0019754B">
        <w:rPr>
          <w:rFonts w:asciiTheme="minorHAnsi" w:eastAsiaTheme="minorHAnsi" w:hAnsiTheme="minorHAnsi" w:cstheme="minorBidi"/>
          <w:b/>
          <w:noProof/>
          <w:szCs w:val="32"/>
        </w:rPr>
        <w:t>Subheadline:</w:t>
      </w:r>
      <w:r>
        <w:rPr>
          <w:rFonts w:asciiTheme="minorHAnsi" w:eastAsiaTheme="minorHAnsi" w:hAnsiTheme="minorHAnsi" w:cstheme="minorBidi"/>
          <w:noProof/>
          <w:szCs w:val="32"/>
        </w:rPr>
        <w:t xml:space="preserve"> </w:t>
      </w:r>
      <w:r w:rsidR="002453A3">
        <w:rPr>
          <w:rFonts w:asciiTheme="minorHAnsi" w:eastAsiaTheme="minorHAnsi" w:hAnsiTheme="minorHAnsi" w:cstheme="minorBidi"/>
          <w:noProof/>
          <w:szCs w:val="32"/>
        </w:rPr>
        <w:t>Stad</w:t>
      </w:r>
      <w:r w:rsidR="00D1353E">
        <w:rPr>
          <w:rFonts w:asciiTheme="minorHAnsi" w:eastAsiaTheme="minorHAnsi" w:hAnsiTheme="minorHAnsi" w:cstheme="minorBidi"/>
          <w:noProof/>
          <w:szCs w:val="32"/>
        </w:rPr>
        <w:t>t</w:t>
      </w:r>
      <w:r w:rsidR="002453A3">
        <w:rPr>
          <w:rFonts w:asciiTheme="minorHAnsi" w:eastAsiaTheme="minorHAnsi" w:hAnsiTheme="minorHAnsi" w:cstheme="minorBidi"/>
          <w:noProof/>
          <w:szCs w:val="32"/>
        </w:rPr>
        <w:t>lauf</w:t>
      </w:r>
    </w:p>
    <w:p w14:paraId="30DAB8E8" w14:textId="669335B7" w:rsidR="009156BF" w:rsidRPr="00287802" w:rsidRDefault="003C7BD7" w:rsidP="008D1479">
      <w:pPr>
        <w:pStyle w:val="StandardWeb"/>
        <w:rPr>
          <w:rFonts w:asciiTheme="minorHAnsi" w:eastAsiaTheme="minorHAnsi" w:hAnsiTheme="minorHAnsi" w:cstheme="minorBidi"/>
          <w:szCs w:val="32"/>
          <w:lang w:eastAsia="en-US"/>
        </w:rPr>
      </w:pPr>
      <w:r w:rsidRPr="003C7BD7">
        <w:rPr>
          <w:rFonts w:asciiTheme="minorHAnsi" w:eastAsiaTheme="minorHAnsi" w:hAnsiTheme="minorHAnsi" w:cstheme="minorBidi"/>
          <w:szCs w:val="32"/>
          <w:lang w:eastAsia="en-US"/>
        </w:rPr>
        <w:t>Teaser:</w:t>
      </w:r>
    </w:p>
    <w:p w14:paraId="708C4320" w14:textId="36C04FA9" w:rsidR="00A91971" w:rsidRDefault="002453A3" w:rsidP="00A91971">
      <w:pPr>
        <w:rPr>
          <w:b/>
          <w:szCs w:val="32"/>
        </w:rPr>
      </w:pPr>
      <w:r>
        <w:rPr>
          <w:b/>
          <w:szCs w:val="32"/>
        </w:rPr>
        <w:t xml:space="preserve">Zum </w:t>
      </w:r>
      <w:r w:rsidR="00D1353E">
        <w:rPr>
          <w:b/>
          <w:szCs w:val="32"/>
        </w:rPr>
        <w:t>dritten</w:t>
      </w:r>
      <w:r>
        <w:rPr>
          <w:b/>
          <w:szCs w:val="32"/>
        </w:rPr>
        <w:t xml:space="preserve"> Mal </w:t>
      </w:r>
      <w:r w:rsidR="00C81B48">
        <w:rPr>
          <w:b/>
          <w:szCs w:val="32"/>
        </w:rPr>
        <w:t>organisiert die TH Wildau</w:t>
      </w:r>
      <w:r>
        <w:rPr>
          <w:b/>
          <w:szCs w:val="32"/>
        </w:rPr>
        <w:t xml:space="preserve"> de</w:t>
      </w:r>
      <w:r w:rsidR="00C81B48">
        <w:rPr>
          <w:b/>
          <w:szCs w:val="32"/>
        </w:rPr>
        <w:t>n</w:t>
      </w:r>
      <w:r>
        <w:rPr>
          <w:b/>
          <w:szCs w:val="32"/>
        </w:rPr>
        <w:t xml:space="preserve"> beliebte</w:t>
      </w:r>
      <w:r w:rsidR="00C81B48">
        <w:rPr>
          <w:b/>
          <w:szCs w:val="32"/>
        </w:rPr>
        <w:t>n</w:t>
      </w:r>
      <w:r>
        <w:rPr>
          <w:b/>
          <w:szCs w:val="32"/>
        </w:rPr>
        <w:t xml:space="preserve"> </w:t>
      </w:r>
      <w:r w:rsidRPr="00A91971">
        <w:rPr>
          <w:b/>
          <w:szCs w:val="32"/>
        </w:rPr>
        <w:t>Runners</w:t>
      </w:r>
      <w:r w:rsidR="00D1353E">
        <w:rPr>
          <w:b/>
          <w:szCs w:val="32"/>
        </w:rPr>
        <w:t>‘</w:t>
      </w:r>
      <w:r w:rsidRPr="00A91971">
        <w:rPr>
          <w:b/>
          <w:szCs w:val="32"/>
        </w:rPr>
        <w:t xml:space="preserve"> Day</w:t>
      </w:r>
      <w:r>
        <w:rPr>
          <w:b/>
          <w:szCs w:val="32"/>
        </w:rPr>
        <w:t xml:space="preserve"> in Wildau. In diesem Jahr gehen die Läuferinnen und Läufer am 20. September im </w:t>
      </w:r>
      <w:r w:rsidR="00C81B48">
        <w:rPr>
          <w:b/>
          <w:szCs w:val="32"/>
        </w:rPr>
        <w:t xml:space="preserve">Wildauer </w:t>
      </w:r>
      <w:r>
        <w:rPr>
          <w:b/>
          <w:szCs w:val="32"/>
        </w:rPr>
        <w:t>Otto</w:t>
      </w:r>
      <w:r w:rsidR="00D1353E">
        <w:rPr>
          <w:b/>
          <w:szCs w:val="32"/>
        </w:rPr>
        <w:t>-</w:t>
      </w:r>
      <w:r>
        <w:rPr>
          <w:b/>
          <w:szCs w:val="32"/>
        </w:rPr>
        <w:t>Franke</w:t>
      </w:r>
      <w:r w:rsidR="00D1353E">
        <w:rPr>
          <w:b/>
          <w:szCs w:val="32"/>
        </w:rPr>
        <w:t>-</w:t>
      </w:r>
      <w:r>
        <w:rPr>
          <w:b/>
          <w:szCs w:val="32"/>
        </w:rPr>
        <w:t xml:space="preserve">Stadion </w:t>
      </w:r>
      <w:r w:rsidR="00D00125">
        <w:rPr>
          <w:b/>
          <w:szCs w:val="32"/>
        </w:rPr>
        <w:t>an den Start: Aufgrund der Pandemie</w:t>
      </w:r>
      <w:r w:rsidR="00D1353E">
        <w:rPr>
          <w:b/>
          <w:szCs w:val="32"/>
        </w:rPr>
        <w:t>-</w:t>
      </w:r>
      <w:r w:rsidR="00D00125">
        <w:rPr>
          <w:b/>
          <w:szCs w:val="32"/>
        </w:rPr>
        <w:t xml:space="preserve">bedingten Einschränkungen wird </w:t>
      </w:r>
      <w:r w:rsidR="00D1353E">
        <w:rPr>
          <w:b/>
          <w:szCs w:val="32"/>
        </w:rPr>
        <w:t>der</w:t>
      </w:r>
      <w:r w:rsidR="00A91971">
        <w:rPr>
          <w:b/>
          <w:szCs w:val="32"/>
        </w:rPr>
        <w:t xml:space="preserve"> Stadtlauf </w:t>
      </w:r>
      <w:r w:rsidR="00D1353E">
        <w:rPr>
          <w:b/>
          <w:szCs w:val="32"/>
        </w:rPr>
        <w:t xml:space="preserve">in </w:t>
      </w:r>
      <w:r w:rsidR="00A91971">
        <w:rPr>
          <w:b/>
          <w:szCs w:val="32"/>
        </w:rPr>
        <w:t>einem</w:t>
      </w:r>
      <w:r w:rsidR="00D00125">
        <w:rPr>
          <w:b/>
          <w:szCs w:val="32"/>
        </w:rPr>
        <w:t xml:space="preserve"> anderen Modus </w:t>
      </w:r>
      <w:r w:rsidR="00A91971">
        <w:rPr>
          <w:b/>
          <w:szCs w:val="32"/>
        </w:rPr>
        <w:t xml:space="preserve">in Form eines Stundenlaufs </w:t>
      </w:r>
      <w:r w:rsidR="00C81B48">
        <w:rPr>
          <w:b/>
          <w:szCs w:val="32"/>
        </w:rPr>
        <w:t>durchgeführt</w:t>
      </w:r>
      <w:r w:rsidR="00D00125">
        <w:rPr>
          <w:b/>
          <w:szCs w:val="32"/>
        </w:rPr>
        <w:t xml:space="preserve">. </w:t>
      </w:r>
      <w:r w:rsidR="00D1353E">
        <w:rPr>
          <w:b/>
          <w:szCs w:val="32"/>
        </w:rPr>
        <w:t>Parallel findet a</w:t>
      </w:r>
      <w:r w:rsidR="00A91971" w:rsidRPr="00A91971">
        <w:rPr>
          <w:b/>
          <w:szCs w:val="32"/>
        </w:rPr>
        <w:t>m 20.</w:t>
      </w:r>
      <w:r w:rsidR="00A91971">
        <w:rPr>
          <w:b/>
          <w:szCs w:val="32"/>
        </w:rPr>
        <w:t xml:space="preserve"> September auch der „I</w:t>
      </w:r>
      <w:r w:rsidR="00A91971" w:rsidRPr="00A91971">
        <w:rPr>
          <w:b/>
          <w:szCs w:val="32"/>
        </w:rPr>
        <w:t>nterna</w:t>
      </w:r>
      <w:r w:rsidR="00A91971">
        <w:rPr>
          <w:b/>
          <w:szCs w:val="32"/>
        </w:rPr>
        <w:t xml:space="preserve">tionale Tag des Hochschulsports“ </w:t>
      </w:r>
      <w:r w:rsidR="00A91971" w:rsidRPr="00A91971">
        <w:rPr>
          <w:b/>
          <w:szCs w:val="32"/>
        </w:rPr>
        <w:t>(IDUS)</w:t>
      </w:r>
      <w:r w:rsidR="00C81B48">
        <w:rPr>
          <w:b/>
          <w:szCs w:val="32"/>
        </w:rPr>
        <w:t xml:space="preserve"> mit einem Hochschullauf</w:t>
      </w:r>
      <w:r w:rsidR="00A91971" w:rsidRPr="00A91971">
        <w:rPr>
          <w:b/>
          <w:szCs w:val="32"/>
        </w:rPr>
        <w:t xml:space="preserve"> statt</w:t>
      </w:r>
      <w:r w:rsidR="00A91971">
        <w:rPr>
          <w:b/>
          <w:szCs w:val="32"/>
        </w:rPr>
        <w:t>, allerdings digital</w:t>
      </w:r>
      <w:r w:rsidR="00A91971" w:rsidRPr="00A91971">
        <w:rPr>
          <w:b/>
          <w:szCs w:val="32"/>
        </w:rPr>
        <w:t xml:space="preserve">. </w:t>
      </w:r>
      <w:r w:rsidR="00A91971">
        <w:rPr>
          <w:b/>
          <w:szCs w:val="32"/>
        </w:rPr>
        <w:t xml:space="preserve">Die beim </w:t>
      </w:r>
      <w:r w:rsidR="00A91971" w:rsidRPr="00A91971">
        <w:rPr>
          <w:b/>
          <w:szCs w:val="32"/>
        </w:rPr>
        <w:t>Runners</w:t>
      </w:r>
      <w:r w:rsidR="00C81B48">
        <w:rPr>
          <w:b/>
          <w:szCs w:val="32"/>
        </w:rPr>
        <w:t>'</w:t>
      </w:r>
      <w:r w:rsidR="00A91971" w:rsidRPr="00A91971">
        <w:rPr>
          <w:b/>
          <w:szCs w:val="32"/>
        </w:rPr>
        <w:t xml:space="preserve"> Day</w:t>
      </w:r>
      <w:r w:rsidR="000A3FE3">
        <w:rPr>
          <w:b/>
          <w:szCs w:val="32"/>
        </w:rPr>
        <w:t xml:space="preserve"> gelaufenen Kilometer sollen </w:t>
      </w:r>
      <w:r w:rsidR="00C81B48">
        <w:rPr>
          <w:b/>
          <w:szCs w:val="32"/>
        </w:rPr>
        <w:t>diesem</w:t>
      </w:r>
      <w:r w:rsidR="000A3FE3">
        <w:rPr>
          <w:b/>
          <w:szCs w:val="32"/>
        </w:rPr>
        <w:t xml:space="preserve"> digital </w:t>
      </w:r>
      <w:r w:rsidR="00C81B48">
        <w:rPr>
          <w:b/>
          <w:szCs w:val="32"/>
        </w:rPr>
        <w:t>gutgeschrieben</w:t>
      </w:r>
      <w:r w:rsidR="000A3FE3">
        <w:rPr>
          <w:b/>
          <w:szCs w:val="32"/>
        </w:rPr>
        <w:t xml:space="preserve"> werden.</w:t>
      </w:r>
    </w:p>
    <w:p w14:paraId="1AE18B22" w14:textId="77777777" w:rsidR="00A91971" w:rsidRDefault="00A91971" w:rsidP="00A91971">
      <w:pPr>
        <w:rPr>
          <w:b/>
          <w:szCs w:val="32"/>
        </w:rPr>
      </w:pPr>
    </w:p>
    <w:p w14:paraId="63AF9A45" w14:textId="77777777" w:rsidR="00A91971" w:rsidRDefault="00A91971" w:rsidP="00A91971">
      <w:pPr>
        <w:rPr>
          <w:b/>
          <w:szCs w:val="32"/>
        </w:rPr>
      </w:pPr>
    </w:p>
    <w:p w14:paraId="700A844F" w14:textId="73178932" w:rsidR="0042192B" w:rsidRPr="0042192B" w:rsidRDefault="0042192B" w:rsidP="008D1479">
      <w:pPr>
        <w:pStyle w:val="StandardWeb"/>
        <w:rPr>
          <w:rFonts w:asciiTheme="minorHAnsi" w:eastAsiaTheme="minorHAnsi" w:hAnsiTheme="minorHAnsi" w:cstheme="minorBidi"/>
          <w:i/>
          <w:szCs w:val="32"/>
          <w:lang w:eastAsia="en-US"/>
        </w:rPr>
      </w:pPr>
      <w:r w:rsidRPr="0042192B">
        <w:rPr>
          <w:rFonts w:asciiTheme="minorHAnsi" w:eastAsiaTheme="minorHAnsi" w:hAnsiTheme="minorHAnsi" w:cstheme="minorBidi"/>
          <w:i/>
          <w:szCs w:val="32"/>
          <w:lang w:eastAsia="en-US"/>
        </w:rPr>
        <w:t>Text</w:t>
      </w:r>
      <w:r w:rsidR="00FD2BB9">
        <w:rPr>
          <w:rFonts w:asciiTheme="minorHAnsi" w:eastAsiaTheme="minorHAnsi" w:hAnsiTheme="minorHAnsi" w:cstheme="minorBidi"/>
          <w:i/>
          <w:szCs w:val="32"/>
          <w:lang w:eastAsia="en-US"/>
        </w:rPr>
        <w:t xml:space="preserve">: </w:t>
      </w:r>
    </w:p>
    <w:p w14:paraId="6B173648" w14:textId="2D46A651" w:rsidR="00ED4FE3" w:rsidRDefault="00ED4FE3" w:rsidP="00C76A21">
      <w:r>
        <w:t xml:space="preserve">Auch in diesem Jahr </w:t>
      </w:r>
      <w:r w:rsidR="00C81B48">
        <w:t xml:space="preserve">findet der </w:t>
      </w:r>
      <w:r>
        <w:t>Runner</w:t>
      </w:r>
      <w:r w:rsidR="00C81B48">
        <w:t>s‘</w:t>
      </w:r>
      <w:r>
        <w:t xml:space="preserve"> Day </w:t>
      </w:r>
      <w:r w:rsidR="00C81B48">
        <w:t>statt</w:t>
      </w:r>
      <w:r>
        <w:t>. Zum dritten Mal geht der Wildauer Stadtlauf an den Start. Aufgrund der derzeitigen Pandemie</w:t>
      </w:r>
      <w:r w:rsidR="00C81B48">
        <w:t>-</w:t>
      </w:r>
      <w:r>
        <w:t xml:space="preserve">bedingten Einschränkungen wird es einige Änderungen im Ablauf geben. Am 20. September starten die Läuferinnen und Läufer </w:t>
      </w:r>
      <w:r w:rsidR="00C81B48">
        <w:t xml:space="preserve">im Wildauer </w:t>
      </w:r>
      <w:r>
        <w:t xml:space="preserve">Otto-Franke -Stadion im Modus </w:t>
      </w:r>
      <w:r w:rsidR="00C81B48">
        <w:t>„</w:t>
      </w:r>
      <w:r>
        <w:t>Stundenlauf</w:t>
      </w:r>
      <w:r w:rsidR="00C81B48">
        <w:t>“</w:t>
      </w:r>
      <w:r>
        <w:t xml:space="preserve">. </w:t>
      </w:r>
    </w:p>
    <w:p w14:paraId="05560AF1" w14:textId="516A1CA3" w:rsidR="00A0090A" w:rsidRDefault="00ED4FE3" w:rsidP="00C76A21">
      <w:r>
        <w:t xml:space="preserve">Hierbei ist die Dauer des Laufes mit 15, 30 und 60 Minuten in </w:t>
      </w:r>
      <w:r w:rsidR="00C81B48">
        <w:t>drei</w:t>
      </w:r>
      <w:r>
        <w:t xml:space="preserve"> unterschiedliche </w:t>
      </w:r>
      <w:r w:rsidR="00C81B48">
        <w:t>Zeiten</w:t>
      </w:r>
      <w:r>
        <w:t xml:space="preserve"> unterteilt. Kinder ab dem Grundschulalter laufen 15 Minuten, Kinder und Jugendliche ab </w:t>
      </w:r>
      <w:r w:rsidR="00C81B48">
        <w:t>zwölf</w:t>
      </w:r>
      <w:r>
        <w:t xml:space="preserve"> Jahren dürfen über 30 Minuten laufen und Teilnehmerinnen und Teilnehmer ab 1</w:t>
      </w:r>
      <w:r w:rsidR="00800BE9">
        <w:t>6</w:t>
      </w:r>
      <w:r>
        <w:t xml:space="preserve"> Jahren können volle 60 Minuten </w:t>
      </w:r>
      <w:r w:rsidR="00C81B48">
        <w:t>i</w:t>
      </w:r>
      <w:r>
        <w:t>hre Runden ziehen.  Ziel ist es, in der vorgegebenen Zeit möglichst viele Kilometer zurückzulegen.</w:t>
      </w:r>
      <w:r w:rsidR="000D07D5">
        <w:t xml:space="preserve"> Die Runde im Stadion hat eine Distanz von 400 Meter.</w:t>
      </w:r>
    </w:p>
    <w:p w14:paraId="42BF3B74" w14:textId="2D83E65A" w:rsidR="00A0090A" w:rsidRDefault="00A0090A" w:rsidP="00C76A21">
      <w:r>
        <w:t>Die Teilnehmerzahl ist beschränkt. Ein</w:t>
      </w:r>
      <w:r w:rsidR="000D07D5">
        <w:t>e</w:t>
      </w:r>
      <w:r>
        <w:t xml:space="preserve"> Anmeldung ist zwingend </w:t>
      </w:r>
      <w:r w:rsidR="00917983">
        <w:t xml:space="preserve">erforderlich </w:t>
      </w:r>
      <w:r w:rsidR="000D07D5">
        <w:t xml:space="preserve">und nur online </w:t>
      </w:r>
      <w:r w:rsidR="00917983">
        <w:t>möglich</w:t>
      </w:r>
      <w:r>
        <w:t xml:space="preserve">. Interessierte sollten </w:t>
      </w:r>
      <w:r w:rsidR="00C81B48">
        <w:t>also schnell sein</w:t>
      </w:r>
      <w:r w:rsidR="000D07D5">
        <w:t xml:space="preserve">, </w:t>
      </w:r>
      <w:r w:rsidR="00C81B48">
        <w:t xml:space="preserve">damit sie </w:t>
      </w:r>
      <w:r w:rsidR="000D07D5">
        <w:t>am Sonntag die Laufschuhe schnüren</w:t>
      </w:r>
      <w:r w:rsidR="00C81B48">
        <w:t xml:space="preserve"> können</w:t>
      </w:r>
      <w:r w:rsidR="000D07D5">
        <w:t xml:space="preserve">. </w:t>
      </w:r>
    </w:p>
    <w:p w14:paraId="2D275181" w14:textId="20FBAB71" w:rsidR="000D07D5" w:rsidRDefault="000D07D5" w:rsidP="00C76A21">
      <w:r>
        <w:t xml:space="preserve">Alle Informationen zum </w:t>
      </w:r>
      <w:r w:rsidR="002A068E">
        <w:t xml:space="preserve">Wildau </w:t>
      </w:r>
      <w:r>
        <w:t>Runner</w:t>
      </w:r>
      <w:r w:rsidR="002A068E">
        <w:t>s‘</w:t>
      </w:r>
      <w:r>
        <w:t xml:space="preserve"> Day, </w:t>
      </w:r>
      <w:r w:rsidR="002A068E">
        <w:t>zur</w:t>
      </w:r>
      <w:r>
        <w:t xml:space="preserve"> Anmeldung und Organisation finden Sie hier: </w:t>
      </w:r>
    </w:p>
    <w:p w14:paraId="68FA3B8C" w14:textId="47539DA0" w:rsidR="000D07D5" w:rsidRDefault="00F53C3C" w:rsidP="00C76A21">
      <w:hyperlink r:id="rId9" w:history="1">
        <w:r w:rsidR="000D07D5" w:rsidRPr="004070D0">
          <w:rPr>
            <w:rStyle w:val="Hyperlink"/>
          </w:rPr>
          <w:t>www.th-wildau.de/runners-day</w:t>
        </w:r>
      </w:hyperlink>
    </w:p>
    <w:p w14:paraId="1429F406" w14:textId="2C86F94C" w:rsidR="000D07D5" w:rsidRPr="000D07D5" w:rsidRDefault="00F53C3C" w:rsidP="00C76A21">
      <w:hyperlink r:id="rId10" w:history="1">
        <w:r w:rsidR="000D07D5" w:rsidRPr="004070D0">
          <w:rPr>
            <w:rStyle w:val="Hyperlink"/>
          </w:rPr>
          <w:t>https://www.berlin-timing.de/Wildau-Runners-Day</w:t>
        </w:r>
      </w:hyperlink>
    </w:p>
    <w:p w14:paraId="1590C76C" w14:textId="77777777" w:rsidR="000D07D5" w:rsidRPr="000D07D5" w:rsidRDefault="000D07D5" w:rsidP="000D07D5">
      <w:pPr>
        <w:rPr>
          <w:b/>
        </w:rPr>
      </w:pPr>
      <w:r w:rsidRPr="000D07D5">
        <w:rPr>
          <w:b/>
        </w:rPr>
        <w:t>Internationaler Tag des Hochschulsports</w:t>
      </w:r>
    </w:p>
    <w:p w14:paraId="6E3F3E6B" w14:textId="5A438A84" w:rsidR="000D07D5" w:rsidRDefault="000D07D5" w:rsidP="000D07D5">
      <w:r>
        <w:t>Verbunden wird der Runner</w:t>
      </w:r>
      <w:r w:rsidR="002A068E">
        <w:t>s‘</w:t>
      </w:r>
      <w:r>
        <w:t xml:space="preserve"> Day mit dem „Hochschullauf digital“</w:t>
      </w:r>
      <w:r w:rsidRPr="00ED4FE3">
        <w:t xml:space="preserve"> </w:t>
      </w:r>
      <w:r>
        <w:t xml:space="preserve">des </w:t>
      </w:r>
      <w:r w:rsidRPr="00ED4FE3">
        <w:t>Allgemeine</w:t>
      </w:r>
      <w:r>
        <w:t xml:space="preserve">n Deutschen </w:t>
      </w:r>
      <w:r w:rsidRPr="00ED4FE3">
        <w:t>Hochschulsportverband</w:t>
      </w:r>
      <w:r>
        <w:t>es (ADH) im Rahmen des „Internationalen Hochschulsporttages“. Auch hier geht es darum, möglichst viele Kilometer zu laufen</w:t>
      </w:r>
      <w:r w:rsidR="002A068E">
        <w:t xml:space="preserve"> – i</w:t>
      </w:r>
      <w:r>
        <w:t xml:space="preserve">n diesem Falle natürlich gerne für die TH Wildau. Dazu </w:t>
      </w:r>
      <w:r w:rsidR="002A068E">
        <w:t>ermitteln</w:t>
      </w:r>
      <w:r>
        <w:t xml:space="preserve"> die Läuferinnen und Läufer ihre zurückgelegten Distanzen z.</w:t>
      </w:r>
      <w:r w:rsidR="002A068E">
        <w:t xml:space="preserve"> </w:t>
      </w:r>
      <w:r>
        <w:t xml:space="preserve">B. via Lauf-App oder Smart-Watch und </w:t>
      </w:r>
      <w:r w:rsidR="002A068E">
        <w:t>reichen</w:t>
      </w:r>
      <w:r>
        <w:t xml:space="preserve"> das Ergebnis auf der Seite des ADH</w:t>
      </w:r>
      <w:r w:rsidR="002A068E">
        <w:t xml:space="preserve"> digital ein</w:t>
      </w:r>
      <w:r>
        <w:t xml:space="preserve">. </w:t>
      </w:r>
    </w:p>
    <w:p w14:paraId="3C74311F" w14:textId="06609D73" w:rsidR="000D07D5" w:rsidRDefault="000D07D5" w:rsidP="000D07D5">
      <w:r>
        <w:t xml:space="preserve">Mehr Informationen zum digitalen Hochschullauf gibt es hier: </w:t>
      </w:r>
      <w:hyperlink r:id="rId11" w:tgtFrame="_blank" w:history="1">
        <w:r>
          <w:rPr>
            <w:rStyle w:val="Hyperlink"/>
          </w:rPr>
          <w:t>https://www.adh.de/projekte/idus-adh-hochschullauf-digital</w:t>
        </w:r>
      </w:hyperlink>
    </w:p>
    <w:p w14:paraId="0E22EEC8" w14:textId="292BF8DF" w:rsidR="000D07D5" w:rsidRPr="000D07D5" w:rsidRDefault="000D07D5" w:rsidP="000D07D5">
      <w:pPr>
        <w:rPr>
          <w:b/>
        </w:rPr>
      </w:pPr>
      <w:r w:rsidRPr="000D07D5">
        <w:rPr>
          <w:b/>
        </w:rPr>
        <w:t>Fleißige Hände für die Durchführung des Runner</w:t>
      </w:r>
      <w:r w:rsidR="002A068E">
        <w:rPr>
          <w:b/>
        </w:rPr>
        <w:t>s‘</w:t>
      </w:r>
      <w:r w:rsidRPr="000D07D5">
        <w:rPr>
          <w:b/>
        </w:rPr>
        <w:t xml:space="preserve"> Day gesucht</w:t>
      </w:r>
    </w:p>
    <w:p w14:paraId="7E15DA1B" w14:textId="750A7A53" w:rsidR="000D07D5" w:rsidRDefault="000D07D5" w:rsidP="000D07D5">
      <w:r>
        <w:t>Auch in diesem Jahr werden natürlich Helferinnen und Helfer gesucht, die bei der Durchführung des Runner</w:t>
      </w:r>
      <w:r w:rsidR="002A068E">
        <w:t>s‘</w:t>
      </w:r>
      <w:r>
        <w:t xml:space="preserve"> Day unterstützen. Benötigt werden fleißige Hände für den Start- und Zielbereich, d</w:t>
      </w:r>
      <w:r w:rsidR="002A068E">
        <w:t>ie</w:t>
      </w:r>
      <w:r>
        <w:t xml:space="preserve"> Verpflegungsstationen, bei der Siegerehrung und natürlich auch auf der Strecke. </w:t>
      </w:r>
      <w:r w:rsidR="002A068E">
        <w:t>Das Organisationsteam</w:t>
      </w:r>
      <w:r>
        <w:t xml:space="preserve"> freu</w:t>
      </w:r>
      <w:r w:rsidR="002A068E">
        <w:t>t</w:t>
      </w:r>
      <w:r>
        <w:t xml:space="preserve"> sich über die </w:t>
      </w:r>
      <w:r w:rsidR="002A068E">
        <w:t>Online-</w:t>
      </w:r>
      <w:r>
        <w:t xml:space="preserve">Anmeldung: </w:t>
      </w:r>
      <w:hyperlink r:id="rId12" w:history="1">
        <w:r w:rsidRPr="004070D0">
          <w:rPr>
            <w:rStyle w:val="Hyperlink"/>
          </w:rPr>
          <w:t>https://www.th-wildau.de/hochschule/hochschulverwaltung/gesundheitsmanagement/hochschulsport/sportevents/wildau-runners-day/anmeldung-runners-day-helfer/</w:t>
        </w:r>
      </w:hyperlink>
    </w:p>
    <w:p w14:paraId="0337EBA9" w14:textId="7BF65F3F" w:rsidR="000D07D5" w:rsidRDefault="000D07D5" w:rsidP="00C76A21">
      <w:pPr>
        <w:rPr>
          <w:b/>
        </w:rPr>
      </w:pPr>
    </w:p>
    <w:p w14:paraId="7C743176" w14:textId="0CEF7A8A" w:rsidR="00B34F6F" w:rsidRPr="007730AA" w:rsidRDefault="00E35C88" w:rsidP="00E35C88">
      <w:pPr>
        <w:pStyle w:val="StandardWeb"/>
        <w:spacing w:after="0"/>
        <w:rPr>
          <w:rStyle w:val="Fett"/>
          <w:rFonts w:asciiTheme="minorHAnsi" w:hAnsiTheme="minorHAnsi"/>
          <w:sz w:val="22"/>
          <w:szCs w:val="22"/>
        </w:rPr>
      </w:pPr>
      <w:r>
        <w:rPr>
          <w:rStyle w:val="Fett"/>
          <w:rFonts w:asciiTheme="minorHAnsi" w:hAnsiTheme="minorHAnsi"/>
          <w:b w:val="0"/>
          <w:color w:val="FF0000"/>
          <w:sz w:val="22"/>
          <w:szCs w:val="22"/>
        </w:rPr>
        <w:lastRenderedPageBreak/>
        <w:br/>
      </w:r>
      <w:r w:rsidR="00917983">
        <w:rPr>
          <w:rStyle w:val="Fett"/>
          <w:rFonts w:asciiTheme="minorHAnsi" w:hAnsiTheme="minorHAnsi"/>
          <w:sz w:val="22"/>
          <w:szCs w:val="22"/>
        </w:rPr>
        <w:t>Kontakt Organisationsbüro</w:t>
      </w:r>
      <w:r w:rsidR="007730AA" w:rsidRPr="007730AA">
        <w:rPr>
          <w:rStyle w:val="Fett"/>
          <w:rFonts w:asciiTheme="minorHAnsi" w:hAnsiTheme="minorHAnsi"/>
          <w:sz w:val="22"/>
          <w:szCs w:val="22"/>
        </w:rPr>
        <w:t>:</w:t>
      </w:r>
    </w:p>
    <w:p w14:paraId="7E6BFB30" w14:textId="77777777" w:rsidR="00917983" w:rsidRDefault="00917983" w:rsidP="007730AA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b w:val="0"/>
          <w:sz w:val="22"/>
          <w:szCs w:val="22"/>
        </w:rPr>
      </w:pPr>
      <w:r>
        <w:rPr>
          <w:rStyle w:val="Fett"/>
          <w:rFonts w:asciiTheme="minorHAnsi" w:hAnsiTheme="minorHAnsi"/>
          <w:b w:val="0"/>
          <w:sz w:val="22"/>
          <w:szCs w:val="22"/>
        </w:rPr>
        <w:t xml:space="preserve">Arne Sippel </w:t>
      </w:r>
      <w:r>
        <w:rPr>
          <w:rStyle w:val="Fett"/>
          <w:rFonts w:asciiTheme="minorHAnsi" w:hAnsiTheme="minorHAnsi"/>
          <w:b w:val="0"/>
          <w:sz w:val="22"/>
          <w:szCs w:val="22"/>
        </w:rPr>
        <w:br/>
        <w:t xml:space="preserve">TH Wildau </w:t>
      </w:r>
    </w:p>
    <w:p w14:paraId="351D90FC" w14:textId="6D2D503C" w:rsidR="007730AA" w:rsidRPr="008E3F6C" w:rsidRDefault="007730AA" w:rsidP="007730AA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Hochschulring 1, 15745 Wildau</w:t>
      </w:r>
    </w:p>
    <w:p w14:paraId="7D96AA29" w14:textId="3DB2F9ED" w:rsidR="00053AB6" w:rsidRDefault="007730AA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b w:val="0"/>
          <w:sz w:val="22"/>
          <w:szCs w:val="22"/>
        </w:rPr>
      </w:pPr>
      <w:r>
        <w:rPr>
          <w:rStyle w:val="Fett"/>
          <w:rFonts w:asciiTheme="minorHAnsi" w:hAnsiTheme="minorHAnsi"/>
          <w:b w:val="0"/>
          <w:sz w:val="22"/>
          <w:szCs w:val="22"/>
        </w:rPr>
        <w:t xml:space="preserve">Tel. </w:t>
      </w:r>
      <w:r w:rsidRPr="007730AA">
        <w:rPr>
          <w:rStyle w:val="Fett"/>
          <w:rFonts w:asciiTheme="minorHAnsi" w:hAnsiTheme="minorHAnsi"/>
          <w:b w:val="0"/>
          <w:sz w:val="22"/>
          <w:szCs w:val="22"/>
        </w:rPr>
        <w:t xml:space="preserve">+49 </w:t>
      </w:r>
      <w:r>
        <w:rPr>
          <w:rStyle w:val="Fett"/>
          <w:rFonts w:asciiTheme="minorHAnsi" w:hAnsiTheme="minorHAnsi"/>
          <w:b w:val="0"/>
          <w:sz w:val="22"/>
          <w:szCs w:val="22"/>
        </w:rPr>
        <w:t>(0)</w:t>
      </w:r>
      <w:r w:rsidR="002367CE" w:rsidRPr="002367CE">
        <w:t xml:space="preserve"> </w:t>
      </w:r>
      <w:r w:rsidR="002367CE" w:rsidRPr="002367CE">
        <w:rPr>
          <w:rStyle w:val="Fett"/>
          <w:rFonts w:asciiTheme="minorHAnsi" w:hAnsiTheme="minorHAnsi"/>
          <w:b w:val="0"/>
          <w:sz w:val="22"/>
          <w:szCs w:val="22"/>
        </w:rPr>
        <w:t xml:space="preserve">3375 508 </w:t>
      </w:r>
      <w:r w:rsidR="00917983">
        <w:rPr>
          <w:rStyle w:val="Fett"/>
          <w:rFonts w:asciiTheme="minorHAnsi" w:hAnsiTheme="minorHAnsi"/>
          <w:b w:val="0"/>
          <w:sz w:val="22"/>
          <w:szCs w:val="22"/>
        </w:rPr>
        <w:t>111</w:t>
      </w:r>
      <w:r>
        <w:rPr>
          <w:rStyle w:val="Fett"/>
          <w:rFonts w:asciiTheme="minorHAnsi" w:hAnsiTheme="minorHAnsi"/>
          <w:b w:val="0"/>
          <w:sz w:val="22"/>
          <w:szCs w:val="22"/>
        </w:rPr>
        <w:br/>
        <w:t xml:space="preserve">E-Mail: </w:t>
      </w:r>
      <w:hyperlink r:id="rId13" w:history="1">
        <w:r w:rsidR="00917983" w:rsidRPr="00917983">
          <w:rPr>
            <w:rStyle w:val="Fett"/>
            <w:rFonts w:asciiTheme="minorHAnsi" w:hAnsiTheme="minorHAnsi"/>
            <w:b w:val="0"/>
            <w:sz w:val="22"/>
            <w:szCs w:val="22"/>
          </w:rPr>
          <w:t>arne.sippel@th-wildau.de</w:t>
        </w:r>
      </w:hyperlink>
    </w:p>
    <w:p w14:paraId="253068D7" w14:textId="77777777" w:rsidR="00917983" w:rsidRDefault="00917983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b w:val="0"/>
          <w:sz w:val="22"/>
          <w:szCs w:val="22"/>
        </w:rPr>
      </w:pPr>
    </w:p>
    <w:p w14:paraId="5E509803" w14:textId="77777777" w:rsidR="00053AB6" w:rsidRDefault="00053AB6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sz w:val="22"/>
          <w:szCs w:val="22"/>
        </w:rPr>
      </w:pPr>
    </w:p>
    <w:p w14:paraId="63E5892B" w14:textId="132C117F" w:rsidR="001B32D9" w:rsidRDefault="00604AE1" w:rsidP="008C2E90">
      <w:pPr>
        <w:pStyle w:val="StandardWeb"/>
        <w:spacing w:before="0" w:beforeAutospacing="0" w:after="0" w:afterAutospacing="0"/>
        <w:rPr>
          <w:rStyle w:val="Fett"/>
          <w:rFonts w:asciiTheme="minorHAnsi" w:hAnsiTheme="minorHAnsi"/>
          <w:sz w:val="22"/>
          <w:szCs w:val="22"/>
        </w:rPr>
      </w:pPr>
      <w:r w:rsidRPr="008E3F6C">
        <w:rPr>
          <w:rStyle w:val="Fett"/>
          <w:rFonts w:asciiTheme="minorHAnsi" w:hAnsiTheme="minorHAnsi"/>
          <w:sz w:val="22"/>
          <w:szCs w:val="22"/>
        </w:rPr>
        <w:t>Ansprechperson</w:t>
      </w:r>
      <w:r w:rsidR="00256E93">
        <w:rPr>
          <w:rStyle w:val="Fett"/>
          <w:rFonts w:asciiTheme="minorHAnsi" w:hAnsiTheme="minorHAnsi"/>
          <w:sz w:val="22"/>
          <w:szCs w:val="22"/>
        </w:rPr>
        <w:t>en</w:t>
      </w:r>
      <w:r w:rsidR="008C2E90" w:rsidRPr="008E3F6C">
        <w:rPr>
          <w:rStyle w:val="Fett"/>
          <w:rFonts w:asciiTheme="minorHAnsi" w:hAnsiTheme="minorHAnsi"/>
          <w:sz w:val="22"/>
          <w:szCs w:val="22"/>
        </w:rPr>
        <w:t xml:space="preserve"> Presse- und Medienkommunikation:</w:t>
      </w:r>
    </w:p>
    <w:p w14:paraId="1CA7EBB0" w14:textId="77777777" w:rsidR="00F210BB" w:rsidRPr="008E3F6C" w:rsidRDefault="00F210BB" w:rsidP="008C2E90">
      <w:pPr>
        <w:pStyle w:val="StandardWeb"/>
        <w:spacing w:before="0" w:beforeAutospacing="0" w:after="0" w:afterAutospacing="0"/>
        <w:rPr>
          <w:rStyle w:val="Fett"/>
          <w:sz w:val="22"/>
          <w:szCs w:val="22"/>
        </w:rPr>
      </w:pPr>
    </w:p>
    <w:p w14:paraId="6F7A18AB" w14:textId="5F13B8B3" w:rsidR="00C128BC" w:rsidRDefault="00C17084" w:rsidP="00C17084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Mike Lange</w:t>
      </w:r>
      <w:r w:rsidR="00C20769">
        <w:rPr>
          <w:rFonts w:asciiTheme="minorHAnsi" w:hAnsiTheme="minorHAnsi"/>
          <w:sz w:val="22"/>
          <w:szCs w:val="22"/>
        </w:rPr>
        <w:t xml:space="preserve"> / </w:t>
      </w:r>
      <w:r w:rsidR="00C128BC" w:rsidRPr="008E3F6C">
        <w:rPr>
          <w:rFonts w:asciiTheme="minorHAnsi" w:hAnsiTheme="minorHAnsi"/>
          <w:sz w:val="22"/>
          <w:szCs w:val="22"/>
        </w:rPr>
        <w:t>Mareike Rammelt</w:t>
      </w:r>
    </w:p>
    <w:p w14:paraId="3A114870" w14:textId="77777777" w:rsidR="00C17084" w:rsidRPr="008E3F6C" w:rsidRDefault="00C17084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TH Wildau</w:t>
      </w:r>
    </w:p>
    <w:p w14:paraId="4414D551" w14:textId="77777777" w:rsidR="00C17084" w:rsidRPr="008E3F6C" w:rsidRDefault="00C17084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Hochschulring 1, 15745 Wildau</w:t>
      </w:r>
    </w:p>
    <w:p w14:paraId="6E485C17" w14:textId="242ADF70" w:rsidR="008C2E90" w:rsidRPr="008E3F6C" w:rsidRDefault="008C2E90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8E3F6C">
        <w:rPr>
          <w:rFonts w:asciiTheme="minorHAnsi" w:hAnsiTheme="minorHAnsi"/>
          <w:sz w:val="22"/>
          <w:szCs w:val="22"/>
        </w:rPr>
        <w:t>Tel. +49 (0)3375 508 211</w:t>
      </w:r>
      <w:r w:rsidR="00C20769">
        <w:rPr>
          <w:rFonts w:asciiTheme="minorHAnsi" w:hAnsiTheme="minorHAnsi"/>
          <w:sz w:val="22"/>
          <w:szCs w:val="22"/>
        </w:rPr>
        <w:t xml:space="preserve"> / -669</w:t>
      </w:r>
    </w:p>
    <w:p w14:paraId="6901CC20" w14:textId="4C5D93CE" w:rsidR="008C2E90" w:rsidRPr="00C03EE7" w:rsidRDefault="007730AA" w:rsidP="008C2E90">
      <w:pPr>
        <w:pStyle w:val="Standard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C03EE7">
        <w:rPr>
          <w:rFonts w:asciiTheme="minorHAnsi" w:hAnsiTheme="minorHAnsi"/>
          <w:sz w:val="22"/>
          <w:szCs w:val="22"/>
        </w:rPr>
        <w:t xml:space="preserve">E-Mail: </w:t>
      </w:r>
      <w:r w:rsidR="002056B5" w:rsidRPr="00C03EE7">
        <w:rPr>
          <w:rFonts w:asciiTheme="minorHAnsi" w:hAnsiTheme="minorHAnsi"/>
          <w:sz w:val="22"/>
          <w:szCs w:val="22"/>
        </w:rPr>
        <w:t>presse@th-wildau.de</w:t>
      </w:r>
    </w:p>
    <w:sectPr w:rsidR="008C2E90" w:rsidRPr="00C03EE7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94DE" w16cex:dateUtc="2020-09-01T07:37:00Z"/>
  <w16cex:commentExtensible w16cex:durableId="22F896DC" w16cex:dateUtc="2020-09-01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996C8D" w16cid:durableId="22F894DE"/>
  <w16cid:commentId w16cid:paraId="23E16E28" w16cid:durableId="22F89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DD87D" w14:textId="77777777" w:rsidR="00722EDB" w:rsidRDefault="00722EDB" w:rsidP="00141289">
      <w:pPr>
        <w:spacing w:after="0" w:line="240" w:lineRule="auto"/>
      </w:pPr>
      <w:r>
        <w:separator/>
      </w:r>
    </w:p>
  </w:endnote>
  <w:endnote w:type="continuationSeparator" w:id="0">
    <w:p w14:paraId="1B9CE7F5" w14:textId="77777777" w:rsidR="00722EDB" w:rsidRDefault="00722EDB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834E7EE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C3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D4229" w14:textId="77777777" w:rsidR="00722EDB" w:rsidRDefault="00722EDB" w:rsidP="00141289">
      <w:pPr>
        <w:spacing w:after="0" w:line="240" w:lineRule="auto"/>
      </w:pPr>
      <w:r>
        <w:separator/>
      </w:r>
    </w:p>
  </w:footnote>
  <w:footnote w:type="continuationSeparator" w:id="0">
    <w:p w14:paraId="54775531" w14:textId="77777777" w:rsidR="00722EDB" w:rsidRDefault="00722EDB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7777777" w:rsidR="00567D3A" w:rsidRPr="0042192B" w:rsidRDefault="00567D3A" w:rsidP="00B85C47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A09F783" wp14:editId="7B694962">
          <wp:simplePos x="0" y="0"/>
          <wp:positionH relativeFrom="margin">
            <wp:posOffset>4262307</wp:posOffset>
          </wp:positionH>
          <wp:positionV relativeFrom="margin">
            <wp:posOffset>-1185806</wp:posOffset>
          </wp:positionV>
          <wp:extent cx="1955800" cy="779780"/>
          <wp:effectExtent l="0" t="0" r="6350" b="127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-Wildau-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News</w:t>
    </w:r>
    <w:r w:rsidR="00B85C47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der 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TH Wil</w:t>
    </w:r>
    <w:r w:rsidR="00F32A77" w:rsidRPr="0042192B">
      <w:rPr>
        <w:rFonts w:asciiTheme="minorHAnsi" w:eastAsiaTheme="minorHAnsi" w:hAnsiTheme="minorHAnsi" w:cstheme="minorBidi"/>
        <w:szCs w:val="32"/>
        <w:lang w:val="en-US" w:eastAsia="en-US"/>
      </w:rPr>
      <w:t>dau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</w:p>
  <w:p w14:paraId="5E8DDB60" w14:textId="53C10B70" w:rsidR="00B85C47" w:rsidRPr="00FD2BB9" w:rsidRDefault="00327BD3" w:rsidP="00B85C47">
    <w:pPr>
      <w:pStyle w:val="StandardWeb"/>
      <w:rPr>
        <w:rFonts w:asciiTheme="minorHAnsi" w:eastAsiaTheme="minorHAnsi" w:hAnsiTheme="minorHAnsi" w:cstheme="minorBidi"/>
        <w:color w:val="FF0000"/>
        <w:szCs w:val="32"/>
        <w:lang w:val="en-US" w:eastAsia="en-US"/>
      </w:rPr>
    </w:pPr>
    <w:r>
      <w:rPr>
        <w:rFonts w:asciiTheme="minorHAnsi" w:eastAsiaTheme="minorHAnsi" w:hAnsiTheme="minorHAnsi" w:cstheme="minorBidi"/>
        <w:szCs w:val="32"/>
        <w:lang w:val="en-US" w:eastAsia="en-US"/>
      </w:rPr>
      <w:t>16</w:t>
    </w:r>
    <w:r w:rsidR="00131EBA">
      <w:rPr>
        <w:rFonts w:asciiTheme="minorHAnsi" w:eastAsiaTheme="minorHAnsi" w:hAnsiTheme="minorHAnsi" w:cstheme="minorBidi"/>
        <w:szCs w:val="32"/>
        <w:lang w:val="en-US" w:eastAsia="en-US"/>
      </w:rPr>
      <w:t>.09</w:t>
    </w:r>
    <w:r w:rsidR="00566CBF" w:rsidRPr="0042192B">
      <w:rPr>
        <w:rFonts w:asciiTheme="minorHAnsi" w:eastAsiaTheme="minorHAnsi" w:hAnsiTheme="minorHAnsi" w:cstheme="minorBidi"/>
        <w:szCs w:val="32"/>
        <w:lang w:val="en-US" w:eastAsia="en-US"/>
      </w:rPr>
      <w:t>.20</w:t>
    </w:r>
    <w:r w:rsidR="006B3F9D">
      <w:rPr>
        <w:rFonts w:asciiTheme="minorHAnsi" w:eastAsiaTheme="minorHAnsi" w:hAnsiTheme="minorHAnsi" w:cstheme="minorBidi"/>
        <w:szCs w:val="32"/>
        <w:lang w:val="en-US" w:eastAsia="en-US"/>
      </w:rPr>
      <w:t>20</w:t>
    </w:r>
    <w:r w:rsidR="00FD2BB9">
      <w:rPr>
        <w:rFonts w:asciiTheme="minorHAnsi" w:eastAsiaTheme="minorHAnsi" w:hAnsiTheme="minorHAnsi" w:cstheme="minorBidi"/>
        <w:szCs w:val="32"/>
        <w:lang w:val="en-US" w:eastAsia="en-US"/>
      </w:rPr>
      <w:t xml:space="preserve"> </w:t>
    </w:r>
  </w:p>
  <w:p w14:paraId="0325D1A3" w14:textId="1B085CD3" w:rsidR="00B85C47" w:rsidRPr="0042192B" w:rsidRDefault="0042192B" w:rsidP="00AD51C9">
    <w:pPr>
      <w:pStyle w:val="StandardWeb"/>
      <w:rPr>
        <w:rFonts w:asciiTheme="minorHAnsi" w:eastAsiaTheme="minorHAnsi" w:hAnsiTheme="minorHAnsi" w:cstheme="minorBidi"/>
        <w:szCs w:val="32"/>
        <w:lang w:val="en-US" w:eastAsia="en-US"/>
      </w:rPr>
    </w:pPr>
    <w:r>
      <w:rPr>
        <w:rFonts w:asciiTheme="minorHAnsi" w:eastAsiaTheme="minorHAnsi" w:hAnsiTheme="minorHAnsi" w:cstheme="minorBidi"/>
        <w:szCs w:val="32"/>
        <w:lang w:val="en-US" w:eastAsia="en-US"/>
      </w:rPr>
      <w:t>Nr. 2020</w:t>
    </w:r>
    <w:r w:rsidR="00AD51C9" w:rsidRPr="0042192B">
      <w:rPr>
        <w:rFonts w:asciiTheme="minorHAnsi" w:eastAsiaTheme="minorHAnsi" w:hAnsiTheme="minorHAnsi" w:cstheme="minorBidi"/>
        <w:szCs w:val="32"/>
        <w:lang w:val="en-US" w:eastAsia="en-US"/>
      </w:rPr>
      <w:t>/</w:t>
    </w:r>
    <w:r>
      <w:rPr>
        <w:rFonts w:asciiTheme="minorHAnsi" w:eastAsiaTheme="minorHAnsi" w:hAnsiTheme="minorHAnsi" w:cstheme="minorBidi"/>
        <w:szCs w:val="32"/>
        <w:lang w:val="en-US" w:eastAsia="en-US"/>
      </w:rPr>
      <w:t>0</w:t>
    </w:r>
    <w:r w:rsidR="00131EBA">
      <w:rPr>
        <w:rFonts w:asciiTheme="minorHAnsi" w:eastAsiaTheme="minorHAnsi" w:hAnsiTheme="minorHAnsi" w:cstheme="minorBidi"/>
        <w:szCs w:val="32"/>
        <w:lang w:val="en-US" w:eastAsia="en-US"/>
      </w:rPr>
      <w:t>9_</w:t>
    </w:r>
    <w:r w:rsidR="00327BD3">
      <w:rPr>
        <w:rFonts w:asciiTheme="minorHAnsi" w:eastAsiaTheme="minorHAnsi" w:hAnsiTheme="minorHAnsi" w:cstheme="minorBidi"/>
        <w:szCs w:val="32"/>
        <w:lang w:val="en-US" w:eastAsia="en-US"/>
      </w:rPr>
      <w:t>04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14BDF"/>
    <w:rsid w:val="00022C9D"/>
    <w:rsid w:val="00030C88"/>
    <w:rsid w:val="00053AB6"/>
    <w:rsid w:val="00064A9F"/>
    <w:rsid w:val="00072B8E"/>
    <w:rsid w:val="00076B05"/>
    <w:rsid w:val="00077AFB"/>
    <w:rsid w:val="00087DA9"/>
    <w:rsid w:val="00090AAA"/>
    <w:rsid w:val="0009549C"/>
    <w:rsid w:val="000A3FE3"/>
    <w:rsid w:val="000A50B8"/>
    <w:rsid w:val="000B74A8"/>
    <w:rsid w:val="000B7A4C"/>
    <w:rsid w:val="000C0371"/>
    <w:rsid w:val="000C4989"/>
    <w:rsid w:val="000D07D5"/>
    <w:rsid w:val="000D4A4C"/>
    <w:rsid w:val="000D4DAD"/>
    <w:rsid w:val="000E1350"/>
    <w:rsid w:val="000F2B75"/>
    <w:rsid w:val="000F3702"/>
    <w:rsid w:val="001130AF"/>
    <w:rsid w:val="00131EBA"/>
    <w:rsid w:val="001347FE"/>
    <w:rsid w:val="00141289"/>
    <w:rsid w:val="0014214E"/>
    <w:rsid w:val="00144C72"/>
    <w:rsid w:val="001544CD"/>
    <w:rsid w:val="0018053A"/>
    <w:rsid w:val="0018218A"/>
    <w:rsid w:val="0018409F"/>
    <w:rsid w:val="001905FE"/>
    <w:rsid w:val="0019754B"/>
    <w:rsid w:val="001A285C"/>
    <w:rsid w:val="001A408E"/>
    <w:rsid w:val="001B0431"/>
    <w:rsid w:val="001B32D9"/>
    <w:rsid w:val="001B6191"/>
    <w:rsid w:val="001D527F"/>
    <w:rsid w:val="001D64C4"/>
    <w:rsid w:val="001E11BA"/>
    <w:rsid w:val="001E1535"/>
    <w:rsid w:val="001E29E9"/>
    <w:rsid w:val="001E5032"/>
    <w:rsid w:val="001E5898"/>
    <w:rsid w:val="00203088"/>
    <w:rsid w:val="002056B5"/>
    <w:rsid w:val="002224BA"/>
    <w:rsid w:val="0023644D"/>
    <w:rsid w:val="002367CE"/>
    <w:rsid w:val="002453A3"/>
    <w:rsid w:val="00256E93"/>
    <w:rsid w:val="00267CAB"/>
    <w:rsid w:val="002868E9"/>
    <w:rsid w:val="00287802"/>
    <w:rsid w:val="002A068E"/>
    <w:rsid w:val="002B407B"/>
    <w:rsid w:val="002C7CC8"/>
    <w:rsid w:val="002E6272"/>
    <w:rsid w:val="002F02C2"/>
    <w:rsid w:val="002F1551"/>
    <w:rsid w:val="0030030C"/>
    <w:rsid w:val="00313771"/>
    <w:rsid w:val="00317F38"/>
    <w:rsid w:val="00323CD5"/>
    <w:rsid w:val="00327BD3"/>
    <w:rsid w:val="0033044A"/>
    <w:rsid w:val="00331A34"/>
    <w:rsid w:val="00334BD7"/>
    <w:rsid w:val="00336507"/>
    <w:rsid w:val="0033707B"/>
    <w:rsid w:val="003410DB"/>
    <w:rsid w:val="0034255C"/>
    <w:rsid w:val="00345385"/>
    <w:rsid w:val="0034798C"/>
    <w:rsid w:val="00377C1F"/>
    <w:rsid w:val="00380908"/>
    <w:rsid w:val="00386A01"/>
    <w:rsid w:val="00392BF2"/>
    <w:rsid w:val="003A62A0"/>
    <w:rsid w:val="003B6266"/>
    <w:rsid w:val="003C7BD7"/>
    <w:rsid w:val="003D60EB"/>
    <w:rsid w:val="003D66B0"/>
    <w:rsid w:val="003E1235"/>
    <w:rsid w:val="003E5ACA"/>
    <w:rsid w:val="0040719F"/>
    <w:rsid w:val="00412219"/>
    <w:rsid w:val="00416C46"/>
    <w:rsid w:val="0042075D"/>
    <w:rsid w:val="0042192B"/>
    <w:rsid w:val="00431899"/>
    <w:rsid w:val="0043561A"/>
    <w:rsid w:val="00436D67"/>
    <w:rsid w:val="00456CF8"/>
    <w:rsid w:val="00456D18"/>
    <w:rsid w:val="00461B0B"/>
    <w:rsid w:val="00473EA0"/>
    <w:rsid w:val="00480679"/>
    <w:rsid w:val="004A7803"/>
    <w:rsid w:val="004B140D"/>
    <w:rsid w:val="004C1CDB"/>
    <w:rsid w:val="004D6FB8"/>
    <w:rsid w:val="004E0510"/>
    <w:rsid w:val="004E3C3F"/>
    <w:rsid w:val="00505FED"/>
    <w:rsid w:val="0052448E"/>
    <w:rsid w:val="005316FE"/>
    <w:rsid w:val="00537426"/>
    <w:rsid w:val="00537982"/>
    <w:rsid w:val="0054337C"/>
    <w:rsid w:val="00543D1C"/>
    <w:rsid w:val="00546EAC"/>
    <w:rsid w:val="00557019"/>
    <w:rsid w:val="0055792E"/>
    <w:rsid w:val="00564213"/>
    <w:rsid w:val="00566CBF"/>
    <w:rsid w:val="00567D3A"/>
    <w:rsid w:val="0058197B"/>
    <w:rsid w:val="00583A53"/>
    <w:rsid w:val="00591098"/>
    <w:rsid w:val="005A043C"/>
    <w:rsid w:val="005A7710"/>
    <w:rsid w:val="005B743D"/>
    <w:rsid w:val="005C582A"/>
    <w:rsid w:val="005D0E42"/>
    <w:rsid w:val="005E3506"/>
    <w:rsid w:val="005F6333"/>
    <w:rsid w:val="006010AD"/>
    <w:rsid w:val="006011CD"/>
    <w:rsid w:val="00604AE1"/>
    <w:rsid w:val="00612FBE"/>
    <w:rsid w:val="00614D7B"/>
    <w:rsid w:val="00622895"/>
    <w:rsid w:val="00625106"/>
    <w:rsid w:val="006464A4"/>
    <w:rsid w:val="00667F1D"/>
    <w:rsid w:val="0067133F"/>
    <w:rsid w:val="00682765"/>
    <w:rsid w:val="0068289E"/>
    <w:rsid w:val="006A1949"/>
    <w:rsid w:val="006A34EA"/>
    <w:rsid w:val="006B3F9D"/>
    <w:rsid w:val="006C30D0"/>
    <w:rsid w:val="006C703A"/>
    <w:rsid w:val="006D2391"/>
    <w:rsid w:val="006E2D9A"/>
    <w:rsid w:val="006E53B0"/>
    <w:rsid w:val="007028CF"/>
    <w:rsid w:val="00706932"/>
    <w:rsid w:val="007070F4"/>
    <w:rsid w:val="00713A65"/>
    <w:rsid w:val="00714F02"/>
    <w:rsid w:val="0071543B"/>
    <w:rsid w:val="00721FAA"/>
    <w:rsid w:val="00722EDB"/>
    <w:rsid w:val="007233E6"/>
    <w:rsid w:val="00726EDD"/>
    <w:rsid w:val="0073114B"/>
    <w:rsid w:val="00761DD5"/>
    <w:rsid w:val="0076699E"/>
    <w:rsid w:val="007730AA"/>
    <w:rsid w:val="00773AC1"/>
    <w:rsid w:val="007931E0"/>
    <w:rsid w:val="007A02C8"/>
    <w:rsid w:val="007A104E"/>
    <w:rsid w:val="007A73CE"/>
    <w:rsid w:val="007C0C97"/>
    <w:rsid w:val="007C0E13"/>
    <w:rsid w:val="007C2C64"/>
    <w:rsid w:val="007C36B9"/>
    <w:rsid w:val="007D0131"/>
    <w:rsid w:val="007D03A0"/>
    <w:rsid w:val="007D098B"/>
    <w:rsid w:val="007E4190"/>
    <w:rsid w:val="007F5983"/>
    <w:rsid w:val="00800BE9"/>
    <w:rsid w:val="00812210"/>
    <w:rsid w:val="00814B4A"/>
    <w:rsid w:val="00815C8E"/>
    <w:rsid w:val="008257BC"/>
    <w:rsid w:val="00831275"/>
    <w:rsid w:val="008351C4"/>
    <w:rsid w:val="008404DA"/>
    <w:rsid w:val="0086217F"/>
    <w:rsid w:val="0086492E"/>
    <w:rsid w:val="00864D73"/>
    <w:rsid w:val="00882282"/>
    <w:rsid w:val="00882363"/>
    <w:rsid w:val="008917EC"/>
    <w:rsid w:val="00894701"/>
    <w:rsid w:val="008B289D"/>
    <w:rsid w:val="008B68CA"/>
    <w:rsid w:val="008C2E90"/>
    <w:rsid w:val="008D1479"/>
    <w:rsid w:val="008D45A1"/>
    <w:rsid w:val="008D50A2"/>
    <w:rsid w:val="008D56EA"/>
    <w:rsid w:val="008D669D"/>
    <w:rsid w:val="008E3F6C"/>
    <w:rsid w:val="008E46D9"/>
    <w:rsid w:val="00902F17"/>
    <w:rsid w:val="00903BD1"/>
    <w:rsid w:val="0090435A"/>
    <w:rsid w:val="0090487A"/>
    <w:rsid w:val="009073E8"/>
    <w:rsid w:val="009156BF"/>
    <w:rsid w:val="00915E66"/>
    <w:rsid w:val="00917983"/>
    <w:rsid w:val="00917D78"/>
    <w:rsid w:val="00920D13"/>
    <w:rsid w:val="009214EE"/>
    <w:rsid w:val="00931C0D"/>
    <w:rsid w:val="00951BCD"/>
    <w:rsid w:val="00955820"/>
    <w:rsid w:val="00957D73"/>
    <w:rsid w:val="0096075C"/>
    <w:rsid w:val="00963E64"/>
    <w:rsid w:val="00966322"/>
    <w:rsid w:val="00995B98"/>
    <w:rsid w:val="0099744A"/>
    <w:rsid w:val="009B2F19"/>
    <w:rsid w:val="009B2F5C"/>
    <w:rsid w:val="009D7FF6"/>
    <w:rsid w:val="009F40B2"/>
    <w:rsid w:val="00A0090A"/>
    <w:rsid w:val="00A26441"/>
    <w:rsid w:val="00A368C9"/>
    <w:rsid w:val="00A41A70"/>
    <w:rsid w:val="00A42966"/>
    <w:rsid w:val="00A43F44"/>
    <w:rsid w:val="00A468E4"/>
    <w:rsid w:val="00A50954"/>
    <w:rsid w:val="00A719CB"/>
    <w:rsid w:val="00A73495"/>
    <w:rsid w:val="00A808FC"/>
    <w:rsid w:val="00A81B55"/>
    <w:rsid w:val="00A91971"/>
    <w:rsid w:val="00AB0B0E"/>
    <w:rsid w:val="00AC2B36"/>
    <w:rsid w:val="00AC35E5"/>
    <w:rsid w:val="00AC70B0"/>
    <w:rsid w:val="00AC7EBA"/>
    <w:rsid w:val="00AD51C9"/>
    <w:rsid w:val="00AD7B53"/>
    <w:rsid w:val="00AE0D42"/>
    <w:rsid w:val="00AE78CD"/>
    <w:rsid w:val="00AF08EF"/>
    <w:rsid w:val="00AF2C00"/>
    <w:rsid w:val="00AF4724"/>
    <w:rsid w:val="00AF5204"/>
    <w:rsid w:val="00B0406E"/>
    <w:rsid w:val="00B06F7C"/>
    <w:rsid w:val="00B1313C"/>
    <w:rsid w:val="00B205B5"/>
    <w:rsid w:val="00B30353"/>
    <w:rsid w:val="00B33817"/>
    <w:rsid w:val="00B34F6F"/>
    <w:rsid w:val="00B35133"/>
    <w:rsid w:val="00B41F32"/>
    <w:rsid w:val="00B436D0"/>
    <w:rsid w:val="00B44A29"/>
    <w:rsid w:val="00B452BF"/>
    <w:rsid w:val="00B57D2E"/>
    <w:rsid w:val="00B67EFB"/>
    <w:rsid w:val="00B71D5D"/>
    <w:rsid w:val="00B85C47"/>
    <w:rsid w:val="00B96FB5"/>
    <w:rsid w:val="00BA0C51"/>
    <w:rsid w:val="00BA5482"/>
    <w:rsid w:val="00BB0C7C"/>
    <w:rsid w:val="00BB179E"/>
    <w:rsid w:val="00BB1EBF"/>
    <w:rsid w:val="00BB43DF"/>
    <w:rsid w:val="00BB51DF"/>
    <w:rsid w:val="00BC4AFA"/>
    <w:rsid w:val="00BC5A74"/>
    <w:rsid w:val="00BD1A75"/>
    <w:rsid w:val="00BD22D2"/>
    <w:rsid w:val="00BE5A9A"/>
    <w:rsid w:val="00C0200B"/>
    <w:rsid w:val="00C02766"/>
    <w:rsid w:val="00C035E2"/>
    <w:rsid w:val="00C03EE7"/>
    <w:rsid w:val="00C060E1"/>
    <w:rsid w:val="00C10A81"/>
    <w:rsid w:val="00C128BC"/>
    <w:rsid w:val="00C12C25"/>
    <w:rsid w:val="00C17084"/>
    <w:rsid w:val="00C20769"/>
    <w:rsid w:val="00C21342"/>
    <w:rsid w:val="00C25976"/>
    <w:rsid w:val="00C6195B"/>
    <w:rsid w:val="00C740A1"/>
    <w:rsid w:val="00C7527C"/>
    <w:rsid w:val="00C76A21"/>
    <w:rsid w:val="00C81B48"/>
    <w:rsid w:val="00C858C3"/>
    <w:rsid w:val="00CA1191"/>
    <w:rsid w:val="00CA7850"/>
    <w:rsid w:val="00CB5369"/>
    <w:rsid w:val="00CB6C9A"/>
    <w:rsid w:val="00CD50B4"/>
    <w:rsid w:val="00CF27F0"/>
    <w:rsid w:val="00CF34F9"/>
    <w:rsid w:val="00D00125"/>
    <w:rsid w:val="00D01D26"/>
    <w:rsid w:val="00D05158"/>
    <w:rsid w:val="00D1353E"/>
    <w:rsid w:val="00D13A63"/>
    <w:rsid w:val="00D25B10"/>
    <w:rsid w:val="00D2655E"/>
    <w:rsid w:val="00D30F85"/>
    <w:rsid w:val="00D33816"/>
    <w:rsid w:val="00D627F0"/>
    <w:rsid w:val="00D821E6"/>
    <w:rsid w:val="00D82322"/>
    <w:rsid w:val="00DA4A77"/>
    <w:rsid w:val="00DB0C87"/>
    <w:rsid w:val="00DB0EC0"/>
    <w:rsid w:val="00DC6E91"/>
    <w:rsid w:val="00DD0362"/>
    <w:rsid w:val="00DF1E73"/>
    <w:rsid w:val="00DF33BA"/>
    <w:rsid w:val="00E03DFF"/>
    <w:rsid w:val="00E136A6"/>
    <w:rsid w:val="00E17680"/>
    <w:rsid w:val="00E23BD7"/>
    <w:rsid w:val="00E33154"/>
    <w:rsid w:val="00E35C88"/>
    <w:rsid w:val="00E4015B"/>
    <w:rsid w:val="00E472D3"/>
    <w:rsid w:val="00E50E9C"/>
    <w:rsid w:val="00E52376"/>
    <w:rsid w:val="00E52490"/>
    <w:rsid w:val="00E6634D"/>
    <w:rsid w:val="00E74761"/>
    <w:rsid w:val="00E80BCD"/>
    <w:rsid w:val="00E824D6"/>
    <w:rsid w:val="00E8666E"/>
    <w:rsid w:val="00E962D6"/>
    <w:rsid w:val="00EA0729"/>
    <w:rsid w:val="00ED0AE1"/>
    <w:rsid w:val="00ED4FE3"/>
    <w:rsid w:val="00EE076D"/>
    <w:rsid w:val="00EE1364"/>
    <w:rsid w:val="00EE479B"/>
    <w:rsid w:val="00F05D0D"/>
    <w:rsid w:val="00F11676"/>
    <w:rsid w:val="00F17324"/>
    <w:rsid w:val="00F210BB"/>
    <w:rsid w:val="00F26793"/>
    <w:rsid w:val="00F27A1C"/>
    <w:rsid w:val="00F32A77"/>
    <w:rsid w:val="00F34219"/>
    <w:rsid w:val="00F4064A"/>
    <w:rsid w:val="00F51965"/>
    <w:rsid w:val="00F53C3C"/>
    <w:rsid w:val="00F7425A"/>
    <w:rsid w:val="00F768B0"/>
    <w:rsid w:val="00FB0816"/>
    <w:rsid w:val="00FC0870"/>
    <w:rsid w:val="00FC44D6"/>
    <w:rsid w:val="00FC45F7"/>
    <w:rsid w:val="00FD0F94"/>
    <w:rsid w:val="00FD2BB9"/>
    <w:rsid w:val="00FE35D3"/>
    <w:rsid w:val="00FE3BDE"/>
    <w:rsid w:val="00FE3E1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bject">
    <w:name w:val="object"/>
    <w:basedOn w:val="Absatz-Standardschriftart"/>
    <w:rsid w:val="0033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ne.sippel@th-wildau.de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th-wildau.de/hochschule/hochschulverwaltung/gesundheitsmanagement/hochschulsport/sportevents/wildau-runners-day/anmeldung-runners-day-helfe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h.de/projekte/idus-adh-hochschullauf-digi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rlin-timing.de/Wildau-Runners-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runners-day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39D1-4D4D-408D-AB5B-A057088D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Herr Lange</cp:lastModifiedBy>
  <cp:revision>2</cp:revision>
  <dcterms:created xsi:type="dcterms:W3CDTF">2020-09-16T14:21:00Z</dcterms:created>
  <dcterms:modified xsi:type="dcterms:W3CDTF">2020-09-16T14:21:00Z</dcterms:modified>
</cp:coreProperties>
</file>