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1E459" w14:textId="77777777" w:rsidR="00440B0E" w:rsidRPr="00445A0B" w:rsidRDefault="0000626F" w:rsidP="00440B0E">
      <w:pPr>
        <w:spacing w:after="0" w:line="360" w:lineRule="auto"/>
        <w:jc w:val="both"/>
        <w:rPr>
          <w:rFonts w:ascii="Arial" w:hAnsi="Arial" w:cs="Arial"/>
          <w:b/>
          <w:noProof/>
          <w:sz w:val="24"/>
          <w:szCs w:val="24"/>
          <w:lang w:val="en-GB" w:eastAsia="it-IT"/>
        </w:rPr>
      </w:pPr>
      <w:r w:rsidRPr="00445A0B">
        <w:rPr>
          <w:rFonts w:ascii="Arial" w:hAnsi="Arial" w:cs="Arial"/>
          <w:b/>
          <w:noProof/>
          <w:sz w:val="24"/>
          <w:szCs w:val="24"/>
          <w:lang w:val="en-US"/>
        </w:rPr>
        <mc:AlternateContent>
          <mc:Choice Requires="wps">
            <w:drawing>
              <wp:anchor distT="0" distB="0" distL="114300" distR="114300" simplePos="0" relativeHeight="251661312" behindDoc="0" locked="0" layoutInCell="1" allowOverlap="1" wp14:anchorId="43275A79" wp14:editId="57C6B0F1">
                <wp:simplePos x="0" y="0"/>
                <wp:positionH relativeFrom="column">
                  <wp:posOffset>2857500</wp:posOffset>
                </wp:positionH>
                <wp:positionV relativeFrom="paragraph">
                  <wp:posOffset>-1371600</wp:posOffset>
                </wp:positionV>
                <wp:extent cx="3543300" cy="139827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398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id="1">
                        <w:txbxContent>
                          <w:p w14:paraId="4D8DD6A6" w14:textId="13EB5D55" w:rsidR="00CB75F8" w:rsidRPr="00304D8C" w:rsidRDefault="00CB75F8" w:rsidP="00304D8C">
                            <w:pPr>
                              <w:spacing w:after="0"/>
                              <w:jc w:val="center"/>
                              <w:rPr>
                                <w:sz w:val="40"/>
                                <w:szCs w:val="36"/>
                              </w:rPr>
                            </w:pPr>
                            <w:r w:rsidRPr="00304D8C">
                              <w:rPr>
                                <w:rFonts w:ascii="Arial" w:hAnsi="Arial" w:cs="Arial"/>
                                <w:b/>
                                <w:sz w:val="40"/>
                                <w:szCs w:val="36"/>
                                <w:lang w:val="en-GB"/>
                              </w:rPr>
                              <w:t xml:space="preserve">Cavotec </w:t>
                            </w:r>
                            <w:r>
                              <w:rPr>
                                <w:rFonts w:ascii="Arial" w:hAnsi="Arial" w:cs="Arial"/>
                                <w:b/>
                                <w:sz w:val="40"/>
                                <w:szCs w:val="36"/>
                                <w:lang w:val="en-GB"/>
                              </w:rPr>
                              <w:t xml:space="preserve">demonstrates benefits of shore power at Swedish port of Ystad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225pt;margin-top:-107.95pt;width:279pt;height:1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" filled="f" stroked="f" strokeweight=".5pt">
                <v:path arrowok="t"/>
                <v:textbox>
                  <w:txbxContent>
                    <w:p w14:paraId="4D8DD6A6" w14:textId="13EB5D55" w:rsidR="00CB75F8" w:rsidRPr="00304D8C" w:rsidRDefault="00CB75F8" w:rsidP="00304D8C">
                      <w:pPr>
                        <w:spacing w:after="0"/>
                        <w:jc w:val="center"/>
                        <w:rPr>
                          <w:sz w:val="40"/>
                          <w:szCs w:val="36"/>
                        </w:rPr>
                      </w:pPr>
                      <w:r w:rsidRPr="00304D8C">
                        <w:rPr>
                          <w:rFonts w:ascii="Arial" w:hAnsi="Arial" w:cs="Arial"/>
                          <w:b/>
                          <w:sz w:val="40"/>
                          <w:szCs w:val="36"/>
                          <w:lang w:val="en-GB"/>
                        </w:rPr>
                        <w:t xml:space="preserve">Cavotec </w:t>
                      </w:r>
                      <w:r>
                        <w:rPr>
                          <w:rFonts w:ascii="Arial" w:hAnsi="Arial" w:cs="Arial"/>
                          <w:b/>
                          <w:sz w:val="40"/>
                          <w:szCs w:val="36"/>
                          <w:lang w:val="en-GB"/>
                        </w:rPr>
                        <w:t xml:space="preserve">demonstrates benefits of shore power at Swedish port of Ystad </w:t>
                      </w:r>
                    </w:p>
                  </w:txbxContent>
                </v:textbox>
              </v:shape>
            </w:pict>
          </mc:Fallback>
        </mc:AlternateContent>
      </w:r>
      <w:r w:rsidRPr="00445A0B">
        <w:rPr>
          <w:rFonts w:ascii="Arial" w:hAnsi="Arial" w:cs="Arial"/>
          <w:b/>
          <w:noProof/>
          <w:sz w:val="24"/>
          <w:szCs w:val="24"/>
          <w:lang w:val="en-US"/>
        </w:rPr>
        <mc:AlternateContent>
          <mc:Choice Requires="wps">
            <w:drawing>
              <wp:anchor distT="0" distB="0" distL="114300" distR="114300" simplePos="0" relativeHeight="251659264" behindDoc="0" locked="0" layoutInCell="1" allowOverlap="1" wp14:anchorId="7C7EF759" wp14:editId="2DE3FD74">
                <wp:simplePos x="0" y="0"/>
                <wp:positionH relativeFrom="column">
                  <wp:posOffset>3200400</wp:posOffset>
                </wp:positionH>
                <wp:positionV relativeFrom="paragraph">
                  <wp:posOffset>-2171700</wp:posOffset>
                </wp:positionV>
                <wp:extent cx="3174365" cy="681355"/>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4365" cy="681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C97498" w14:textId="77777777" w:rsidR="00CB75F8" w:rsidRPr="00066984" w:rsidRDefault="00CB75F8" w:rsidP="00662A99">
                            <w:pPr>
                              <w:spacing w:after="0" w:line="240" w:lineRule="auto"/>
                              <w:rPr>
                                <w:rFonts w:ascii="Arial" w:hAnsi="Arial" w:cs="Arial"/>
                                <w:b/>
                                <w:color w:val="E56020"/>
                                <w:sz w:val="40"/>
                                <w:szCs w:val="40"/>
                                <w:lang w:val="en-GB"/>
                              </w:rPr>
                            </w:pPr>
                            <w:r w:rsidRPr="00066984">
                              <w:rPr>
                                <w:rFonts w:ascii="Arial" w:hAnsi="Arial" w:cs="Arial"/>
                                <w:b/>
                                <w:color w:val="E56020"/>
                                <w:sz w:val="40"/>
                                <w:szCs w:val="40"/>
                                <w:lang w:val="en-GB"/>
                              </w:rPr>
                              <w:t>Press release</w:t>
                            </w:r>
                          </w:p>
                          <w:p w14:paraId="098ADA7E" w14:textId="76E56409" w:rsidR="00CB75F8" w:rsidRPr="00B1052A" w:rsidRDefault="00CB75F8" w:rsidP="00662A99">
                            <w:pPr>
                              <w:spacing w:after="0" w:line="240" w:lineRule="auto"/>
                              <w:rPr>
                                <w:rFonts w:ascii="Arial" w:hAnsi="Arial" w:cs="Arial"/>
                                <w:b/>
                                <w:color w:val="FF0000"/>
                                <w:lang w:val="en-GB"/>
                              </w:rPr>
                            </w:pPr>
                            <w:r>
                              <w:rPr>
                                <w:rFonts w:ascii="Arial" w:hAnsi="Arial" w:cs="Arial"/>
                                <w:color w:val="E56020"/>
                                <w:lang w:val="en-GB"/>
                              </w:rPr>
                              <w:t xml:space="preserve">May </w:t>
                            </w:r>
                            <w:r w:rsidR="004B5556">
                              <w:rPr>
                                <w:rFonts w:ascii="Arial" w:hAnsi="Arial" w:cs="Arial"/>
                                <w:color w:val="E56020"/>
                                <w:lang w:val="en-GB"/>
                              </w:rPr>
                              <w:t>27</w:t>
                            </w:r>
                            <w:r w:rsidRPr="00066984">
                              <w:rPr>
                                <w:rFonts w:ascii="Arial" w:hAnsi="Arial" w:cs="Arial"/>
                                <w:color w:val="E56020"/>
                                <w:lang w:val="en-GB"/>
                              </w:rPr>
                              <w:t>, 2013</w:t>
                            </w:r>
                            <w:r>
                              <w:rPr>
                                <w:rFonts w:ascii="Arial" w:hAnsi="Arial" w:cs="Arial"/>
                                <w:color w:val="E56020"/>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7" type="#_x0000_t202" style="position:absolute;left:0;text-align:left;margin-left:252pt;margin-top:-170.95pt;width:249.95pt;height:5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" filled="f" stroked="f" strokeweight=".5pt">
                <v:path arrowok="t"/>
                <v:textbox>
                  <w:txbxContent>
                    <w:p w14:paraId="56C97498" w14:textId="77777777" w:rsidR="00CB75F8" w:rsidRPr="00066984" w:rsidRDefault="00CB75F8" w:rsidP="00662A99">
                      <w:pPr>
                        <w:spacing w:after="0" w:line="240" w:lineRule="auto"/>
                        <w:rPr>
                          <w:rFonts w:ascii="Arial" w:hAnsi="Arial" w:cs="Arial"/>
                          <w:b/>
                          <w:color w:val="E56020"/>
                          <w:sz w:val="40"/>
                          <w:szCs w:val="40"/>
                          <w:lang w:val="en-GB"/>
                        </w:rPr>
                      </w:pPr>
                      <w:r w:rsidRPr="00066984">
                        <w:rPr>
                          <w:rFonts w:ascii="Arial" w:hAnsi="Arial" w:cs="Arial"/>
                          <w:b/>
                          <w:color w:val="E56020"/>
                          <w:sz w:val="40"/>
                          <w:szCs w:val="40"/>
                          <w:lang w:val="en-GB"/>
                        </w:rPr>
                        <w:t>Press release</w:t>
                      </w:r>
                    </w:p>
                    <w:p w14:paraId="098ADA7E" w14:textId="76E56409" w:rsidR="00CB75F8" w:rsidRPr="00B1052A" w:rsidRDefault="00CB75F8" w:rsidP="00662A99">
                      <w:pPr>
                        <w:spacing w:after="0" w:line="240" w:lineRule="auto"/>
                        <w:rPr>
                          <w:rFonts w:ascii="Arial" w:hAnsi="Arial" w:cs="Arial"/>
                          <w:b/>
                          <w:color w:val="FF0000"/>
                          <w:lang w:val="en-GB"/>
                        </w:rPr>
                      </w:pPr>
                      <w:r>
                        <w:rPr>
                          <w:rFonts w:ascii="Arial" w:hAnsi="Arial" w:cs="Arial"/>
                          <w:color w:val="E56020"/>
                          <w:lang w:val="en-GB"/>
                        </w:rPr>
                        <w:t xml:space="preserve">May </w:t>
                      </w:r>
                      <w:r w:rsidR="004B5556">
                        <w:rPr>
                          <w:rFonts w:ascii="Arial" w:hAnsi="Arial" w:cs="Arial"/>
                          <w:color w:val="E56020"/>
                          <w:lang w:val="en-GB"/>
                        </w:rPr>
                        <w:t>27</w:t>
                      </w:r>
                      <w:r w:rsidRPr="00066984">
                        <w:rPr>
                          <w:rFonts w:ascii="Arial" w:hAnsi="Arial" w:cs="Arial"/>
                          <w:color w:val="E56020"/>
                          <w:lang w:val="en-GB"/>
                        </w:rPr>
                        <w:t>, 2013</w:t>
                      </w:r>
                      <w:r>
                        <w:rPr>
                          <w:rFonts w:ascii="Arial" w:hAnsi="Arial" w:cs="Arial"/>
                          <w:color w:val="E56020"/>
                          <w:lang w:val="en-GB"/>
                        </w:rPr>
                        <w:t xml:space="preserve">     </w:t>
                      </w:r>
                    </w:p>
                  </w:txbxContent>
                </v:textbox>
              </v:shape>
            </w:pict>
          </mc:Fallback>
        </mc:AlternateContent>
      </w:r>
    </w:p>
    <w:p w14:paraId="314E10A7" w14:textId="2E194B74" w:rsidR="009176C6" w:rsidRDefault="0000626F" w:rsidP="00301EC4">
      <w:pPr>
        <w:widowControl w:val="0"/>
        <w:autoSpaceDE w:val="0"/>
        <w:autoSpaceDN w:val="0"/>
        <w:adjustRightInd w:val="0"/>
        <w:spacing w:line="360" w:lineRule="auto"/>
        <w:jc w:val="both"/>
        <w:rPr>
          <w:rFonts w:ascii="Arial" w:hAnsi="Arial" w:cs="Arial"/>
          <w:b/>
          <w:sz w:val="24"/>
          <w:szCs w:val="24"/>
          <w:lang w:val="en-GB"/>
        </w:rPr>
      </w:pPr>
      <w:r w:rsidRPr="009D22BE">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1E7F292E" wp14:editId="0F5B7B9E">
                <wp:simplePos x="0" y="0"/>
                <wp:positionH relativeFrom="column">
                  <wp:posOffset>6840220</wp:posOffset>
                </wp:positionH>
                <wp:positionV relativeFrom="paragraph">
                  <wp:posOffset>308610</wp:posOffset>
                </wp:positionV>
                <wp:extent cx="132080" cy="114300"/>
                <wp:effectExtent l="0" t="5715" r="0" b="0"/>
                <wp:wrapTight wrapText="bothSides">
                  <wp:wrapPolygon edited="0">
                    <wp:start x="0" y="0"/>
                    <wp:lineTo x="21600" y="0"/>
                    <wp:lineTo x="21600" y="21600"/>
                    <wp:lineTo x="0" y="21600"/>
                    <wp:lineTo x="0" y="0"/>
                  </wp:wrapPolygon>
                </wp:wrapTight>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320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538.6pt;margin-top:24.3pt;width:10.4pt;height:9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" filled="f" stroked="f">
                <v:textbox inset=",7.2pt,,7.2pt">
                  <w:txbxContent/>
                </v:textbox>
                <w10:wrap type="tight"/>
              </v:shape>
            </w:pict>
          </mc:Fallback>
        </mc:AlternateContent>
      </w:r>
      <w:r w:rsidR="00440B0E" w:rsidRPr="009D22BE">
        <w:rPr>
          <w:rFonts w:ascii="Arial" w:hAnsi="Arial" w:cs="Arial"/>
          <w:noProof/>
          <w:sz w:val="24"/>
          <w:szCs w:val="24"/>
          <w:lang w:val="en-US"/>
        </w:rPr>
        <w:drawing>
          <wp:anchor distT="0" distB="0" distL="114300" distR="114300" simplePos="0" relativeHeight="251664384" behindDoc="1" locked="1" layoutInCell="1" allowOverlap="1" wp14:anchorId="43A20ED3" wp14:editId="399BE170">
            <wp:simplePos x="0" y="0"/>
            <wp:positionH relativeFrom="column">
              <wp:posOffset>-685800</wp:posOffset>
            </wp:positionH>
            <wp:positionV relativeFrom="page">
              <wp:posOffset>5715</wp:posOffset>
            </wp:positionV>
            <wp:extent cx="7555865" cy="254698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1 ricalca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5865" cy="2546985"/>
                    </a:xfrm>
                    <a:prstGeom prst="rect">
                      <a:avLst/>
                    </a:prstGeom>
                  </pic:spPr>
                </pic:pic>
              </a:graphicData>
            </a:graphic>
          </wp:anchor>
        </w:drawing>
      </w:r>
      <w:r w:rsidR="009F4CA2">
        <w:rPr>
          <w:rFonts w:ascii="Arial" w:hAnsi="Arial" w:cs="Arial"/>
          <w:b/>
          <w:sz w:val="24"/>
          <w:szCs w:val="24"/>
          <w:lang w:val="en-GB"/>
        </w:rPr>
        <w:t>Le</w:t>
      </w:r>
      <w:r w:rsidR="002F1134" w:rsidRPr="009F4CA2">
        <w:rPr>
          <w:rFonts w:ascii="Arial" w:hAnsi="Arial" w:cs="Arial"/>
          <w:b/>
          <w:sz w:val="24"/>
          <w:szCs w:val="24"/>
          <w:lang w:val="en-GB"/>
        </w:rPr>
        <w:t xml:space="preserve">ading </w:t>
      </w:r>
      <w:r w:rsidR="00C75D58" w:rsidRPr="009F4CA2">
        <w:rPr>
          <w:rFonts w:ascii="Arial" w:hAnsi="Arial" w:cs="Arial"/>
          <w:b/>
          <w:sz w:val="24"/>
          <w:szCs w:val="24"/>
          <w:lang w:val="en-GB"/>
        </w:rPr>
        <w:t xml:space="preserve">global engineering group </w:t>
      </w:r>
      <w:r w:rsidR="00440B0E" w:rsidRPr="009F4CA2">
        <w:rPr>
          <w:rFonts w:ascii="Arial" w:hAnsi="Arial" w:cs="Arial"/>
          <w:b/>
          <w:sz w:val="24"/>
          <w:szCs w:val="24"/>
          <w:lang w:val="en-GB"/>
        </w:rPr>
        <w:t>Cavotec</w:t>
      </w:r>
      <w:r w:rsidR="00900A80" w:rsidRPr="009F4CA2">
        <w:rPr>
          <w:rFonts w:ascii="Arial" w:hAnsi="Arial" w:cs="Arial"/>
          <w:b/>
          <w:sz w:val="24"/>
          <w:szCs w:val="24"/>
          <w:lang w:val="en-GB"/>
        </w:rPr>
        <w:t xml:space="preserve"> </w:t>
      </w:r>
      <w:r w:rsidR="004B5556">
        <w:rPr>
          <w:rFonts w:ascii="Arial" w:hAnsi="Arial" w:cs="Arial"/>
          <w:b/>
          <w:sz w:val="24"/>
          <w:szCs w:val="24"/>
          <w:lang w:val="en-GB"/>
        </w:rPr>
        <w:t>last week co-hosted</w:t>
      </w:r>
      <w:r w:rsidR="00900A80" w:rsidRPr="009F4CA2">
        <w:rPr>
          <w:rFonts w:ascii="Arial" w:hAnsi="Arial" w:cs="Arial"/>
          <w:b/>
          <w:sz w:val="24"/>
          <w:szCs w:val="24"/>
          <w:lang w:val="en-GB"/>
        </w:rPr>
        <w:t xml:space="preserve"> a </w:t>
      </w:r>
      <w:r w:rsidR="00827462">
        <w:rPr>
          <w:rFonts w:ascii="Arial" w:hAnsi="Arial" w:cs="Arial"/>
          <w:b/>
          <w:sz w:val="24"/>
          <w:szCs w:val="24"/>
          <w:lang w:val="en-GB"/>
        </w:rPr>
        <w:t xml:space="preserve">community and business outreach event </w:t>
      </w:r>
      <w:r w:rsidR="00BE5AC4" w:rsidRPr="009F4CA2">
        <w:rPr>
          <w:rFonts w:ascii="Arial" w:hAnsi="Arial" w:cs="Arial"/>
          <w:b/>
          <w:sz w:val="24"/>
          <w:szCs w:val="24"/>
          <w:lang w:val="en-GB"/>
        </w:rPr>
        <w:t>at the P</w:t>
      </w:r>
      <w:r w:rsidR="00827462">
        <w:rPr>
          <w:rFonts w:ascii="Arial" w:hAnsi="Arial" w:cs="Arial"/>
          <w:b/>
          <w:sz w:val="24"/>
          <w:szCs w:val="24"/>
          <w:lang w:val="en-GB"/>
        </w:rPr>
        <w:t>ort of Ystad in southern Sweden, during which one of t</w:t>
      </w:r>
      <w:r w:rsidR="009176C6">
        <w:rPr>
          <w:rFonts w:ascii="Arial" w:hAnsi="Arial" w:cs="Arial"/>
          <w:b/>
          <w:sz w:val="24"/>
          <w:szCs w:val="24"/>
          <w:lang w:val="en-GB"/>
        </w:rPr>
        <w:t>he</w:t>
      </w:r>
      <w:r w:rsidR="00827462">
        <w:rPr>
          <w:rFonts w:ascii="Arial" w:hAnsi="Arial" w:cs="Arial"/>
          <w:b/>
          <w:sz w:val="24"/>
          <w:szCs w:val="24"/>
          <w:lang w:val="en-GB"/>
        </w:rPr>
        <w:t xml:space="preserve"> Group’s shore</w:t>
      </w:r>
      <w:r w:rsidR="00693706">
        <w:rPr>
          <w:rFonts w:ascii="Arial" w:hAnsi="Arial" w:cs="Arial"/>
          <w:b/>
          <w:sz w:val="24"/>
          <w:szCs w:val="24"/>
          <w:lang w:val="en-GB"/>
        </w:rPr>
        <w:t>-to-ship</w:t>
      </w:r>
      <w:r w:rsidR="00827462">
        <w:rPr>
          <w:rFonts w:ascii="Arial" w:hAnsi="Arial" w:cs="Arial"/>
          <w:b/>
          <w:sz w:val="24"/>
          <w:szCs w:val="24"/>
          <w:lang w:val="en-GB"/>
        </w:rPr>
        <w:t xml:space="preserve"> power </w:t>
      </w:r>
      <w:r w:rsidR="00A112F7">
        <w:rPr>
          <w:rFonts w:ascii="Arial" w:hAnsi="Arial" w:cs="Arial"/>
          <w:b/>
          <w:sz w:val="24"/>
          <w:szCs w:val="24"/>
          <w:lang w:val="en-GB"/>
        </w:rPr>
        <w:t xml:space="preserve">systems </w:t>
      </w:r>
      <w:r w:rsidR="00827462">
        <w:rPr>
          <w:rFonts w:ascii="Arial" w:hAnsi="Arial" w:cs="Arial"/>
          <w:b/>
          <w:sz w:val="24"/>
          <w:szCs w:val="24"/>
          <w:lang w:val="en-GB"/>
        </w:rPr>
        <w:t>experts deliver</w:t>
      </w:r>
      <w:r w:rsidR="00940BCB">
        <w:rPr>
          <w:rFonts w:ascii="Arial" w:hAnsi="Arial" w:cs="Arial"/>
          <w:b/>
          <w:sz w:val="24"/>
          <w:szCs w:val="24"/>
          <w:lang w:val="en-GB"/>
        </w:rPr>
        <w:t>ed</w:t>
      </w:r>
      <w:r w:rsidR="00827462">
        <w:rPr>
          <w:rFonts w:ascii="Arial" w:hAnsi="Arial" w:cs="Arial"/>
          <w:b/>
          <w:sz w:val="24"/>
          <w:szCs w:val="24"/>
          <w:lang w:val="en-GB"/>
        </w:rPr>
        <w:t xml:space="preserve"> a seminar on</w:t>
      </w:r>
      <w:r w:rsidR="00B23428">
        <w:rPr>
          <w:rFonts w:ascii="Arial" w:hAnsi="Arial" w:cs="Arial"/>
          <w:b/>
          <w:sz w:val="24"/>
          <w:szCs w:val="24"/>
          <w:lang w:val="en-GB"/>
        </w:rPr>
        <w:t xml:space="preserve"> the environmental and economic b</w:t>
      </w:r>
      <w:r w:rsidR="00693706">
        <w:rPr>
          <w:rFonts w:ascii="Arial" w:hAnsi="Arial" w:cs="Arial"/>
          <w:b/>
          <w:sz w:val="24"/>
          <w:szCs w:val="24"/>
          <w:lang w:val="en-GB"/>
        </w:rPr>
        <w:t xml:space="preserve">enefits of shore </w:t>
      </w:r>
      <w:r w:rsidR="00563A32">
        <w:rPr>
          <w:rFonts w:ascii="Arial" w:hAnsi="Arial" w:cs="Arial"/>
          <w:b/>
          <w:sz w:val="24"/>
          <w:szCs w:val="24"/>
          <w:lang w:val="en-GB"/>
        </w:rPr>
        <w:t>power</w:t>
      </w:r>
      <w:r w:rsidR="00B23428">
        <w:rPr>
          <w:rFonts w:ascii="Arial" w:hAnsi="Arial" w:cs="Arial"/>
          <w:b/>
          <w:sz w:val="24"/>
          <w:szCs w:val="24"/>
          <w:lang w:val="en-GB"/>
        </w:rPr>
        <w:t>.</w:t>
      </w:r>
      <w:r w:rsidR="009176C6">
        <w:rPr>
          <w:rFonts w:ascii="Arial" w:hAnsi="Arial" w:cs="Arial"/>
          <w:b/>
          <w:sz w:val="24"/>
          <w:szCs w:val="24"/>
          <w:lang w:val="en-GB"/>
        </w:rPr>
        <w:t xml:space="preserve"> </w:t>
      </w:r>
    </w:p>
    <w:p w14:paraId="6472157A" w14:textId="451981A2" w:rsidR="00EF59CB" w:rsidRDefault="00563A32" w:rsidP="00301EC4">
      <w:pPr>
        <w:widowControl w:val="0"/>
        <w:autoSpaceDE w:val="0"/>
        <w:autoSpaceDN w:val="0"/>
        <w:adjustRightInd w:val="0"/>
        <w:spacing w:line="360" w:lineRule="auto"/>
        <w:jc w:val="both"/>
        <w:rPr>
          <w:rFonts w:ascii="Arial" w:hAnsi="Arial" w:cs="Arial"/>
          <w:sz w:val="24"/>
          <w:szCs w:val="24"/>
          <w:lang w:val="en-GB"/>
        </w:rPr>
      </w:pPr>
      <w:r>
        <w:rPr>
          <w:rFonts w:ascii="Arial" w:hAnsi="Arial" w:cs="Arial"/>
          <w:sz w:val="24"/>
          <w:szCs w:val="24"/>
          <w:lang w:val="en-GB"/>
        </w:rPr>
        <w:t>The event</w:t>
      </w:r>
      <w:r w:rsidR="009176C6" w:rsidRPr="00827462">
        <w:rPr>
          <w:rFonts w:ascii="Arial" w:hAnsi="Arial" w:cs="Arial"/>
          <w:sz w:val="24"/>
          <w:szCs w:val="24"/>
          <w:lang w:val="en-GB"/>
        </w:rPr>
        <w:t xml:space="preserve"> </w:t>
      </w:r>
      <w:r w:rsidR="00940BCB">
        <w:rPr>
          <w:rFonts w:ascii="Arial" w:hAnsi="Arial" w:cs="Arial"/>
          <w:sz w:val="24"/>
          <w:szCs w:val="24"/>
          <w:lang w:val="en-GB"/>
        </w:rPr>
        <w:t>wa</w:t>
      </w:r>
      <w:r>
        <w:rPr>
          <w:rFonts w:ascii="Arial" w:hAnsi="Arial" w:cs="Arial"/>
          <w:sz w:val="24"/>
          <w:szCs w:val="24"/>
          <w:lang w:val="en-GB"/>
        </w:rPr>
        <w:t>s co-hosted</w:t>
      </w:r>
      <w:r w:rsidR="009176C6" w:rsidRPr="00827462">
        <w:rPr>
          <w:rFonts w:ascii="Arial" w:hAnsi="Arial" w:cs="Arial"/>
          <w:sz w:val="24"/>
          <w:szCs w:val="24"/>
          <w:lang w:val="en-GB"/>
        </w:rPr>
        <w:t xml:space="preserve"> </w:t>
      </w:r>
      <w:r w:rsidR="003E23F0">
        <w:rPr>
          <w:rFonts w:ascii="Arial" w:hAnsi="Arial" w:cs="Arial"/>
          <w:sz w:val="24"/>
          <w:szCs w:val="24"/>
          <w:lang w:val="en-GB"/>
        </w:rPr>
        <w:t>by</w:t>
      </w:r>
      <w:r w:rsidR="009176C6" w:rsidRPr="00827462">
        <w:rPr>
          <w:rFonts w:ascii="Arial" w:hAnsi="Arial" w:cs="Arial"/>
          <w:sz w:val="24"/>
          <w:szCs w:val="24"/>
          <w:lang w:val="en-GB"/>
        </w:rPr>
        <w:t xml:space="preserve"> </w:t>
      </w:r>
      <w:r w:rsidR="003E23F0">
        <w:rPr>
          <w:rFonts w:ascii="Arial" w:hAnsi="Arial" w:cs="Arial"/>
          <w:sz w:val="24"/>
          <w:szCs w:val="24"/>
          <w:lang w:val="en-GB"/>
        </w:rPr>
        <w:t xml:space="preserve">Cavotec, </w:t>
      </w:r>
      <w:r w:rsidR="00AE7A80">
        <w:rPr>
          <w:rFonts w:ascii="Arial" w:hAnsi="Arial" w:cs="Arial"/>
          <w:sz w:val="24"/>
          <w:szCs w:val="24"/>
          <w:lang w:val="en-GB"/>
        </w:rPr>
        <w:t xml:space="preserve">leading power and automation </w:t>
      </w:r>
      <w:r w:rsidR="00FE4A72">
        <w:rPr>
          <w:rFonts w:ascii="Arial" w:hAnsi="Arial" w:cs="Arial"/>
          <w:sz w:val="24"/>
          <w:szCs w:val="24"/>
          <w:lang w:val="en-GB"/>
        </w:rPr>
        <w:t>conglomerate</w:t>
      </w:r>
      <w:r w:rsidR="009176C6" w:rsidRPr="00827462">
        <w:rPr>
          <w:rFonts w:ascii="Arial" w:hAnsi="Arial" w:cs="Arial"/>
          <w:sz w:val="24"/>
          <w:szCs w:val="24"/>
          <w:lang w:val="en-GB"/>
        </w:rPr>
        <w:t xml:space="preserve"> ABB,</w:t>
      </w:r>
      <w:r w:rsidR="00B23428">
        <w:rPr>
          <w:rFonts w:ascii="Arial" w:hAnsi="Arial" w:cs="Arial"/>
          <w:sz w:val="24"/>
          <w:szCs w:val="24"/>
          <w:lang w:val="en-GB"/>
        </w:rPr>
        <w:t xml:space="preserve"> </w:t>
      </w:r>
      <w:r w:rsidR="00B23428" w:rsidRPr="00827462">
        <w:rPr>
          <w:rFonts w:ascii="Arial" w:hAnsi="Arial" w:cs="Arial"/>
          <w:sz w:val="24"/>
          <w:szCs w:val="24"/>
          <w:lang w:val="en-GB"/>
        </w:rPr>
        <w:t>the Port of Ystad</w:t>
      </w:r>
      <w:r w:rsidR="00B23428">
        <w:rPr>
          <w:rFonts w:ascii="Arial" w:hAnsi="Arial" w:cs="Arial"/>
          <w:sz w:val="24"/>
          <w:szCs w:val="24"/>
          <w:lang w:val="en-GB"/>
        </w:rPr>
        <w:t>,</w:t>
      </w:r>
      <w:r w:rsidR="009176C6" w:rsidRPr="00827462">
        <w:rPr>
          <w:rFonts w:ascii="Arial" w:hAnsi="Arial" w:cs="Arial"/>
          <w:sz w:val="24"/>
          <w:szCs w:val="24"/>
          <w:lang w:val="en-GB"/>
        </w:rPr>
        <w:t xml:space="preserve"> electrical systems specialist Processkontroll Elektriska</w:t>
      </w:r>
      <w:r w:rsidR="00AB2E69" w:rsidRPr="00827462">
        <w:rPr>
          <w:rFonts w:ascii="Arial" w:hAnsi="Arial" w:cs="Arial"/>
          <w:sz w:val="24"/>
          <w:szCs w:val="24"/>
          <w:lang w:val="en-GB"/>
        </w:rPr>
        <w:t xml:space="preserve">, </w:t>
      </w:r>
      <w:r w:rsidR="00B23428">
        <w:rPr>
          <w:rFonts w:ascii="Arial" w:hAnsi="Arial" w:cs="Arial"/>
          <w:sz w:val="24"/>
          <w:szCs w:val="24"/>
          <w:lang w:val="en-GB"/>
        </w:rPr>
        <w:t>technical consultancy Grontmij</w:t>
      </w:r>
      <w:r w:rsidR="00827462" w:rsidRPr="00827462">
        <w:rPr>
          <w:rFonts w:ascii="Arial" w:hAnsi="Arial" w:cs="Arial"/>
          <w:sz w:val="24"/>
          <w:szCs w:val="24"/>
          <w:lang w:val="en-GB"/>
        </w:rPr>
        <w:t xml:space="preserve">, </w:t>
      </w:r>
      <w:r w:rsidR="002F2417">
        <w:rPr>
          <w:rFonts w:ascii="Arial" w:hAnsi="Arial" w:cs="Arial"/>
          <w:sz w:val="24"/>
          <w:szCs w:val="24"/>
          <w:lang w:val="en-GB"/>
        </w:rPr>
        <w:t xml:space="preserve">as well as </w:t>
      </w:r>
      <w:r w:rsidR="00827462" w:rsidRPr="00827462">
        <w:rPr>
          <w:rFonts w:ascii="Arial" w:hAnsi="Arial" w:cs="Arial"/>
          <w:sz w:val="24"/>
          <w:szCs w:val="24"/>
          <w:lang w:val="en-GB"/>
        </w:rPr>
        <w:t>Polferries and Unity Line.</w:t>
      </w:r>
      <w:r w:rsidR="009176C6" w:rsidRPr="00827462">
        <w:rPr>
          <w:rFonts w:ascii="Arial" w:hAnsi="Arial" w:cs="Arial"/>
          <w:sz w:val="24"/>
          <w:szCs w:val="24"/>
          <w:lang w:val="en-GB"/>
        </w:rPr>
        <w:t xml:space="preserve"> </w:t>
      </w:r>
    </w:p>
    <w:p w14:paraId="42AC83D1" w14:textId="583D5039" w:rsidR="00A50061" w:rsidRPr="00827462" w:rsidRDefault="00240C0E" w:rsidP="00301EC4">
      <w:pPr>
        <w:widowControl w:val="0"/>
        <w:autoSpaceDE w:val="0"/>
        <w:autoSpaceDN w:val="0"/>
        <w:adjustRightInd w:val="0"/>
        <w:spacing w:line="360" w:lineRule="auto"/>
        <w:jc w:val="both"/>
        <w:rPr>
          <w:rFonts w:ascii="Arial" w:hAnsi="Arial" w:cs="Arial"/>
          <w:sz w:val="24"/>
          <w:szCs w:val="24"/>
          <w:lang w:val="en-GB"/>
        </w:rPr>
      </w:pPr>
      <w:r>
        <w:rPr>
          <w:rFonts w:ascii="Arial" w:hAnsi="Arial" w:cs="Arial"/>
          <w:sz w:val="24"/>
          <w:szCs w:val="24"/>
          <w:lang w:val="en-GB"/>
        </w:rPr>
        <w:t>Last year, t</w:t>
      </w:r>
      <w:r w:rsidR="00377542">
        <w:rPr>
          <w:rFonts w:ascii="Arial" w:hAnsi="Arial" w:cs="Arial"/>
          <w:sz w:val="24"/>
          <w:szCs w:val="24"/>
          <w:lang w:val="en-GB"/>
        </w:rPr>
        <w:t>he</w:t>
      </w:r>
      <w:r w:rsidR="00693706">
        <w:rPr>
          <w:rFonts w:ascii="Arial" w:hAnsi="Arial" w:cs="Arial"/>
          <w:bCs/>
          <w:sz w:val="24"/>
          <w:szCs w:val="24"/>
          <w:lang w:val="en-US"/>
        </w:rPr>
        <w:t xml:space="preserve"> Port of </w:t>
      </w:r>
      <w:r w:rsidR="004A535C">
        <w:rPr>
          <w:rFonts w:ascii="Arial" w:hAnsi="Arial" w:cs="Arial"/>
          <w:sz w:val="24"/>
          <w:szCs w:val="24"/>
          <w:lang w:val="en-GB"/>
        </w:rPr>
        <w:t xml:space="preserve">Ystad </w:t>
      </w:r>
      <w:r>
        <w:rPr>
          <w:rFonts w:ascii="Arial" w:hAnsi="Arial" w:cs="Arial"/>
          <w:sz w:val="24"/>
          <w:szCs w:val="24"/>
          <w:lang w:val="en-GB"/>
        </w:rPr>
        <w:t>became</w:t>
      </w:r>
      <w:r w:rsidR="00377542">
        <w:rPr>
          <w:rFonts w:ascii="Arial" w:hAnsi="Arial" w:cs="Arial"/>
          <w:sz w:val="24"/>
          <w:szCs w:val="24"/>
          <w:lang w:val="en-GB"/>
        </w:rPr>
        <w:t xml:space="preserve"> the latest in a growing number </w:t>
      </w:r>
      <w:r w:rsidR="0035416D">
        <w:rPr>
          <w:rFonts w:ascii="Arial" w:hAnsi="Arial" w:cs="Arial"/>
          <w:sz w:val="24"/>
          <w:szCs w:val="24"/>
          <w:lang w:val="en-GB"/>
        </w:rPr>
        <w:t xml:space="preserve">of Swedish ports to adopt shore </w:t>
      </w:r>
      <w:r>
        <w:rPr>
          <w:rFonts w:ascii="Arial" w:hAnsi="Arial" w:cs="Arial"/>
          <w:sz w:val="24"/>
          <w:szCs w:val="24"/>
          <w:lang w:val="en-GB"/>
        </w:rPr>
        <w:t>power connection for ships</w:t>
      </w:r>
      <w:r w:rsidR="00377542">
        <w:rPr>
          <w:rFonts w:ascii="Arial" w:hAnsi="Arial" w:cs="Arial"/>
          <w:sz w:val="24"/>
          <w:szCs w:val="24"/>
          <w:lang w:val="en-GB"/>
        </w:rPr>
        <w:t xml:space="preserve">. The application at Ystad is one of the largest high voltage shore power systems in the world. </w:t>
      </w:r>
    </w:p>
    <w:p w14:paraId="07AEDFC9" w14:textId="74C66E1F" w:rsidR="004E285E" w:rsidRPr="009D22BE" w:rsidRDefault="00920417" w:rsidP="008F543A">
      <w:pPr>
        <w:widowControl w:val="0"/>
        <w:autoSpaceDE w:val="0"/>
        <w:autoSpaceDN w:val="0"/>
        <w:adjustRightInd w:val="0"/>
        <w:spacing w:line="360" w:lineRule="auto"/>
        <w:jc w:val="both"/>
        <w:rPr>
          <w:rFonts w:ascii="Arial" w:hAnsi="Arial" w:cs="Arial"/>
          <w:sz w:val="24"/>
          <w:szCs w:val="24"/>
          <w:lang w:val="en-GB"/>
        </w:rPr>
      </w:pPr>
      <w:r w:rsidRPr="009D22BE">
        <w:rPr>
          <w:rFonts w:ascii="Arial" w:hAnsi="Arial" w:cs="Arial"/>
          <w:sz w:val="24"/>
          <w:szCs w:val="24"/>
          <w:lang w:val="en-GB"/>
        </w:rPr>
        <w:t>“</w:t>
      </w:r>
      <w:r w:rsidR="00CB75F8">
        <w:rPr>
          <w:rFonts w:ascii="Arial" w:hAnsi="Arial" w:cs="Arial"/>
          <w:sz w:val="24"/>
          <w:szCs w:val="24"/>
          <w:lang w:val="en-GB"/>
        </w:rPr>
        <w:t>Ports in Sweden</w:t>
      </w:r>
      <w:r w:rsidR="001B07F9">
        <w:rPr>
          <w:rFonts w:ascii="Arial" w:hAnsi="Arial" w:cs="Arial"/>
          <w:sz w:val="24"/>
          <w:szCs w:val="24"/>
          <w:lang w:val="en-GB"/>
        </w:rPr>
        <w:t>,</w:t>
      </w:r>
      <w:r w:rsidR="00CB75F8">
        <w:rPr>
          <w:rFonts w:ascii="Arial" w:hAnsi="Arial" w:cs="Arial"/>
          <w:sz w:val="24"/>
          <w:szCs w:val="24"/>
          <w:lang w:val="en-GB"/>
        </w:rPr>
        <w:t xml:space="preserve"> and around the world</w:t>
      </w:r>
      <w:r w:rsidR="001B07F9">
        <w:rPr>
          <w:rFonts w:ascii="Arial" w:hAnsi="Arial" w:cs="Arial"/>
          <w:sz w:val="24"/>
          <w:szCs w:val="24"/>
          <w:lang w:val="en-GB"/>
        </w:rPr>
        <w:t>,</w:t>
      </w:r>
      <w:r w:rsidR="00CB75F8">
        <w:rPr>
          <w:rFonts w:ascii="Arial" w:hAnsi="Arial" w:cs="Arial"/>
          <w:sz w:val="24"/>
          <w:szCs w:val="24"/>
          <w:lang w:val="en-GB"/>
        </w:rPr>
        <w:t xml:space="preserve"> are facing intensifying pressure, both in the form of legal requirements</w:t>
      </w:r>
      <w:r w:rsidR="00092FB0">
        <w:rPr>
          <w:rFonts w:ascii="Arial" w:hAnsi="Arial" w:cs="Arial"/>
          <w:sz w:val="24"/>
          <w:szCs w:val="24"/>
          <w:lang w:val="en-GB"/>
        </w:rPr>
        <w:t xml:space="preserve"> and public sentiment, to reduce emissions from ships. Our Alternative Maritime Power </w:t>
      </w:r>
      <w:r w:rsidR="001B07F9">
        <w:rPr>
          <w:rFonts w:ascii="Arial" w:hAnsi="Arial" w:cs="Arial"/>
          <w:sz w:val="24"/>
          <w:szCs w:val="24"/>
          <w:lang w:val="en-GB"/>
        </w:rPr>
        <w:t xml:space="preserve">(AMP) </w:t>
      </w:r>
      <w:r w:rsidR="00092FB0">
        <w:rPr>
          <w:rFonts w:ascii="Arial" w:hAnsi="Arial" w:cs="Arial"/>
          <w:sz w:val="24"/>
          <w:szCs w:val="24"/>
          <w:lang w:val="en-GB"/>
        </w:rPr>
        <w:t>technologies enable ports and shipping lines to meet this challenge</w:t>
      </w:r>
      <w:r w:rsidRPr="009D22BE">
        <w:rPr>
          <w:rFonts w:ascii="Arial" w:hAnsi="Arial" w:cs="Arial"/>
          <w:sz w:val="24"/>
          <w:szCs w:val="24"/>
          <w:lang w:val="en-GB"/>
        </w:rPr>
        <w:t xml:space="preserve">,” </w:t>
      </w:r>
      <w:r w:rsidR="00051863" w:rsidRPr="009D22BE">
        <w:rPr>
          <w:rFonts w:ascii="Arial" w:hAnsi="Arial" w:cs="Arial"/>
          <w:sz w:val="24"/>
          <w:szCs w:val="24"/>
          <w:lang w:val="en-GB"/>
        </w:rPr>
        <w:t>says</w:t>
      </w:r>
      <w:r w:rsidRPr="009D22BE">
        <w:rPr>
          <w:rFonts w:ascii="Arial" w:hAnsi="Arial" w:cs="Arial"/>
          <w:sz w:val="24"/>
          <w:szCs w:val="24"/>
          <w:lang w:val="en-GB"/>
        </w:rPr>
        <w:t xml:space="preserve"> </w:t>
      </w:r>
      <w:r w:rsidR="00617772" w:rsidRPr="009D22BE">
        <w:rPr>
          <w:rFonts w:ascii="Arial" w:hAnsi="Arial" w:cs="Arial"/>
          <w:sz w:val="24"/>
          <w:szCs w:val="24"/>
          <w:lang w:val="en-GB"/>
        </w:rPr>
        <w:t>Erik</w:t>
      </w:r>
      <w:r w:rsidRPr="009D22BE">
        <w:rPr>
          <w:rFonts w:ascii="Arial" w:hAnsi="Arial" w:cs="Arial"/>
          <w:sz w:val="24"/>
          <w:szCs w:val="24"/>
          <w:lang w:val="en-GB"/>
        </w:rPr>
        <w:t xml:space="preserve"> </w:t>
      </w:r>
      <w:proofErr w:type="spellStart"/>
      <w:r w:rsidR="00617772" w:rsidRPr="009D22BE">
        <w:rPr>
          <w:rFonts w:ascii="Arial" w:hAnsi="Arial" w:cs="Arial"/>
          <w:sz w:val="24"/>
          <w:szCs w:val="24"/>
          <w:lang w:val="en-GB"/>
        </w:rPr>
        <w:t>Chiló</w:t>
      </w:r>
      <w:proofErr w:type="spellEnd"/>
      <w:r w:rsidRPr="009D22BE">
        <w:rPr>
          <w:rFonts w:ascii="Arial" w:hAnsi="Arial" w:cs="Arial"/>
          <w:sz w:val="24"/>
          <w:szCs w:val="24"/>
          <w:lang w:val="en-GB"/>
        </w:rPr>
        <w:t xml:space="preserve">, </w:t>
      </w:r>
      <w:r w:rsidR="00617772" w:rsidRPr="009D22BE">
        <w:rPr>
          <w:rFonts w:ascii="Arial" w:hAnsi="Arial" w:cs="Arial"/>
          <w:sz w:val="24"/>
          <w:szCs w:val="24"/>
          <w:lang w:val="en-GB"/>
        </w:rPr>
        <w:t xml:space="preserve">Cavotec Regional Manager </w:t>
      </w:r>
      <w:r w:rsidR="000A2479" w:rsidRPr="009D22BE">
        <w:rPr>
          <w:rFonts w:ascii="Arial" w:hAnsi="Arial" w:cs="Arial"/>
          <w:sz w:val="24"/>
          <w:szCs w:val="24"/>
          <w:lang w:val="en-GB"/>
        </w:rPr>
        <w:t xml:space="preserve">for </w:t>
      </w:r>
      <w:r w:rsidR="00617772" w:rsidRPr="009D22BE">
        <w:rPr>
          <w:rFonts w:ascii="Arial" w:hAnsi="Arial" w:cs="Arial"/>
          <w:sz w:val="24"/>
          <w:szCs w:val="24"/>
          <w:lang w:val="en-GB"/>
        </w:rPr>
        <w:t>Northern Europe</w:t>
      </w:r>
      <w:r w:rsidRPr="009D22BE">
        <w:rPr>
          <w:rFonts w:ascii="Arial" w:hAnsi="Arial" w:cs="Arial"/>
          <w:sz w:val="24"/>
          <w:szCs w:val="24"/>
          <w:lang w:val="en-GB"/>
        </w:rPr>
        <w:t>.</w:t>
      </w:r>
    </w:p>
    <w:p w14:paraId="31B85726" w14:textId="7CFC77E9" w:rsidR="00417064" w:rsidRDefault="00533091" w:rsidP="008F543A">
      <w:pPr>
        <w:widowControl w:val="0"/>
        <w:autoSpaceDE w:val="0"/>
        <w:autoSpaceDN w:val="0"/>
        <w:adjustRightInd w:val="0"/>
        <w:spacing w:after="220" w:line="360" w:lineRule="auto"/>
        <w:jc w:val="both"/>
        <w:rPr>
          <w:rFonts w:ascii="Arial" w:hAnsi="Arial" w:cs="Arial"/>
          <w:bCs/>
          <w:sz w:val="24"/>
          <w:szCs w:val="24"/>
          <w:lang w:val="en-US"/>
        </w:rPr>
      </w:pPr>
      <w:proofErr w:type="spellStart"/>
      <w:r>
        <w:rPr>
          <w:rFonts w:ascii="Arial" w:hAnsi="Arial" w:cs="Arial"/>
          <w:bCs/>
          <w:sz w:val="24"/>
          <w:szCs w:val="24"/>
          <w:lang w:val="en-US"/>
        </w:rPr>
        <w:t>Chiló</w:t>
      </w:r>
      <w:proofErr w:type="spellEnd"/>
      <w:r>
        <w:rPr>
          <w:rFonts w:ascii="Arial" w:hAnsi="Arial" w:cs="Arial"/>
          <w:bCs/>
          <w:sz w:val="24"/>
          <w:szCs w:val="24"/>
          <w:lang w:val="en-US"/>
        </w:rPr>
        <w:t xml:space="preserve"> wa</w:t>
      </w:r>
      <w:r w:rsidR="009722D8">
        <w:rPr>
          <w:rFonts w:ascii="Arial" w:hAnsi="Arial" w:cs="Arial"/>
          <w:bCs/>
          <w:sz w:val="24"/>
          <w:szCs w:val="24"/>
          <w:lang w:val="en-US"/>
        </w:rPr>
        <w:t>s among several sp</w:t>
      </w:r>
      <w:r w:rsidR="00E8085D">
        <w:rPr>
          <w:rFonts w:ascii="Arial" w:hAnsi="Arial" w:cs="Arial"/>
          <w:bCs/>
          <w:sz w:val="24"/>
          <w:szCs w:val="24"/>
          <w:lang w:val="en-US"/>
        </w:rPr>
        <w:t>eakers at the two-day event. On</w:t>
      </w:r>
      <w:r w:rsidR="009E1056">
        <w:rPr>
          <w:rFonts w:ascii="Arial" w:hAnsi="Arial" w:cs="Arial"/>
          <w:bCs/>
          <w:sz w:val="24"/>
          <w:szCs w:val="24"/>
          <w:lang w:val="en-US"/>
        </w:rPr>
        <w:t xml:space="preserve"> day one</w:t>
      </w:r>
      <w:r w:rsidR="009722D8">
        <w:rPr>
          <w:rFonts w:ascii="Arial" w:hAnsi="Arial" w:cs="Arial"/>
          <w:bCs/>
          <w:sz w:val="24"/>
          <w:szCs w:val="24"/>
          <w:lang w:val="en-US"/>
        </w:rPr>
        <w:t>, Thursday May 23, representatives from the event’s co-hosts deliver</w:t>
      </w:r>
      <w:r w:rsidR="009E1056">
        <w:rPr>
          <w:rFonts w:ascii="Arial" w:hAnsi="Arial" w:cs="Arial"/>
          <w:bCs/>
          <w:sz w:val="24"/>
          <w:szCs w:val="24"/>
          <w:lang w:val="en-US"/>
        </w:rPr>
        <w:t>ed</w:t>
      </w:r>
      <w:r w:rsidR="009722D8">
        <w:rPr>
          <w:rFonts w:ascii="Arial" w:hAnsi="Arial" w:cs="Arial"/>
          <w:bCs/>
          <w:sz w:val="24"/>
          <w:szCs w:val="24"/>
          <w:lang w:val="en-US"/>
        </w:rPr>
        <w:t xml:space="preserve"> presentations on how shore power</w:t>
      </w:r>
      <w:r w:rsidR="003077D7">
        <w:rPr>
          <w:rFonts w:ascii="Arial" w:hAnsi="Arial" w:cs="Arial"/>
          <w:bCs/>
          <w:sz w:val="24"/>
          <w:szCs w:val="24"/>
          <w:lang w:val="en-US"/>
        </w:rPr>
        <w:t xml:space="preserve"> makes ports cleaner and more cost effective.</w:t>
      </w:r>
      <w:r w:rsidR="009722D8">
        <w:rPr>
          <w:rFonts w:ascii="Arial" w:hAnsi="Arial" w:cs="Arial"/>
          <w:bCs/>
          <w:sz w:val="24"/>
          <w:szCs w:val="24"/>
          <w:lang w:val="en-US"/>
        </w:rPr>
        <w:t xml:space="preserve"> </w:t>
      </w:r>
      <w:r w:rsidR="00417064">
        <w:rPr>
          <w:rFonts w:ascii="Arial" w:hAnsi="Arial" w:cs="Arial"/>
          <w:bCs/>
          <w:sz w:val="24"/>
          <w:szCs w:val="24"/>
          <w:lang w:val="en-US"/>
        </w:rPr>
        <w:t xml:space="preserve">The presentations </w:t>
      </w:r>
      <w:r w:rsidR="001B21FC">
        <w:rPr>
          <w:rFonts w:ascii="Arial" w:hAnsi="Arial" w:cs="Arial"/>
          <w:bCs/>
          <w:sz w:val="24"/>
          <w:szCs w:val="24"/>
          <w:lang w:val="en-US"/>
        </w:rPr>
        <w:t>were</w:t>
      </w:r>
      <w:r w:rsidR="00417064">
        <w:rPr>
          <w:rFonts w:ascii="Arial" w:hAnsi="Arial" w:cs="Arial"/>
          <w:bCs/>
          <w:sz w:val="24"/>
          <w:szCs w:val="24"/>
          <w:lang w:val="en-US"/>
        </w:rPr>
        <w:t xml:space="preserve"> followed by a demonstration of the system in operation. </w:t>
      </w:r>
    </w:p>
    <w:p w14:paraId="64C7F6FD" w14:textId="0E81B53D" w:rsidR="009722D8" w:rsidRDefault="00417064" w:rsidP="008F543A">
      <w:pPr>
        <w:widowControl w:val="0"/>
        <w:autoSpaceDE w:val="0"/>
        <w:autoSpaceDN w:val="0"/>
        <w:adjustRightInd w:val="0"/>
        <w:spacing w:after="220" w:line="360" w:lineRule="auto"/>
        <w:jc w:val="both"/>
        <w:rPr>
          <w:rFonts w:ascii="Arial" w:hAnsi="Arial" w:cs="Arial"/>
          <w:bCs/>
          <w:sz w:val="24"/>
          <w:szCs w:val="24"/>
          <w:lang w:val="en-US"/>
        </w:rPr>
      </w:pPr>
      <w:r>
        <w:rPr>
          <w:rFonts w:ascii="Arial" w:hAnsi="Arial" w:cs="Arial"/>
          <w:bCs/>
          <w:sz w:val="24"/>
          <w:szCs w:val="24"/>
          <w:lang w:val="en-US"/>
        </w:rPr>
        <w:t xml:space="preserve">Day two, Saturday May </w:t>
      </w:r>
      <w:proofErr w:type="gramStart"/>
      <w:r>
        <w:rPr>
          <w:rFonts w:ascii="Arial" w:hAnsi="Arial" w:cs="Arial"/>
          <w:bCs/>
          <w:sz w:val="24"/>
          <w:szCs w:val="24"/>
          <w:lang w:val="en-US"/>
        </w:rPr>
        <w:t>25,</w:t>
      </w:r>
      <w:proofErr w:type="gramEnd"/>
      <w:r>
        <w:rPr>
          <w:rFonts w:ascii="Arial" w:hAnsi="Arial" w:cs="Arial"/>
          <w:bCs/>
          <w:sz w:val="24"/>
          <w:szCs w:val="24"/>
          <w:lang w:val="en-US"/>
        </w:rPr>
        <w:t xml:space="preserve"> </w:t>
      </w:r>
      <w:r w:rsidR="00E508CC">
        <w:rPr>
          <w:rFonts w:ascii="Arial" w:hAnsi="Arial" w:cs="Arial"/>
          <w:bCs/>
          <w:sz w:val="24"/>
          <w:szCs w:val="24"/>
          <w:lang w:val="en-US"/>
        </w:rPr>
        <w:t>saw</w:t>
      </w:r>
      <w:r>
        <w:rPr>
          <w:rFonts w:ascii="Arial" w:hAnsi="Arial" w:cs="Arial"/>
          <w:bCs/>
          <w:sz w:val="24"/>
          <w:szCs w:val="24"/>
          <w:lang w:val="en-US"/>
        </w:rPr>
        <w:t xml:space="preserve"> the Port of Ystad </w:t>
      </w:r>
      <w:r w:rsidR="009C16BA">
        <w:rPr>
          <w:rFonts w:ascii="Arial" w:hAnsi="Arial" w:cs="Arial"/>
          <w:bCs/>
          <w:sz w:val="24"/>
          <w:szCs w:val="24"/>
          <w:lang w:val="en-US"/>
        </w:rPr>
        <w:t xml:space="preserve">open its doors to the public, for a range of activities </w:t>
      </w:r>
      <w:r w:rsidR="002F5B8B">
        <w:rPr>
          <w:rFonts w:ascii="Arial" w:hAnsi="Arial" w:cs="Arial"/>
          <w:bCs/>
          <w:sz w:val="24"/>
          <w:szCs w:val="24"/>
          <w:lang w:val="en-US"/>
        </w:rPr>
        <w:t>that</w:t>
      </w:r>
      <w:r w:rsidR="009C16BA">
        <w:rPr>
          <w:rFonts w:ascii="Arial" w:hAnsi="Arial" w:cs="Arial"/>
          <w:bCs/>
          <w:sz w:val="24"/>
          <w:szCs w:val="24"/>
          <w:lang w:val="en-US"/>
        </w:rPr>
        <w:t xml:space="preserve"> show</w:t>
      </w:r>
      <w:r w:rsidR="002F5B8B">
        <w:rPr>
          <w:rFonts w:ascii="Arial" w:hAnsi="Arial" w:cs="Arial"/>
          <w:bCs/>
          <w:sz w:val="24"/>
          <w:szCs w:val="24"/>
          <w:lang w:val="en-US"/>
        </w:rPr>
        <w:t>ed</w:t>
      </w:r>
      <w:r w:rsidR="009C16BA">
        <w:rPr>
          <w:rFonts w:ascii="Arial" w:hAnsi="Arial" w:cs="Arial"/>
          <w:bCs/>
          <w:sz w:val="24"/>
          <w:szCs w:val="24"/>
          <w:lang w:val="en-US"/>
        </w:rPr>
        <w:t xml:space="preserve"> how the port operates and the steps it is taking to reduce environmental impact.</w:t>
      </w:r>
      <w:r w:rsidR="009722D8">
        <w:rPr>
          <w:rFonts w:ascii="Arial" w:hAnsi="Arial" w:cs="Arial"/>
          <w:bCs/>
          <w:sz w:val="24"/>
          <w:szCs w:val="24"/>
          <w:lang w:val="en-US"/>
        </w:rPr>
        <w:t xml:space="preserve"> </w:t>
      </w:r>
    </w:p>
    <w:p w14:paraId="68EE9438" w14:textId="6045F087" w:rsidR="00445A0B" w:rsidRPr="009D22BE" w:rsidRDefault="000A58AB" w:rsidP="008F543A">
      <w:pPr>
        <w:widowControl w:val="0"/>
        <w:autoSpaceDE w:val="0"/>
        <w:autoSpaceDN w:val="0"/>
        <w:adjustRightInd w:val="0"/>
        <w:spacing w:after="220" w:line="360" w:lineRule="auto"/>
        <w:jc w:val="both"/>
        <w:rPr>
          <w:rFonts w:ascii="Arial" w:hAnsi="Arial" w:cs="Arial"/>
          <w:sz w:val="24"/>
          <w:szCs w:val="24"/>
          <w:lang w:val="en-US"/>
        </w:rPr>
      </w:pPr>
      <w:r>
        <w:rPr>
          <w:rFonts w:ascii="Arial" w:hAnsi="Arial" w:cs="Arial"/>
          <w:sz w:val="24"/>
          <w:szCs w:val="24"/>
          <w:lang w:val="en-US"/>
        </w:rPr>
        <w:lastRenderedPageBreak/>
        <w:t xml:space="preserve">The Ystad installation incorporates four passenger ferry berths </w:t>
      </w:r>
      <w:r w:rsidR="00445A0B" w:rsidRPr="009D22BE">
        <w:rPr>
          <w:rFonts w:ascii="Arial" w:hAnsi="Arial" w:cs="Arial"/>
          <w:sz w:val="24"/>
          <w:szCs w:val="24"/>
          <w:lang w:val="en-US"/>
        </w:rPr>
        <w:t xml:space="preserve">used by </w:t>
      </w:r>
      <w:hyperlink r:id="rId9" w:history="1">
        <w:r w:rsidR="00445A0B" w:rsidRPr="009D22BE">
          <w:rPr>
            <w:rFonts w:ascii="Arial" w:hAnsi="Arial" w:cs="Arial"/>
            <w:sz w:val="24"/>
            <w:szCs w:val="24"/>
            <w:lang w:val="en-US"/>
          </w:rPr>
          <w:t>Polferries</w:t>
        </w:r>
      </w:hyperlink>
      <w:r w:rsidR="00445A0B" w:rsidRPr="009D22BE">
        <w:rPr>
          <w:rFonts w:ascii="Arial" w:hAnsi="Arial" w:cs="Arial"/>
          <w:sz w:val="24"/>
          <w:szCs w:val="24"/>
          <w:lang w:val="en-US"/>
        </w:rPr>
        <w:t xml:space="preserve"> and </w:t>
      </w:r>
      <w:hyperlink r:id="rId10" w:history="1">
        <w:r w:rsidR="00445A0B" w:rsidRPr="009D22BE">
          <w:rPr>
            <w:rFonts w:ascii="Arial" w:hAnsi="Arial" w:cs="Arial"/>
            <w:sz w:val="24"/>
            <w:szCs w:val="24"/>
            <w:lang w:val="en-US"/>
          </w:rPr>
          <w:t>Unity Line</w:t>
        </w:r>
      </w:hyperlink>
      <w:r w:rsidR="00445A0B" w:rsidRPr="009D22BE">
        <w:rPr>
          <w:rFonts w:ascii="Arial" w:hAnsi="Arial" w:cs="Arial"/>
          <w:sz w:val="24"/>
          <w:szCs w:val="24"/>
          <w:lang w:val="en-US"/>
        </w:rPr>
        <w:t xml:space="preserve"> for sailings to the Polish city of Świnoujście. </w:t>
      </w:r>
    </w:p>
    <w:p w14:paraId="1063DF66" w14:textId="53D08310" w:rsidR="00445A0B" w:rsidRPr="009D22BE" w:rsidRDefault="00445A0B" w:rsidP="008F543A">
      <w:pPr>
        <w:widowControl w:val="0"/>
        <w:autoSpaceDE w:val="0"/>
        <w:autoSpaceDN w:val="0"/>
        <w:adjustRightInd w:val="0"/>
        <w:spacing w:after="220" w:line="360" w:lineRule="auto"/>
        <w:jc w:val="both"/>
        <w:rPr>
          <w:rFonts w:ascii="Arial" w:hAnsi="Arial" w:cs="Arial"/>
          <w:sz w:val="24"/>
          <w:szCs w:val="24"/>
          <w:lang w:val="en-US"/>
        </w:rPr>
      </w:pPr>
      <w:r w:rsidRPr="009D22BE">
        <w:rPr>
          <w:rFonts w:ascii="Arial" w:hAnsi="Arial" w:cs="Arial"/>
          <w:sz w:val="24"/>
          <w:szCs w:val="24"/>
          <w:lang w:val="en-US"/>
        </w:rPr>
        <w:t>Working closely with</w:t>
      </w:r>
      <w:r w:rsidR="008D2911">
        <w:rPr>
          <w:rFonts w:ascii="Arial" w:hAnsi="Arial" w:cs="Arial"/>
          <w:sz w:val="24"/>
          <w:szCs w:val="24"/>
          <w:lang w:val="en-US"/>
        </w:rPr>
        <w:t xml:space="preserve"> ABB and</w:t>
      </w:r>
      <w:r w:rsidRPr="009D22BE">
        <w:rPr>
          <w:rFonts w:ascii="Arial" w:hAnsi="Arial" w:cs="Arial"/>
          <w:sz w:val="24"/>
          <w:szCs w:val="24"/>
          <w:lang w:val="en-US"/>
        </w:rPr>
        <w:t xml:space="preserve"> </w:t>
      </w:r>
      <w:hyperlink r:id="rId11" w:history="1">
        <w:r w:rsidRPr="009D22BE">
          <w:rPr>
            <w:rFonts w:ascii="Arial" w:hAnsi="Arial" w:cs="Arial"/>
            <w:sz w:val="24"/>
            <w:szCs w:val="24"/>
            <w:lang w:val="en-US"/>
          </w:rPr>
          <w:t>Processkontroll Elektriska</w:t>
        </w:r>
      </w:hyperlink>
      <w:r w:rsidRPr="009D22BE">
        <w:rPr>
          <w:rFonts w:ascii="Arial" w:hAnsi="Arial" w:cs="Arial"/>
          <w:sz w:val="24"/>
          <w:szCs w:val="24"/>
          <w:lang w:val="en-US"/>
        </w:rPr>
        <w:t xml:space="preserve">, Cavotec supplied the cable management systems </w:t>
      </w:r>
      <w:r w:rsidR="001A329A">
        <w:rPr>
          <w:rFonts w:ascii="Arial" w:hAnsi="Arial" w:cs="Arial"/>
          <w:sz w:val="24"/>
          <w:szCs w:val="24"/>
          <w:lang w:val="en-US"/>
        </w:rPr>
        <w:t xml:space="preserve">at Ystad </w:t>
      </w:r>
      <w:r w:rsidRPr="009D22BE">
        <w:rPr>
          <w:rFonts w:ascii="Arial" w:hAnsi="Arial" w:cs="Arial"/>
          <w:sz w:val="24"/>
          <w:szCs w:val="24"/>
          <w:lang w:val="en-US"/>
        </w:rPr>
        <w:t>that enable vessels to connect to the local electricity grid while docked, thus reducing particulate matter emissions and so improving air quality in the port and surrounding communities.</w:t>
      </w:r>
    </w:p>
    <w:p w14:paraId="627DFFFA" w14:textId="1B63FE5F" w:rsidR="00445A0B" w:rsidRPr="009D22BE" w:rsidRDefault="00B51393" w:rsidP="008F543A">
      <w:pPr>
        <w:widowControl w:val="0"/>
        <w:autoSpaceDE w:val="0"/>
        <w:autoSpaceDN w:val="0"/>
        <w:adjustRightInd w:val="0"/>
        <w:spacing w:after="220" w:line="360" w:lineRule="auto"/>
        <w:jc w:val="both"/>
        <w:rPr>
          <w:rFonts w:ascii="Arial" w:hAnsi="Arial" w:cs="Arial"/>
          <w:sz w:val="24"/>
          <w:szCs w:val="24"/>
          <w:lang w:val="en-US"/>
        </w:rPr>
      </w:pPr>
      <w:r>
        <w:rPr>
          <w:rFonts w:ascii="Arial" w:hAnsi="Arial" w:cs="Arial"/>
          <w:sz w:val="24"/>
          <w:szCs w:val="24"/>
          <w:lang w:val="en-US"/>
        </w:rPr>
        <w:t xml:space="preserve">As well as Ystad, </w:t>
      </w:r>
      <w:hyperlink r:id="rId12" w:history="1">
        <w:r w:rsidR="005D3A0B">
          <w:rPr>
            <w:rFonts w:ascii="Arial" w:hAnsi="Arial" w:cs="Arial"/>
            <w:sz w:val="24"/>
            <w:szCs w:val="24"/>
            <w:lang w:val="en-US"/>
          </w:rPr>
          <w:t>t</w:t>
        </w:r>
        <w:r w:rsidR="00445A0B" w:rsidRPr="009D22BE">
          <w:rPr>
            <w:rFonts w:ascii="Arial" w:hAnsi="Arial" w:cs="Arial"/>
            <w:sz w:val="24"/>
            <w:szCs w:val="24"/>
            <w:lang w:val="en-US"/>
          </w:rPr>
          <w:t>he Port of Stockholm</w:t>
        </w:r>
      </w:hyperlink>
      <w:r w:rsidR="00445A0B" w:rsidRPr="009D22BE">
        <w:rPr>
          <w:rFonts w:ascii="Arial" w:hAnsi="Arial" w:cs="Arial"/>
          <w:sz w:val="24"/>
          <w:szCs w:val="24"/>
          <w:lang w:val="en-US"/>
        </w:rPr>
        <w:t xml:space="preserve">, the </w:t>
      </w:r>
      <w:hyperlink r:id="rId13" w:history="1">
        <w:r w:rsidR="00445A0B" w:rsidRPr="009D22BE">
          <w:rPr>
            <w:rFonts w:ascii="Arial" w:hAnsi="Arial" w:cs="Arial"/>
            <w:sz w:val="24"/>
            <w:szCs w:val="24"/>
            <w:lang w:val="en-US"/>
          </w:rPr>
          <w:t>Port of Gothenburg</w:t>
        </w:r>
      </w:hyperlink>
      <w:r w:rsidR="00445A0B" w:rsidRPr="009D22BE">
        <w:rPr>
          <w:rFonts w:ascii="Arial" w:hAnsi="Arial" w:cs="Arial"/>
          <w:sz w:val="24"/>
          <w:szCs w:val="24"/>
          <w:lang w:val="en-US"/>
        </w:rPr>
        <w:t xml:space="preserve">, the Port of </w:t>
      </w:r>
      <w:proofErr w:type="spellStart"/>
      <w:r w:rsidR="00445A0B" w:rsidRPr="009D22BE">
        <w:rPr>
          <w:rFonts w:ascii="Arial" w:hAnsi="Arial" w:cs="Arial"/>
          <w:sz w:val="24"/>
          <w:szCs w:val="24"/>
          <w:lang w:val="en-US"/>
        </w:rPr>
        <w:t>Trelleborg</w:t>
      </w:r>
      <w:proofErr w:type="spellEnd"/>
      <w:r w:rsidR="00445A0B" w:rsidRPr="009D22BE">
        <w:rPr>
          <w:rFonts w:ascii="Arial" w:hAnsi="Arial" w:cs="Arial"/>
          <w:sz w:val="24"/>
          <w:szCs w:val="24"/>
          <w:lang w:val="en-US"/>
        </w:rPr>
        <w:t xml:space="preserve"> and the Port of </w:t>
      </w:r>
      <w:proofErr w:type="spellStart"/>
      <w:r w:rsidR="00445A0B" w:rsidRPr="009D22BE">
        <w:rPr>
          <w:rFonts w:ascii="Arial" w:hAnsi="Arial" w:cs="Arial"/>
          <w:sz w:val="24"/>
          <w:szCs w:val="24"/>
          <w:lang w:val="en-US"/>
        </w:rPr>
        <w:t>Karlskrona</w:t>
      </w:r>
      <w:proofErr w:type="spellEnd"/>
      <w:r w:rsidR="00445A0B" w:rsidRPr="009D22BE">
        <w:rPr>
          <w:rFonts w:ascii="Arial" w:hAnsi="Arial" w:cs="Arial"/>
          <w:sz w:val="24"/>
          <w:szCs w:val="24"/>
          <w:lang w:val="en-US"/>
        </w:rPr>
        <w:t xml:space="preserve"> all use Cavotec AMP systems. The first such </w:t>
      </w:r>
      <w:r w:rsidR="003E03A1">
        <w:rPr>
          <w:rFonts w:ascii="Arial" w:hAnsi="Arial" w:cs="Arial"/>
          <w:sz w:val="24"/>
          <w:szCs w:val="24"/>
          <w:lang w:val="en-US"/>
        </w:rPr>
        <w:t>application</w:t>
      </w:r>
      <w:r w:rsidR="00445A0B" w:rsidRPr="009D22BE">
        <w:rPr>
          <w:rFonts w:ascii="Arial" w:hAnsi="Arial" w:cs="Arial"/>
          <w:sz w:val="24"/>
          <w:szCs w:val="24"/>
          <w:lang w:val="en-US"/>
        </w:rPr>
        <w:t xml:space="preserve"> came on line in the ports of Gothenburg and Stockholm in the </w:t>
      </w:r>
      <w:r w:rsidR="009A0EEF">
        <w:rPr>
          <w:rFonts w:ascii="Arial" w:hAnsi="Arial" w:cs="Arial"/>
          <w:sz w:val="24"/>
          <w:szCs w:val="24"/>
          <w:lang w:val="en-US"/>
        </w:rPr>
        <w:t>19</w:t>
      </w:r>
      <w:r w:rsidR="00445A0B" w:rsidRPr="009D22BE">
        <w:rPr>
          <w:rFonts w:ascii="Arial" w:hAnsi="Arial" w:cs="Arial"/>
          <w:sz w:val="24"/>
          <w:szCs w:val="24"/>
          <w:lang w:val="en-US"/>
        </w:rPr>
        <w:t>80s. The Group’s shore power systems are also increasingly widely used at ports on the US west coast, as well as in Canada, Europe and the Far East.</w:t>
      </w:r>
    </w:p>
    <w:p w14:paraId="675A1104" w14:textId="31451BC4" w:rsidR="009D22BE" w:rsidRDefault="00445A0B" w:rsidP="008F543A">
      <w:pPr>
        <w:widowControl w:val="0"/>
        <w:autoSpaceDE w:val="0"/>
        <w:autoSpaceDN w:val="0"/>
        <w:adjustRightInd w:val="0"/>
        <w:spacing w:line="360" w:lineRule="auto"/>
        <w:jc w:val="both"/>
        <w:rPr>
          <w:rFonts w:ascii="Arial" w:hAnsi="Arial" w:cs="Arial"/>
          <w:sz w:val="24"/>
          <w:szCs w:val="24"/>
          <w:lang w:val="en-US"/>
        </w:rPr>
      </w:pPr>
      <w:r w:rsidRPr="009D22BE">
        <w:rPr>
          <w:rFonts w:ascii="Arial" w:hAnsi="Arial" w:cs="Arial"/>
          <w:bCs/>
          <w:sz w:val="24"/>
          <w:szCs w:val="24"/>
          <w:lang w:val="en-US"/>
        </w:rPr>
        <w:t>Cavotec AMP systems</w:t>
      </w:r>
      <w:r w:rsidRPr="009D22BE">
        <w:rPr>
          <w:rFonts w:ascii="Arial" w:hAnsi="Arial" w:cs="Arial"/>
          <w:sz w:val="24"/>
          <w:szCs w:val="24"/>
          <w:lang w:val="en-US"/>
        </w:rPr>
        <w:t xml:space="preserve"> </w:t>
      </w:r>
      <w:r w:rsidR="003D3824">
        <w:rPr>
          <w:rFonts w:ascii="Arial" w:hAnsi="Arial" w:cs="Arial"/>
          <w:sz w:val="24"/>
          <w:szCs w:val="24"/>
          <w:lang w:val="en-US"/>
        </w:rPr>
        <w:t>enable</w:t>
      </w:r>
      <w:r w:rsidRPr="009D22BE">
        <w:rPr>
          <w:rFonts w:ascii="Arial" w:hAnsi="Arial" w:cs="Arial"/>
          <w:sz w:val="24"/>
          <w:szCs w:val="24"/>
          <w:lang w:val="en-US"/>
        </w:rPr>
        <w:t xml:space="preserve"> </w:t>
      </w:r>
      <w:r w:rsidR="003D3824">
        <w:rPr>
          <w:rFonts w:ascii="Arial" w:hAnsi="Arial" w:cs="Arial"/>
          <w:sz w:val="24"/>
          <w:szCs w:val="24"/>
          <w:lang w:val="en-US"/>
        </w:rPr>
        <w:t>ships</w:t>
      </w:r>
      <w:r w:rsidRPr="009D22BE">
        <w:rPr>
          <w:rFonts w:ascii="Arial" w:hAnsi="Arial" w:cs="Arial"/>
          <w:sz w:val="24"/>
          <w:szCs w:val="24"/>
          <w:lang w:val="en-US"/>
        </w:rPr>
        <w:t xml:space="preserve"> to switch off their engines while docked and to connect to shore side electricity. Services such as power supply for reefer containers, lighting, heating, food preparation and cargo handling are then run directly from the port. Switching off ships’ engines and connecting to grid-generated electricity reduces fuel consumption and dramatically cuts emissions.</w:t>
      </w:r>
    </w:p>
    <w:p w14:paraId="16D2154E" w14:textId="054BA517" w:rsidR="00297D4F" w:rsidRPr="009D22BE" w:rsidRDefault="006264CE" w:rsidP="008F543A">
      <w:pPr>
        <w:widowControl w:val="0"/>
        <w:autoSpaceDE w:val="0"/>
        <w:autoSpaceDN w:val="0"/>
        <w:adjustRightInd w:val="0"/>
        <w:spacing w:line="360" w:lineRule="auto"/>
        <w:jc w:val="both"/>
        <w:rPr>
          <w:rFonts w:ascii="Arial" w:hAnsi="Arial" w:cs="Arial"/>
          <w:b/>
          <w:sz w:val="24"/>
          <w:szCs w:val="24"/>
          <w:lang w:val="en-GB"/>
        </w:rPr>
      </w:pPr>
      <w:r w:rsidRPr="009D22BE">
        <w:rPr>
          <w:rFonts w:ascii="Arial" w:hAnsi="Arial" w:cs="Arial"/>
          <w:b/>
          <w:sz w:val="24"/>
          <w:szCs w:val="24"/>
          <w:lang w:val="en-GB"/>
        </w:rPr>
        <w:t>ENDS</w:t>
      </w:r>
    </w:p>
    <w:p w14:paraId="14881201" w14:textId="5E69564F" w:rsidR="00817836" w:rsidRDefault="00662A99" w:rsidP="008F543A">
      <w:pPr>
        <w:spacing w:line="360" w:lineRule="auto"/>
        <w:jc w:val="both"/>
        <w:rPr>
          <w:rFonts w:ascii="Arial" w:hAnsi="Arial" w:cs="Arial"/>
          <w:noProof/>
          <w:sz w:val="24"/>
          <w:szCs w:val="24"/>
          <w:lang w:val="en-GB" w:eastAsia="it-IT"/>
        </w:rPr>
      </w:pPr>
      <w:r w:rsidRPr="00C63FA5">
        <w:rPr>
          <w:rFonts w:ascii="Arial" w:hAnsi="Arial" w:cs="Arial"/>
          <w:noProof/>
          <w:sz w:val="24"/>
          <w:szCs w:val="24"/>
          <w:lang w:val="en-GB" w:eastAsia="it-IT"/>
        </w:rPr>
        <w:t>For further details</w:t>
      </w:r>
      <w:r w:rsidR="009D22BE" w:rsidRPr="00C63FA5">
        <w:rPr>
          <w:rFonts w:ascii="Arial" w:hAnsi="Arial" w:cs="Arial"/>
          <w:noProof/>
          <w:sz w:val="24"/>
          <w:szCs w:val="24"/>
          <w:lang w:val="en-GB" w:eastAsia="it-IT"/>
        </w:rPr>
        <w:t xml:space="preserve"> on this media release</w:t>
      </w:r>
      <w:r w:rsidRPr="00C63FA5">
        <w:rPr>
          <w:rFonts w:ascii="Arial" w:hAnsi="Arial" w:cs="Arial"/>
          <w:noProof/>
          <w:sz w:val="24"/>
          <w:szCs w:val="24"/>
          <w:lang w:val="en-GB" w:eastAsia="it-IT"/>
        </w:rPr>
        <w:t xml:space="preserve">, </w:t>
      </w:r>
      <w:r w:rsidR="009D22BE" w:rsidRPr="00C63FA5">
        <w:rPr>
          <w:rFonts w:ascii="Arial" w:hAnsi="Arial" w:cs="Arial"/>
          <w:noProof/>
          <w:sz w:val="24"/>
          <w:szCs w:val="24"/>
          <w:lang w:val="en-GB" w:eastAsia="it-IT"/>
        </w:rPr>
        <w:t xml:space="preserve">please </w:t>
      </w:r>
      <w:r w:rsidRPr="00C63FA5">
        <w:rPr>
          <w:rFonts w:ascii="Arial" w:hAnsi="Arial" w:cs="Arial"/>
          <w:noProof/>
          <w:sz w:val="24"/>
          <w:szCs w:val="24"/>
          <w:lang w:val="en-GB" w:eastAsia="it-IT"/>
        </w:rPr>
        <w:t xml:space="preserve">contact Michael Scheepers, Director Investor Relations &amp; PR, at </w:t>
      </w:r>
      <w:hyperlink r:id="rId14" w:history="1">
        <w:r w:rsidRPr="00C63FA5">
          <w:rPr>
            <w:rStyle w:val="Hyperlink"/>
            <w:rFonts w:ascii="Arial" w:hAnsi="Arial" w:cs="Arial"/>
            <w:noProof/>
            <w:color w:val="3366FF"/>
            <w:sz w:val="24"/>
            <w:szCs w:val="24"/>
            <w:lang w:val="en-GB" w:eastAsia="it-IT"/>
          </w:rPr>
          <w:t>michael.scheepers@cavotec.com</w:t>
        </w:r>
      </w:hyperlink>
      <w:r w:rsidRPr="00C63FA5">
        <w:rPr>
          <w:rFonts w:ascii="Arial" w:hAnsi="Arial" w:cs="Arial"/>
          <w:noProof/>
          <w:color w:val="3366FF"/>
          <w:sz w:val="24"/>
          <w:szCs w:val="24"/>
          <w:lang w:val="en-GB" w:eastAsia="it-IT"/>
        </w:rPr>
        <w:t>.</w:t>
      </w:r>
      <w:r w:rsidRPr="00C63FA5">
        <w:rPr>
          <w:rFonts w:ascii="Arial" w:hAnsi="Arial" w:cs="Arial"/>
          <w:noProof/>
          <w:sz w:val="24"/>
          <w:szCs w:val="24"/>
          <w:lang w:val="en-GB" w:eastAsia="it-IT"/>
        </w:rPr>
        <w:t xml:space="preserve"> </w:t>
      </w:r>
    </w:p>
    <w:p w14:paraId="37F3A5C8" w14:textId="516658CB" w:rsidR="00C63FA5" w:rsidRPr="0025283E" w:rsidRDefault="00C63FA5" w:rsidP="008F543A">
      <w:pPr>
        <w:widowControl w:val="0"/>
        <w:autoSpaceDE w:val="0"/>
        <w:autoSpaceDN w:val="0"/>
        <w:adjustRightInd w:val="0"/>
        <w:spacing w:line="360" w:lineRule="auto"/>
        <w:jc w:val="both"/>
        <w:rPr>
          <w:rFonts w:ascii="Arial" w:hAnsi="Arial"/>
          <w:sz w:val="24"/>
          <w:lang w:val="en-GB"/>
        </w:rPr>
      </w:pPr>
      <w:r>
        <w:rPr>
          <w:rFonts w:ascii="Arial" w:hAnsi="Arial" w:cs="Arial"/>
          <w:noProof/>
          <w:sz w:val="24"/>
          <w:szCs w:val="18"/>
          <w:lang w:val="en-US"/>
        </w:rPr>
        <mc:AlternateContent>
          <mc:Choice Requires="wps">
            <w:drawing>
              <wp:anchor distT="0" distB="0" distL="114300" distR="114300" simplePos="0" relativeHeight="251666432" behindDoc="0" locked="0" layoutInCell="1" allowOverlap="1" wp14:anchorId="7234C6BB" wp14:editId="439F4D54">
                <wp:simplePos x="0" y="0"/>
                <wp:positionH relativeFrom="column">
                  <wp:posOffset>6840220</wp:posOffset>
                </wp:positionH>
                <wp:positionV relativeFrom="paragraph">
                  <wp:posOffset>308610</wp:posOffset>
                </wp:positionV>
                <wp:extent cx="132080" cy="114300"/>
                <wp:effectExtent l="0" t="1905" r="0" b="0"/>
                <wp:wrapTight wrapText="bothSides">
                  <wp:wrapPolygon edited="0">
                    <wp:start x="0" y="0"/>
                    <wp:lineTo x="21600" y="0"/>
                    <wp:lineTo x="21600" y="21600"/>
                    <wp:lineTo x="0" y="2160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3208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8F675" w14:textId="77777777" w:rsidR="00CB75F8" w:rsidRPr="00C95383" w:rsidRDefault="00CB75F8" w:rsidP="00C63FA5">
                            <w:pPr>
                              <w:jc w:val="center"/>
                              <w:rPr>
                                <w:rFonts w:ascii="Verdana" w:hAnsi="Verdana" w:cs="Arial"/>
                                <w:b/>
                                <w:sz w:val="40"/>
                                <w:szCs w:val="36"/>
                                <w:lang w:val="en-G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538.6pt;margin-top:24.3pt;width:10.4pt;height:9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" filled="f" stroked="f">
                <v:textbox inset=",7.2pt,,7.2pt">
                  <w:txbxContent>
                    <w:p w14:paraId="6DB8F675" w14:textId="77777777" w:rsidR="00CB75F8" w:rsidRPr="00C95383" w:rsidRDefault="00CB75F8" w:rsidP="00C63FA5">
                      <w:pPr>
                        <w:jc w:val="center"/>
                        <w:rPr>
                          <w:rFonts w:ascii="Verdana" w:hAnsi="Verdana" w:cs="Arial"/>
                          <w:b/>
                          <w:sz w:val="40"/>
                          <w:szCs w:val="36"/>
                          <w:lang w:val="en-GB"/>
                        </w:rPr>
                      </w:pPr>
                    </w:p>
                  </w:txbxContent>
                </v:textbox>
                <w10:wrap type="tight"/>
              </v:shape>
            </w:pict>
          </mc:Fallback>
        </mc:AlternateContent>
      </w:r>
      <w:r w:rsidRPr="0025283E">
        <w:rPr>
          <w:rFonts w:ascii="Arial" w:hAnsi="Arial"/>
          <w:sz w:val="24"/>
          <w:lang w:val="en-GB"/>
        </w:rPr>
        <w:t xml:space="preserve">Cavotec is a global engineering group that </w:t>
      </w:r>
      <w:r w:rsidRPr="0025283E">
        <w:rPr>
          <w:rFonts w:ascii="Arial" w:hAnsi="Arial" w:cs="Verdana"/>
          <w:color w:val="262626"/>
          <w:sz w:val="24"/>
          <w:lang w:val="en-GB"/>
        </w:rPr>
        <w:t xml:space="preserve">manufactures </w:t>
      </w:r>
      <w:r w:rsidRPr="0025283E">
        <w:rPr>
          <w:rFonts w:ascii="Arial" w:hAnsi="Arial"/>
          <w:sz w:val="24"/>
          <w:lang w:val="en-GB"/>
        </w:rPr>
        <w:t>power transmission, distribution and control technologies that form the link between fixed and mobile equipment in the Ports &amp; Maritime, Airports, Mining &amp; Tunnelling and General Industry sectors.</w:t>
      </w:r>
    </w:p>
    <w:p w14:paraId="192BC24D" w14:textId="1DDC3329" w:rsidR="00C63FA5" w:rsidRPr="0025283E" w:rsidRDefault="00435928" w:rsidP="008F543A">
      <w:pPr>
        <w:spacing w:line="360" w:lineRule="auto"/>
        <w:jc w:val="both"/>
        <w:rPr>
          <w:rFonts w:ascii="Arial" w:eastAsia="Batang" w:hAnsi="Arial"/>
          <w:bCs/>
          <w:noProof/>
          <w:sz w:val="24"/>
          <w:szCs w:val="20"/>
          <w:lang w:val="en-GB"/>
        </w:rPr>
      </w:pPr>
      <w:r>
        <w:rPr>
          <w:rFonts w:ascii="Arial" w:eastAsia="Batang" w:hAnsi="Arial"/>
          <w:bCs/>
          <w:noProof/>
          <w:sz w:val="24"/>
          <w:szCs w:val="20"/>
          <w:lang w:val="en-GB"/>
        </w:rPr>
        <w:lastRenderedPageBreak/>
        <w:t xml:space="preserve">In addition to AMP systems, </w:t>
      </w:r>
      <w:r w:rsidR="00C63FA5" w:rsidRPr="0025283E">
        <w:rPr>
          <w:rFonts w:ascii="Arial" w:eastAsia="Batang" w:hAnsi="Arial"/>
          <w:bCs/>
          <w:noProof/>
          <w:sz w:val="24"/>
          <w:szCs w:val="20"/>
          <w:lang w:val="en-GB"/>
        </w:rPr>
        <w:t>Cavotec’s product range</w:t>
      </w:r>
      <w:r w:rsidR="00C63FA5">
        <w:rPr>
          <w:rFonts w:ascii="Arial" w:eastAsia="Batang" w:hAnsi="Arial"/>
          <w:bCs/>
          <w:noProof/>
          <w:sz w:val="24"/>
          <w:szCs w:val="20"/>
          <w:lang w:val="en-GB"/>
        </w:rPr>
        <w:t xml:space="preserve"> for the ports sector</w:t>
      </w:r>
      <w:r w:rsidR="00C63FA5" w:rsidRPr="0025283E">
        <w:rPr>
          <w:rFonts w:ascii="Arial" w:eastAsia="Batang" w:hAnsi="Arial"/>
          <w:bCs/>
          <w:noProof/>
          <w:sz w:val="24"/>
          <w:szCs w:val="20"/>
          <w:lang w:val="en-GB"/>
        </w:rPr>
        <w:t xml:space="preserve"> includes its innovative automated m</w:t>
      </w:r>
      <w:r>
        <w:rPr>
          <w:rFonts w:ascii="Arial" w:eastAsia="Batang" w:hAnsi="Arial"/>
          <w:bCs/>
          <w:noProof/>
          <w:sz w:val="24"/>
          <w:szCs w:val="20"/>
          <w:lang w:val="en-GB"/>
        </w:rPr>
        <w:t>ooring technology, MoorMaster™</w:t>
      </w:r>
      <w:r w:rsidR="00C63FA5" w:rsidRPr="0025283E">
        <w:rPr>
          <w:rFonts w:ascii="Arial" w:eastAsia="Batang" w:hAnsi="Arial"/>
          <w:bCs/>
          <w:noProof/>
          <w:sz w:val="24"/>
          <w:szCs w:val="20"/>
          <w:lang w:val="en-GB"/>
        </w:rPr>
        <w:t>, Panzerbelt cable protection, crane controllers, marine propulsion slip rings, power chains and connectors, radio remote controls and motorised and spring driven cable reels.</w:t>
      </w:r>
    </w:p>
    <w:p w14:paraId="3EC9B2E1" w14:textId="77777777" w:rsidR="00C63FA5" w:rsidRPr="004B3B07" w:rsidRDefault="00C63FA5" w:rsidP="008F543A">
      <w:pPr>
        <w:spacing w:line="360" w:lineRule="auto"/>
        <w:jc w:val="both"/>
        <w:rPr>
          <w:rFonts w:ascii="Arial" w:eastAsia="Batang" w:hAnsi="Arial"/>
          <w:bCs/>
          <w:noProof/>
          <w:sz w:val="24"/>
          <w:szCs w:val="20"/>
          <w:lang w:val="en-GB"/>
        </w:rPr>
      </w:pPr>
      <w:r>
        <w:rPr>
          <w:rFonts w:ascii="Arial" w:eastAsia="Batang" w:hAnsi="Arial"/>
          <w:bCs/>
          <w:noProof/>
          <w:sz w:val="24"/>
          <w:szCs w:val="20"/>
          <w:lang w:val="en-GB"/>
        </w:rPr>
        <w:t xml:space="preserve">Working closely with customers, over the long-term, our expereinced engineers develop integrated solutions that optimise operational effciiency, improve safety and minimise environmental impact. </w:t>
      </w:r>
    </w:p>
    <w:p w14:paraId="5AE03056" w14:textId="77777777" w:rsidR="00C63FA5" w:rsidRPr="004B3B07" w:rsidRDefault="00C63FA5" w:rsidP="008F543A">
      <w:pPr>
        <w:pStyle w:val="BodyText"/>
        <w:spacing w:line="360" w:lineRule="auto"/>
        <w:jc w:val="both"/>
        <w:rPr>
          <w:sz w:val="24"/>
          <w:lang w:val="en-GB"/>
        </w:rPr>
      </w:pPr>
      <w:r>
        <w:rPr>
          <w:sz w:val="24"/>
          <w:lang w:val="en-GB"/>
        </w:rPr>
        <w:t xml:space="preserve">To find out more about Cavotec, </w:t>
      </w:r>
      <w:r w:rsidRPr="004B3B07">
        <w:rPr>
          <w:sz w:val="24"/>
          <w:lang w:val="en-GB"/>
        </w:rPr>
        <w:t xml:space="preserve">visit our website at </w:t>
      </w:r>
      <w:hyperlink r:id="rId15" w:history="1">
        <w:r w:rsidRPr="004B3B07">
          <w:rPr>
            <w:rStyle w:val="Hyperlink"/>
            <w:sz w:val="24"/>
            <w:lang w:val="en-GB"/>
          </w:rPr>
          <w:t>www.cavotec.com</w:t>
        </w:r>
      </w:hyperlink>
    </w:p>
    <w:p w14:paraId="0FEC2ADB" w14:textId="77777777" w:rsidR="00C63FA5" w:rsidRPr="00C63FA5" w:rsidRDefault="00C63FA5" w:rsidP="00AA418F">
      <w:pPr>
        <w:spacing w:line="360" w:lineRule="auto"/>
        <w:jc w:val="both"/>
        <w:rPr>
          <w:rFonts w:ascii="Arial" w:hAnsi="Arial" w:cs="Arial"/>
          <w:noProof/>
          <w:sz w:val="24"/>
          <w:szCs w:val="24"/>
          <w:lang w:val="en-GB" w:eastAsia="it-IT"/>
        </w:rPr>
      </w:pPr>
      <w:bookmarkStart w:id="0" w:name="_GoBack"/>
      <w:bookmarkEnd w:id="0"/>
    </w:p>
    <w:sectPr w:rsidR="00C63FA5" w:rsidRPr="00C63FA5" w:rsidSect="00C772B7">
      <w:headerReference w:type="default" r:id="rId16"/>
      <w:footerReference w:type="default" r:id="rId17"/>
      <w:pgSz w:w="11906" w:h="16838"/>
      <w:pgMar w:top="3969" w:right="1134" w:bottom="226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A12F5" w14:textId="77777777" w:rsidR="00CB75F8" w:rsidRDefault="00CB75F8" w:rsidP="001D028C">
      <w:pPr>
        <w:spacing w:after="0" w:line="240" w:lineRule="auto"/>
      </w:pPr>
      <w:r>
        <w:separator/>
      </w:r>
    </w:p>
  </w:endnote>
  <w:endnote w:type="continuationSeparator" w:id="0">
    <w:p w14:paraId="04272F49" w14:textId="77777777" w:rsidR="00CB75F8" w:rsidRDefault="00CB75F8" w:rsidP="001D0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Batang">
    <w:altName w:val="바탕"/>
    <w:charset w:val="81"/>
    <w:family w:val="roman"/>
    <w:pitch w:val="variable"/>
    <w:sig w:usb0="B00002AF" w:usb1="69D77CFB" w:usb2="00000030" w:usb3="00000000" w:csb0="000800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668D5" w14:textId="28E58F90" w:rsidR="00CB75F8" w:rsidRPr="0088517C" w:rsidRDefault="00FB6D8B">
    <w:pPr>
      <w:pStyle w:val="Footer"/>
      <w:rPr>
        <w:rFonts w:ascii="Arial" w:hAnsi="Arial" w:cs="Arial"/>
        <w:color w:val="000000" w:themeColor="text1"/>
        <w:sz w:val="18"/>
        <w:szCs w:val="18"/>
        <w:lang w:val="de-CH"/>
      </w:rPr>
    </w:pPr>
    <w:r>
      <w:rPr>
        <w:rFonts w:ascii="Arial" w:hAnsi="Arial" w:cs="Arial"/>
        <w:noProof/>
        <w:color w:val="000000" w:themeColor="text1"/>
        <w:sz w:val="18"/>
        <w:szCs w:val="18"/>
        <w:lang w:val="en-US"/>
      </w:rPr>
      <mc:AlternateContent>
        <mc:Choice Requires="wps">
          <w:drawing>
            <wp:anchor distT="0" distB="0" distL="114300" distR="114300" simplePos="0" relativeHeight="251659264" behindDoc="0" locked="0" layoutInCell="1" allowOverlap="1" wp14:anchorId="0B7F6128" wp14:editId="2959B843">
              <wp:simplePos x="0" y="0"/>
              <wp:positionH relativeFrom="column">
                <wp:posOffset>0</wp:posOffset>
              </wp:positionH>
              <wp:positionV relativeFrom="paragraph">
                <wp:posOffset>-347980</wp:posOffset>
              </wp:positionV>
              <wp:extent cx="1121410" cy="32766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141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4E4F7" w14:textId="52751A2E" w:rsidR="00CB75F8" w:rsidRDefault="00CB75F8">
                          <w:pPr>
                            <w:rPr>
                              <w:rFonts w:ascii="Arial" w:hAnsi="Arial" w:cs="Arial"/>
                              <w:color w:val="E56020"/>
                              <w:sz w:val="18"/>
                              <w:szCs w:val="18"/>
                              <w:lang w:val="de-CH"/>
                            </w:rPr>
                          </w:pPr>
                          <w:r w:rsidRPr="00CD315D">
                            <w:rPr>
                              <w:rFonts w:ascii="Arial" w:hAnsi="Arial" w:cs="Arial"/>
                              <w:color w:val="E56020"/>
                              <w:sz w:val="18"/>
                              <w:szCs w:val="18"/>
                              <w:lang w:val="de-CH"/>
                            </w:rPr>
                            <w:t xml:space="preserve">Page </w:t>
                          </w:r>
                          <w:r>
                            <w:fldChar w:fldCharType="begin"/>
                          </w:r>
                          <w:r>
                            <w:instrText xml:space="preserve"> PAGE  \* Arabic  \* MERGEFORMAT </w:instrText>
                          </w:r>
                          <w:r>
                            <w:fldChar w:fldCharType="separate"/>
                          </w:r>
                          <w:r w:rsidR="008F543A" w:rsidRPr="008F543A">
                            <w:rPr>
                              <w:rFonts w:ascii="Arial" w:hAnsi="Arial" w:cs="Arial"/>
                              <w:b/>
                              <w:noProof/>
                              <w:color w:val="E56020"/>
                              <w:sz w:val="18"/>
                              <w:szCs w:val="18"/>
                              <w:lang w:val="de-CH"/>
                            </w:rPr>
                            <w:t>3</w:t>
                          </w:r>
                          <w:r>
                            <w:rPr>
                              <w:rFonts w:ascii="Arial" w:hAnsi="Arial" w:cs="Arial"/>
                              <w:b/>
                              <w:noProof/>
                              <w:color w:val="E56020"/>
                              <w:sz w:val="18"/>
                              <w:szCs w:val="18"/>
                              <w:lang w:val="de-CH"/>
                            </w:rPr>
                            <w:fldChar w:fldCharType="end"/>
                          </w:r>
                          <w:r w:rsidR="00FB6D8B">
                            <w:rPr>
                              <w:rFonts w:ascii="Arial" w:hAnsi="Arial" w:cs="Arial"/>
                              <w:color w:val="E56020"/>
                              <w:sz w:val="18"/>
                              <w:szCs w:val="18"/>
                              <w:lang w:val="de-CH"/>
                            </w:rPr>
                            <w:t xml:space="preserve"> </w:t>
                          </w:r>
                          <w:proofErr w:type="spellStart"/>
                          <w:r w:rsidR="00FB6D8B">
                            <w:rPr>
                              <w:rFonts w:ascii="Arial" w:hAnsi="Arial" w:cs="Arial"/>
                              <w:color w:val="E56020"/>
                              <w:sz w:val="18"/>
                              <w:szCs w:val="18"/>
                              <w:lang w:val="de-CH"/>
                            </w:rPr>
                            <w:t>of</w:t>
                          </w:r>
                          <w:proofErr w:type="spellEnd"/>
                          <w:r w:rsidR="00FB6D8B">
                            <w:rPr>
                              <w:rFonts w:ascii="Arial" w:hAnsi="Arial" w:cs="Arial"/>
                              <w:color w:val="E56020"/>
                              <w:sz w:val="18"/>
                              <w:szCs w:val="18"/>
                              <w:lang w:val="de-CH"/>
                            </w:rPr>
                            <w:t xml:space="preserve">  3</w:t>
                          </w:r>
                        </w:p>
                        <w:p w14:paraId="04E0CAC0" w14:textId="77777777" w:rsidR="00CB75F8" w:rsidRPr="00CD315D" w:rsidRDefault="00CB75F8">
                          <w:pPr>
                            <w:rPr>
                              <w:rFonts w:ascii="Arial" w:hAnsi="Arial" w:cs="Arial"/>
                              <w:color w:val="E56020"/>
                              <w:sz w:val="18"/>
                              <w:szCs w:val="18"/>
                              <w:lang w:val="de-C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 o:spid="_x0000_s1032" type="#_x0000_t202" style="position:absolute;margin-left:0;margin-top:-27.35pt;width:88.3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" filled="f" stroked="f" strokeweight=".5pt">
              <v:path arrowok="t"/>
              <v:textbox>
                <w:txbxContent>
                  <w:p w14:paraId="6554E4F7" w14:textId="52751A2E" w:rsidR="00CB75F8" w:rsidRDefault="00CB75F8">
                    <w:pPr>
                      <w:rPr>
                        <w:rFonts w:ascii="Arial" w:hAnsi="Arial" w:cs="Arial"/>
                        <w:color w:val="E56020"/>
                        <w:sz w:val="18"/>
                        <w:szCs w:val="18"/>
                        <w:lang w:val="de-CH"/>
                      </w:rPr>
                    </w:pPr>
                    <w:r w:rsidRPr="00CD315D">
                      <w:rPr>
                        <w:rFonts w:ascii="Arial" w:hAnsi="Arial" w:cs="Arial"/>
                        <w:color w:val="E56020"/>
                        <w:sz w:val="18"/>
                        <w:szCs w:val="18"/>
                        <w:lang w:val="de-CH"/>
                      </w:rPr>
                      <w:t xml:space="preserve">Page </w:t>
                    </w:r>
                    <w:r>
                      <w:fldChar w:fldCharType="begin"/>
                    </w:r>
                    <w:r>
                      <w:instrText xml:space="preserve"> PAGE  \* Arabic  \* MERGEFORMAT </w:instrText>
                    </w:r>
                    <w:r>
                      <w:fldChar w:fldCharType="separate"/>
                    </w:r>
                    <w:r w:rsidR="00CD16C6" w:rsidRPr="00CD16C6">
                      <w:rPr>
                        <w:rFonts w:ascii="Arial" w:hAnsi="Arial" w:cs="Arial"/>
                        <w:b/>
                        <w:noProof/>
                        <w:color w:val="E56020"/>
                        <w:sz w:val="18"/>
                        <w:szCs w:val="18"/>
                        <w:lang w:val="de-CH"/>
                      </w:rPr>
                      <w:t>2</w:t>
                    </w:r>
                    <w:r>
                      <w:rPr>
                        <w:rFonts w:ascii="Arial" w:hAnsi="Arial" w:cs="Arial"/>
                        <w:b/>
                        <w:noProof/>
                        <w:color w:val="E56020"/>
                        <w:sz w:val="18"/>
                        <w:szCs w:val="18"/>
                        <w:lang w:val="de-CH"/>
                      </w:rPr>
                      <w:fldChar w:fldCharType="end"/>
                    </w:r>
                    <w:r w:rsidR="00FB6D8B">
                      <w:rPr>
                        <w:rFonts w:ascii="Arial" w:hAnsi="Arial" w:cs="Arial"/>
                        <w:color w:val="E56020"/>
                        <w:sz w:val="18"/>
                        <w:szCs w:val="18"/>
                        <w:lang w:val="de-CH"/>
                      </w:rPr>
                      <w:t xml:space="preserve"> </w:t>
                    </w:r>
                    <w:proofErr w:type="spellStart"/>
                    <w:r w:rsidR="00FB6D8B">
                      <w:rPr>
                        <w:rFonts w:ascii="Arial" w:hAnsi="Arial" w:cs="Arial"/>
                        <w:color w:val="E56020"/>
                        <w:sz w:val="18"/>
                        <w:szCs w:val="18"/>
                        <w:lang w:val="de-CH"/>
                      </w:rPr>
                      <w:t>of</w:t>
                    </w:r>
                    <w:proofErr w:type="spellEnd"/>
                    <w:r w:rsidR="00FB6D8B">
                      <w:rPr>
                        <w:rFonts w:ascii="Arial" w:hAnsi="Arial" w:cs="Arial"/>
                        <w:color w:val="E56020"/>
                        <w:sz w:val="18"/>
                        <w:szCs w:val="18"/>
                        <w:lang w:val="de-CH"/>
                      </w:rPr>
                      <w:t xml:space="preserve">  3</w:t>
                    </w:r>
                  </w:p>
                  <w:p w14:paraId="04E0CAC0" w14:textId="77777777" w:rsidR="00CB75F8" w:rsidRPr="00CD315D" w:rsidRDefault="00CB75F8">
                    <w:pPr>
                      <w:rPr>
                        <w:rFonts w:ascii="Arial" w:hAnsi="Arial" w:cs="Arial"/>
                        <w:color w:val="E56020"/>
                        <w:sz w:val="18"/>
                        <w:szCs w:val="18"/>
                        <w:lang w:val="de-CH"/>
                      </w:rPr>
                    </w:pPr>
                  </w:p>
                </w:txbxContent>
              </v:textbox>
            </v:shape>
          </w:pict>
        </mc:Fallback>
      </mc:AlternateContent>
    </w:r>
    <w:r w:rsidR="00CB75F8">
      <w:rPr>
        <w:rFonts w:ascii="Arial" w:hAnsi="Arial" w:cs="Arial"/>
        <w:noProof/>
        <w:color w:val="000000" w:themeColor="text1"/>
        <w:sz w:val="18"/>
        <w:szCs w:val="18"/>
        <w:lang w:val="en-US"/>
      </w:rPr>
      <w:drawing>
        <wp:anchor distT="0" distB="0" distL="114300" distR="114300" simplePos="0" relativeHeight="251661312" behindDoc="1" locked="0" layoutInCell="1" allowOverlap="1" wp14:anchorId="01977180" wp14:editId="09C16068">
          <wp:simplePos x="0" y="0"/>
          <wp:positionH relativeFrom="column">
            <wp:posOffset>4386580</wp:posOffset>
          </wp:positionH>
          <wp:positionV relativeFrom="paragraph">
            <wp:posOffset>-327660</wp:posOffset>
          </wp:positionV>
          <wp:extent cx="1913890" cy="731520"/>
          <wp:effectExtent l="0" t="0" r="0" b="0"/>
          <wp:wrapThrough wrapText="bothSides">
            <wp:wrapPolygon edited="0">
              <wp:start x="0" y="0"/>
              <wp:lineTo x="0" y="20813"/>
              <wp:lineTo x="21285" y="20813"/>
              <wp:lineTo x="2128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otec inspired engineer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3890" cy="731520"/>
                  </a:xfrm>
                  <a:prstGeom prst="rect">
                    <a:avLst/>
                  </a:prstGeom>
                </pic:spPr>
              </pic:pic>
            </a:graphicData>
          </a:graphic>
        </wp:anchor>
      </w:drawing>
    </w:r>
    <w:r w:rsidR="00CB75F8">
      <w:rPr>
        <w:rFonts w:ascii="Arial" w:hAnsi="Arial" w:cs="Arial"/>
        <w:noProof/>
        <w:color w:val="000000" w:themeColor="text1"/>
        <w:sz w:val="18"/>
        <w:szCs w:val="18"/>
        <w:lang w:val="en-US"/>
      </w:rPr>
      <mc:AlternateContent>
        <mc:Choice Requires="wps">
          <w:drawing>
            <wp:anchor distT="4294967294" distB="4294967294" distL="114300" distR="114300" simplePos="0" relativeHeight="251660288" behindDoc="0" locked="0" layoutInCell="1" allowOverlap="1" wp14:anchorId="28557C4B" wp14:editId="728E061F">
              <wp:simplePos x="0" y="0"/>
              <wp:positionH relativeFrom="column">
                <wp:posOffset>-13335</wp:posOffset>
              </wp:positionH>
              <wp:positionV relativeFrom="paragraph">
                <wp:posOffset>-389891</wp:posOffset>
              </wp:positionV>
              <wp:extent cx="6141720" cy="0"/>
              <wp:effectExtent l="0" t="0" r="3048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1720" cy="0"/>
                      </a:xfrm>
                      <a:prstGeom prst="line">
                        <a:avLst/>
                      </a:prstGeom>
                      <a:ln>
                        <a:solidFill>
                          <a:srgbClr val="E5602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1pt,-30.65pt" to="482.6pt,-30.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" strokecolor="#e56020">
              <o:lock v:ext="edit" shapetype="f"/>
            </v:line>
          </w:pict>
        </mc:Fallback>
      </mc:AlternateContent>
    </w:r>
    <w:hyperlink r:id="rId2" w:history="1">
      <w:r w:rsidR="00CB75F8" w:rsidRPr="0088517C">
        <w:rPr>
          <w:rStyle w:val="Hyperlink"/>
          <w:rFonts w:ascii="Arial" w:hAnsi="Arial" w:cs="Arial"/>
          <w:color w:val="000000" w:themeColor="text1"/>
          <w:sz w:val="18"/>
          <w:szCs w:val="18"/>
          <w:u w:val="none"/>
          <w:lang w:val="de-CH"/>
        </w:rPr>
        <w:t>info@cavotec.com</w:t>
      </w:r>
    </w:hyperlink>
    <w:r w:rsidR="00CB75F8" w:rsidRPr="0088517C">
      <w:rPr>
        <w:rStyle w:val="Hyperlink"/>
        <w:rFonts w:ascii="Arial" w:hAnsi="Arial" w:cs="Arial"/>
        <w:color w:val="000000" w:themeColor="text1"/>
        <w:sz w:val="18"/>
        <w:szCs w:val="18"/>
        <w:u w:val="none"/>
        <w:lang w:val="de-CH"/>
      </w:rPr>
      <w:t xml:space="preserve"> </w:t>
    </w:r>
  </w:p>
  <w:p w14:paraId="54B06DBF" w14:textId="77777777" w:rsidR="00CB75F8" w:rsidRPr="0088517C" w:rsidRDefault="008F543A">
    <w:pPr>
      <w:pStyle w:val="Footer"/>
      <w:rPr>
        <w:rFonts w:ascii="Arial" w:hAnsi="Arial" w:cs="Arial"/>
        <w:color w:val="000000" w:themeColor="text1"/>
        <w:sz w:val="18"/>
        <w:szCs w:val="18"/>
        <w:lang w:val="de-CH"/>
      </w:rPr>
    </w:pPr>
    <w:hyperlink r:id="rId3" w:history="1">
      <w:r w:rsidR="00CB75F8" w:rsidRPr="0088517C">
        <w:rPr>
          <w:rStyle w:val="Hyperlink"/>
          <w:rFonts w:ascii="Arial" w:hAnsi="Arial" w:cs="Arial"/>
          <w:color w:val="000000" w:themeColor="text1"/>
          <w:sz w:val="18"/>
          <w:szCs w:val="18"/>
          <w:u w:val="none"/>
          <w:lang w:val="de-CH"/>
        </w:rPr>
        <w:t>www.cavotec.com</w:t>
      </w:r>
    </w:hyperlink>
    <w:r w:rsidR="00CB75F8" w:rsidRPr="0088517C">
      <w:rPr>
        <w:rFonts w:ascii="Arial" w:hAnsi="Arial" w:cs="Arial"/>
        <w:color w:val="000000" w:themeColor="text1"/>
        <w:sz w:val="18"/>
        <w:szCs w:val="18"/>
        <w:lang w:val="de-CH"/>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19948" w14:textId="77777777" w:rsidR="00CB75F8" w:rsidRDefault="00CB75F8" w:rsidP="001D028C">
      <w:pPr>
        <w:spacing w:after="0" w:line="240" w:lineRule="auto"/>
      </w:pPr>
      <w:r>
        <w:separator/>
      </w:r>
    </w:p>
  </w:footnote>
  <w:footnote w:type="continuationSeparator" w:id="0">
    <w:p w14:paraId="1B3A9D69" w14:textId="77777777" w:rsidR="00CB75F8" w:rsidRDefault="00CB75F8" w:rsidP="001D02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B6368" w14:textId="77777777" w:rsidR="00CB75F8" w:rsidRDefault="00CB75F8">
    <w:pPr>
      <w:pStyle w:val="Header"/>
    </w:pPr>
    <w:r>
      <w:rPr>
        <w:noProof/>
        <w:lang w:val="en-US"/>
      </w:rPr>
      <mc:AlternateContent>
        <mc:Choice Requires="wps">
          <w:drawing>
            <wp:anchor distT="0" distB="0" distL="114300" distR="114300" simplePos="0" relativeHeight="251663360" behindDoc="0" locked="0" layoutInCell="1" allowOverlap="1" wp14:anchorId="07E82889" wp14:editId="7067CA70">
              <wp:simplePos x="0" y="0"/>
              <wp:positionH relativeFrom="column">
                <wp:posOffset>3200400</wp:posOffset>
              </wp:positionH>
              <wp:positionV relativeFrom="paragraph">
                <wp:posOffset>-101600</wp:posOffset>
              </wp:positionV>
              <wp:extent cx="3175000" cy="680085"/>
              <wp:effectExtent l="0" t="0" r="0" b="57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0" cy="680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D112D4" w14:textId="77777777" w:rsidR="008F543A" w:rsidRPr="00066984" w:rsidRDefault="008F543A" w:rsidP="008F543A">
                          <w:pPr>
                            <w:spacing w:after="0" w:line="240" w:lineRule="auto"/>
                            <w:rPr>
                              <w:rFonts w:ascii="Arial" w:hAnsi="Arial" w:cs="Arial"/>
                              <w:b/>
                              <w:color w:val="E56020"/>
                              <w:sz w:val="40"/>
                              <w:szCs w:val="40"/>
                              <w:lang w:val="en-GB"/>
                            </w:rPr>
                          </w:pPr>
                          <w:r w:rsidRPr="00066984">
                            <w:rPr>
                              <w:rFonts w:ascii="Arial" w:hAnsi="Arial" w:cs="Arial"/>
                              <w:b/>
                              <w:color w:val="E56020"/>
                              <w:sz w:val="40"/>
                              <w:szCs w:val="40"/>
                              <w:lang w:val="en-GB"/>
                            </w:rPr>
                            <w:t>Press release</w:t>
                          </w:r>
                        </w:p>
                        <w:p w14:paraId="5CCC3C09" w14:textId="77777777" w:rsidR="008F543A" w:rsidRPr="00B1052A" w:rsidRDefault="008F543A" w:rsidP="008F543A">
                          <w:pPr>
                            <w:spacing w:after="0" w:line="240" w:lineRule="auto"/>
                            <w:rPr>
                              <w:rFonts w:ascii="Arial" w:hAnsi="Arial" w:cs="Arial"/>
                              <w:b/>
                              <w:color w:val="FF0000"/>
                              <w:lang w:val="en-GB"/>
                            </w:rPr>
                          </w:pPr>
                          <w:r>
                            <w:rPr>
                              <w:rFonts w:ascii="Arial" w:hAnsi="Arial" w:cs="Arial"/>
                              <w:color w:val="E56020"/>
                              <w:lang w:val="en-GB"/>
                            </w:rPr>
                            <w:t>May 27</w:t>
                          </w:r>
                          <w:r w:rsidRPr="00066984">
                            <w:rPr>
                              <w:rFonts w:ascii="Arial" w:hAnsi="Arial" w:cs="Arial"/>
                              <w:color w:val="E56020"/>
                              <w:lang w:val="en-GB"/>
                            </w:rPr>
                            <w:t>, 2013</w:t>
                          </w:r>
                          <w:r>
                            <w:rPr>
                              <w:rFonts w:ascii="Arial" w:hAnsi="Arial" w:cs="Arial"/>
                              <w:color w:val="E56020"/>
                              <w:lang w:val="en-GB"/>
                            </w:rPr>
                            <w:t xml:space="preserve">     </w:t>
                          </w:r>
                        </w:p>
                        <w:p w14:paraId="3CFC2722" w14:textId="77777777" w:rsidR="00CB75F8" w:rsidRPr="00066984" w:rsidRDefault="00CB75F8" w:rsidP="000669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0" type="#_x0000_t202" style="position:absolute;margin-left:252pt;margin-top:-7.95pt;width:250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" filled="f" stroked="f" strokeweight=".5pt">
              <v:path arrowok="t"/>
              <v:textbox style="mso-next-textbox:#Text Box 7">
                <w:txbxContent>
                  <w:p w14:paraId="51D112D4" w14:textId="77777777" w:rsidR="008F543A" w:rsidRPr="00066984" w:rsidRDefault="008F543A" w:rsidP="008F543A">
                    <w:pPr>
                      <w:spacing w:after="0" w:line="240" w:lineRule="auto"/>
                      <w:rPr>
                        <w:rFonts w:ascii="Arial" w:hAnsi="Arial" w:cs="Arial"/>
                        <w:b/>
                        <w:color w:val="E56020"/>
                        <w:sz w:val="40"/>
                        <w:szCs w:val="40"/>
                        <w:lang w:val="en-GB"/>
                      </w:rPr>
                    </w:pPr>
                    <w:r w:rsidRPr="00066984">
                      <w:rPr>
                        <w:rFonts w:ascii="Arial" w:hAnsi="Arial" w:cs="Arial"/>
                        <w:b/>
                        <w:color w:val="E56020"/>
                        <w:sz w:val="40"/>
                        <w:szCs w:val="40"/>
                        <w:lang w:val="en-GB"/>
                      </w:rPr>
                      <w:t>Press release</w:t>
                    </w:r>
                  </w:p>
                  <w:p w14:paraId="5CCC3C09" w14:textId="77777777" w:rsidR="008F543A" w:rsidRPr="00B1052A" w:rsidRDefault="008F543A" w:rsidP="008F543A">
                    <w:pPr>
                      <w:spacing w:after="0" w:line="240" w:lineRule="auto"/>
                      <w:rPr>
                        <w:rFonts w:ascii="Arial" w:hAnsi="Arial" w:cs="Arial"/>
                        <w:b/>
                        <w:color w:val="FF0000"/>
                        <w:lang w:val="en-GB"/>
                      </w:rPr>
                    </w:pPr>
                    <w:r>
                      <w:rPr>
                        <w:rFonts w:ascii="Arial" w:hAnsi="Arial" w:cs="Arial"/>
                        <w:color w:val="E56020"/>
                        <w:lang w:val="en-GB"/>
                      </w:rPr>
                      <w:t>May 27</w:t>
                    </w:r>
                    <w:r w:rsidRPr="00066984">
                      <w:rPr>
                        <w:rFonts w:ascii="Arial" w:hAnsi="Arial" w:cs="Arial"/>
                        <w:color w:val="E56020"/>
                        <w:lang w:val="en-GB"/>
                      </w:rPr>
                      <w:t>, 2013</w:t>
                    </w:r>
                    <w:r>
                      <w:rPr>
                        <w:rFonts w:ascii="Arial" w:hAnsi="Arial" w:cs="Arial"/>
                        <w:color w:val="E56020"/>
                        <w:lang w:val="en-GB"/>
                      </w:rPr>
                      <w:t xml:space="preserve">     </w:t>
                    </w:r>
                  </w:p>
                  <w:p w14:paraId="3CFC2722" w14:textId="77777777" w:rsidR="00CB75F8" w:rsidRPr="00066984" w:rsidRDefault="00CB75F8" w:rsidP="00066984"/>
                </w:txbxContent>
              </v:textbox>
            </v:shape>
          </w:pict>
        </mc:Fallback>
      </mc:AlternateContent>
    </w:r>
    <w:r>
      <w:rPr>
        <w:noProof/>
        <w:lang w:val="en-US"/>
      </w:rPr>
      <mc:AlternateContent>
        <mc:Choice Requires="wps">
          <w:drawing>
            <wp:anchor distT="4294967294" distB="4294967294" distL="114300" distR="114300" simplePos="0" relativeHeight="251664384" behindDoc="0" locked="0" layoutInCell="1" allowOverlap="1" wp14:anchorId="58CE0D24" wp14:editId="73DB11FD">
              <wp:simplePos x="0" y="0"/>
              <wp:positionH relativeFrom="column">
                <wp:posOffset>3253740</wp:posOffset>
              </wp:positionH>
              <wp:positionV relativeFrom="paragraph">
                <wp:posOffset>553084</wp:posOffset>
              </wp:positionV>
              <wp:extent cx="2818765" cy="0"/>
              <wp:effectExtent l="0" t="0" r="26035"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18765" cy="0"/>
                      </a:xfrm>
                      <a:prstGeom prst="line">
                        <a:avLst/>
                      </a:prstGeom>
                      <a:ln>
                        <a:solidFill>
                          <a:srgbClr val="E5602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margin;mso-height-relative:page" from="256.2pt,43.55pt" to="478.15pt,4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" strokecolor="#e56020">
              <o:lock v:ext="edit" shapetype="f"/>
            </v:line>
          </w:pict>
        </mc:Fallback>
      </mc:AlternateContent>
    </w:r>
    <w:r>
      <w:rPr>
        <w:noProof/>
        <w:lang w:val="en-US"/>
      </w:rPr>
      <mc:AlternateContent>
        <mc:Choice Requires="wps">
          <w:drawing>
            <wp:anchor distT="0" distB="0" distL="114300" distR="114300" simplePos="0" relativeHeight="251665408" behindDoc="0" locked="0" layoutInCell="1" allowOverlap="1" wp14:anchorId="364E170A" wp14:editId="6CD6A57C">
              <wp:simplePos x="0" y="0"/>
              <wp:positionH relativeFrom="column">
                <wp:posOffset>3148330</wp:posOffset>
              </wp:positionH>
              <wp:positionV relativeFrom="paragraph">
                <wp:posOffset>702310</wp:posOffset>
              </wp:positionV>
              <wp:extent cx="3175000" cy="680085"/>
              <wp:effectExtent l="0" t="0" r="0"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0" cy="680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2528A5" w14:textId="77777777" w:rsidR="00CB75F8" w:rsidRPr="007751E7" w:rsidRDefault="00CB75F8" w:rsidP="0007203F">
                          <w:pPr>
                            <w:spacing w:after="0" w:line="240" w:lineRule="auto"/>
                            <w:rPr>
                              <w:rFonts w:ascii="Arial" w:hAnsi="Arial" w:cs="Arial"/>
                              <w:color w:val="E5602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247.9pt;margin-top:55.3pt;width:250pt;height:5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" filled="f" stroked="f" strokeweight=".5pt">
              <v:path arrowok="t"/>
              <v:textbox>
                <w:txbxContent>
                  <w:p w:rsidR="00F94A1C" w:rsidRPr="007751E7" w:rsidRDefault="00F94A1C" w:rsidP="0007203F">
                    <w:pPr>
                      <w:spacing w:after="0" w:line="240" w:lineRule="auto"/>
                      <w:rPr>
                        <w:rFonts w:ascii="Arial" w:hAnsi="Arial" w:cs="Arial"/>
                        <w:color w:val="E56020"/>
                        <w:sz w:val="18"/>
                        <w:szCs w:val="18"/>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22F"/>
    <w:rsid w:val="0000626F"/>
    <w:rsid w:val="000109DD"/>
    <w:rsid w:val="00014409"/>
    <w:rsid w:val="000154E5"/>
    <w:rsid w:val="00016F0B"/>
    <w:rsid w:val="00022114"/>
    <w:rsid w:val="000225E3"/>
    <w:rsid w:val="00031E1C"/>
    <w:rsid w:val="00032099"/>
    <w:rsid w:val="000324CB"/>
    <w:rsid w:val="00034977"/>
    <w:rsid w:val="00035B23"/>
    <w:rsid w:val="00036993"/>
    <w:rsid w:val="00036B4E"/>
    <w:rsid w:val="00040667"/>
    <w:rsid w:val="00042C25"/>
    <w:rsid w:val="00043DF5"/>
    <w:rsid w:val="000442C2"/>
    <w:rsid w:val="00050B89"/>
    <w:rsid w:val="00051863"/>
    <w:rsid w:val="00055537"/>
    <w:rsid w:val="0005675B"/>
    <w:rsid w:val="00060B5A"/>
    <w:rsid w:val="0006467B"/>
    <w:rsid w:val="00065CC6"/>
    <w:rsid w:val="00066984"/>
    <w:rsid w:val="0007203F"/>
    <w:rsid w:val="0007206A"/>
    <w:rsid w:val="00077312"/>
    <w:rsid w:val="00077FEC"/>
    <w:rsid w:val="0008449C"/>
    <w:rsid w:val="00085D92"/>
    <w:rsid w:val="00090F5B"/>
    <w:rsid w:val="00092A28"/>
    <w:rsid w:val="00092FB0"/>
    <w:rsid w:val="000A2479"/>
    <w:rsid w:val="000A4E27"/>
    <w:rsid w:val="000A58AB"/>
    <w:rsid w:val="000B1C10"/>
    <w:rsid w:val="000B2392"/>
    <w:rsid w:val="000B65D9"/>
    <w:rsid w:val="000B660E"/>
    <w:rsid w:val="000B7C5C"/>
    <w:rsid w:val="000B7E7B"/>
    <w:rsid w:val="000C20CE"/>
    <w:rsid w:val="000D12CD"/>
    <w:rsid w:val="000D1EA6"/>
    <w:rsid w:val="000D212F"/>
    <w:rsid w:val="000D68DA"/>
    <w:rsid w:val="000D6F5B"/>
    <w:rsid w:val="000E0623"/>
    <w:rsid w:val="000E3204"/>
    <w:rsid w:val="000E3882"/>
    <w:rsid w:val="000E500B"/>
    <w:rsid w:val="000E5D3B"/>
    <w:rsid w:val="00100FD7"/>
    <w:rsid w:val="00102DC8"/>
    <w:rsid w:val="001039A3"/>
    <w:rsid w:val="00104A57"/>
    <w:rsid w:val="00105033"/>
    <w:rsid w:val="00106C8D"/>
    <w:rsid w:val="00112F53"/>
    <w:rsid w:val="00117757"/>
    <w:rsid w:val="00123735"/>
    <w:rsid w:val="00123EED"/>
    <w:rsid w:val="00124746"/>
    <w:rsid w:val="001310C7"/>
    <w:rsid w:val="00133651"/>
    <w:rsid w:val="0013487F"/>
    <w:rsid w:val="00141134"/>
    <w:rsid w:val="00141D9C"/>
    <w:rsid w:val="00146A20"/>
    <w:rsid w:val="00146BFE"/>
    <w:rsid w:val="00147B57"/>
    <w:rsid w:val="00150674"/>
    <w:rsid w:val="0015089A"/>
    <w:rsid w:val="00151EE9"/>
    <w:rsid w:val="001576DA"/>
    <w:rsid w:val="00157EB6"/>
    <w:rsid w:val="001618DF"/>
    <w:rsid w:val="00162167"/>
    <w:rsid w:val="00162190"/>
    <w:rsid w:val="001638B7"/>
    <w:rsid w:val="00163B9F"/>
    <w:rsid w:val="001645F7"/>
    <w:rsid w:val="0016783B"/>
    <w:rsid w:val="00174B8F"/>
    <w:rsid w:val="00174FAC"/>
    <w:rsid w:val="00175961"/>
    <w:rsid w:val="001854E8"/>
    <w:rsid w:val="001879C9"/>
    <w:rsid w:val="00190727"/>
    <w:rsid w:val="0019073B"/>
    <w:rsid w:val="00191D83"/>
    <w:rsid w:val="001A1F1F"/>
    <w:rsid w:val="001A329A"/>
    <w:rsid w:val="001A54BB"/>
    <w:rsid w:val="001B07F9"/>
    <w:rsid w:val="001B0BCF"/>
    <w:rsid w:val="001B0EC3"/>
    <w:rsid w:val="001B21FC"/>
    <w:rsid w:val="001B3D59"/>
    <w:rsid w:val="001B3DAB"/>
    <w:rsid w:val="001B67CE"/>
    <w:rsid w:val="001C165E"/>
    <w:rsid w:val="001D028C"/>
    <w:rsid w:val="001E7274"/>
    <w:rsid w:val="001F0EDD"/>
    <w:rsid w:val="001F1B90"/>
    <w:rsid w:val="001F3210"/>
    <w:rsid w:val="001F6C4E"/>
    <w:rsid w:val="00203A3C"/>
    <w:rsid w:val="002074B9"/>
    <w:rsid w:val="00211835"/>
    <w:rsid w:val="00211B6E"/>
    <w:rsid w:val="002150C0"/>
    <w:rsid w:val="00216EEF"/>
    <w:rsid w:val="0022583A"/>
    <w:rsid w:val="00227B52"/>
    <w:rsid w:val="00230CD5"/>
    <w:rsid w:val="00235623"/>
    <w:rsid w:val="00236292"/>
    <w:rsid w:val="00240C0E"/>
    <w:rsid w:val="002412A7"/>
    <w:rsid w:val="00244B10"/>
    <w:rsid w:val="0024544C"/>
    <w:rsid w:val="0024668D"/>
    <w:rsid w:val="00246C35"/>
    <w:rsid w:val="0024727C"/>
    <w:rsid w:val="002506D5"/>
    <w:rsid w:val="00263CAB"/>
    <w:rsid w:val="00266ED8"/>
    <w:rsid w:val="00267E3A"/>
    <w:rsid w:val="0027077C"/>
    <w:rsid w:val="00271C59"/>
    <w:rsid w:val="0027303C"/>
    <w:rsid w:val="00274C5C"/>
    <w:rsid w:val="00275083"/>
    <w:rsid w:val="002755DB"/>
    <w:rsid w:val="002767F2"/>
    <w:rsid w:val="00276F2E"/>
    <w:rsid w:val="0027758E"/>
    <w:rsid w:val="00285EB6"/>
    <w:rsid w:val="002872E8"/>
    <w:rsid w:val="00287CDF"/>
    <w:rsid w:val="00290521"/>
    <w:rsid w:val="00294857"/>
    <w:rsid w:val="00296423"/>
    <w:rsid w:val="00297D4F"/>
    <w:rsid w:val="002A1379"/>
    <w:rsid w:val="002A6735"/>
    <w:rsid w:val="002B0AFD"/>
    <w:rsid w:val="002C1E0D"/>
    <w:rsid w:val="002C41A0"/>
    <w:rsid w:val="002D2046"/>
    <w:rsid w:val="002D2629"/>
    <w:rsid w:val="002D4C31"/>
    <w:rsid w:val="002D6AD3"/>
    <w:rsid w:val="002D7057"/>
    <w:rsid w:val="002E062E"/>
    <w:rsid w:val="002E64F5"/>
    <w:rsid w:val="002F1134"/>
    <w:rsid w:val="002F2417"/>
    <w:rsid w:val="002F35CF"/>
    <w:rsid w:val="002F4987"/>
    <w:rsid w:val="002F5B8B"/>
    <w:rsid w:val="002F6A63"/>
    <w:rsid w:val="002F77FA"/>
    <w:rsid w:val="00300757"/>
    <w:rsid w:val="00301EC4"/>
    <w:rsid w:val="0030434F"/>
    <w:rsid w:val="00304D8C"/>
    <w:rsid w:val="00305529"/>
    <w:rsid w:val="003077D7"/>
    <w:rsid w:val="003172A9"/>
    <w:rsid w:val="00324459"/>
    <w:rsid w:val="003312FF"/>
    <w:rsid w:val="00331E3B"/>
    <w:rsid w:val="00331FED"/>
    <w:rsid w:val="0033539D"/>
    <w:rsid w:val="00335E3D"/>
    <w:rsid w:val="003375F6"/>
    <w:rsid w:val="0034642B"/>
    <w:rsid w:val="003511B0"/>
    <w:rsid w:val="00351218"/>
    <w:rsid w:val="0035416D"/>
    <w:rsid w:val="00357BF8"/>
    <w:rsid w:val="00360450"/>
    <w:rsid w:val="003604E1"/>
    <w:rsid w:val="003610B2"/>
    <w:rsid w:val="003648E5"/>
    <w:rsid w:val="00365B8C"/>
    <w:rsid w:val="00366130"/>
    <w:rsid w:val="00370E28"/>
    <w:rsid w:val="003729FD"/>
    <w:rsid w:val="00377542"/>
    <w:rsid w:val="00377830"/>
    <w:rsid w:val="0038042E"/>
    <w:rsid w:val="0038525E"/>
    <w:rsid w:val="00397E14"/>
    <w:rsid w:val="003A0397"/>
    <w:rsid w:val="003A2DFB"/>
    <w:rsid w:val="003B0BD8"/>
    <w:rsid w:val="003C2637"/>
    <w:rsid w:val="003C3E10"/>
    <w:rsid w:val="003C4A1F"/>
    <w:rsid w:val="003C6A66"/>
    <w:rsid w:val="003D3824"/>
    <w:rsid w:val="003D5CA1"/>
    <w:rsid w:val="003E03A1"/>
    <w:rsid w:val="003E23F0"/>
    <w:rsid w:val="003E5DF2"/>
    <w:rsid w:val="003E6D5A"/>
    <w:rsid w:val="003E7621"/>
    <w:rsid w:val="003F38D3"/>
    <w:rsid w:val="003F3C03"/>
    <w:rsid w:val="00402EED"/>
    <w:rsid w:val="00407DB3"/>
    <w:rsid w:val="004127D5"/>
    <w:rsid w:val="00417064"/>
    <w:rsid w:val="00417D14"/>
    <w:rsid w:val="00422D6F"/>
    <w:rsid w:val="004234C5"/>
    <w:rsid w:val="004350D1"/>
    <w:rsid w:val="00435928"/>
    <w:rsid w:val="00436364"/>
    <w:rsid w:val="00440B0E"/>
    <w:rsid w:val="00440B74"/>
    <w:rsid w:val="00443D52"/>
    <w:rsid w:val="00444B94"/>
    <w:rsid w:val="00445A0B"/>
    <w:rsid w:val="0045099E"/>
    <w:rsid w:val="004544FB"/>
    <w:rsid w:val="00455B13"/>
    <w:rsid w:val="0045673D"/>
    <w:rsid w:val="0046308B"/>
    <w:rsid w:val="00463EFB"/>
    <w:rsid w:val="00470EE8"/>
    <w:rsid w:val="00471F96"/>
    <w:rsid w:val="004747FB"/>
    <w:rsid w:val="004755A2"/>
    <w:rsid w:val="00481F33"/>
    <w:rsid w:val="00487246"/>
    <w:rsid w:val="004873D3"/>
    <w:rsid w:val="0049168E"/>
    <w:rsid w:val="004A1C16"/>
    <w:rsid w:val="004A535C"/>
    <w:rsid w:val="004B125F"/>
    <w:rsid w:val="004B2326"/>
    <w:rsid w:val="004B4A85"/>
    <w:rsid w:val="004B5556"/>
    <w:rsid w:val="004D3FA6"/>
    <w:rsid w:val="004D4190"/>
    <w:rsid w:val="004D4F56"/>
    <w:rsid w:val="004D5878"/>
    <w:rsid w:val="004E1FFB"/>
    <w:rsid w:val="004E285E"/>
    <w:rsid w:val="004E35BD"/>
    <w:rsid w:val="004F09AE"/>
    <w:rsid w:val="004F1BE4"/>
    <w:rsid w:val="004F5BA7"/>
    <w:rsid w:val="004F7394"/>
    <w:rsid w:val="004F758C"/>
    <w:rsid w:val="005019E3"/>
    <w:rsid w:val="0051012B"/>
    <w:rsid w:val="00511DBE"/>
    <w:rsid w:val="0052218C"/>
    <w:rsid w:val="005239B1"/>
    <w:rsid w:val="00524AA4"/>
    <w:rsid w:val="00533091"/>
    <w:rsid w:val="00543360"/>
    <w:rsid w:val="00543EED"/>
    <w:rsid w:val="00547E8C"/>
    <w:rsid w:val="0055242A"/>
    <w:rsid w:val="005527B6"/>
    <w:rsid w:val="00554993"/>
    <w:rsid w:val="0055624F"/>
    <w:rsid w:val="00562178"/>
    <w:rsid w:val="00563A32"/>
    <w:rsid w:val="00565542"/>
    <w:rsid w:val="005657BA"/>
    <w:rsid w:val="0057009D"/>
    <w:rsid w:val="005737D6"/>
    <w:rsid w:val="00574EA7"/>
    <w:rsid w:val="00581246"/>
    <w:rsid w:val="005813AA"/>
    <w:rsid w:val="00593C9C"/>
    <w:rsid w:val="00594852"/>
    <w:rsid w:val="0059504F"/>
    <w:rsid w:val="005A06D3"/>
    <w:rsid w:val="005A37AB"/>
    <w:rsid w:val="005A37C8"/>
    <w:rsid w:val="005A4793"/>
    <w:rsid w:val="005A493B"/>
    <w:rsid w:val="005A67D6"/>
    <w:rsid w:val="005B093B"/>
    <w:rsid w:val="005B1C5C"/>
    <w:rsid w:val="005B4DDE"/>
    <w:rsid w:val="005C1AFC"/>
    <w:rsid w:val="005C3E36"/>
    <w:rsid w:val="005C5A09"/>
    <w:rsid w:val="005C6BFD"/>
    <w:rsid w:val="005C722F"/>
    <w:rsid w:val="005D3A0B"/>
    <w:rsid w:val="005D6437"/>
    <w:rsid w:val="005E1446"/>
    <w:rsid w:val="005E4CB0"/>
    <w:rsid w:val="005E619F"/>
    <w:rsid w:val="005F4C51"/>
    <w:rsid w:val="005F6060"/>
    <w:rsid w:val="005F60F1"/>
    <w:rsid w:val="005F69E2"/>
    <w:rsid w:val="0060133C"/>
    <w:rsid w:val="006055BC"/>
    <w:rsid w:val="00605D14"/>
    <w:rsid w:val="0060784D"/>
    <w:rsid w:val="00617772"/>
    <w:rsid w:val="006264CE"/>
    <w:rsid w:val="0063268D"/>
    <w:rsid w:val="00642F17"/>
    <w:rsid w:val="006458DB"/>
    <w:rsid w:val="00650DD4"/>
    <w:rsid w:val="00651808"/>
    <w:rsid w:val="006547F9"/>
    <w:rsid w:val="00660227"/>
    <w:rsid w:val="00662A99"/>
    <w:rsid w:val="00664466"/>
    <w:rsid w:val="00666521"/>
    <w:rsid w:val="00671377"/>
    <w:rsid w:val="006722D6"/>
    <w:rsid w:val="006734FA"/>
    <w:rsid w:val="00673E31"/>
    <w:rsid w:val="00674391"/>
    <w:rsid w:val="00675E62"/>
    <w:rsid w:val="006803E2"/>
    <w:rsid w:val="006829AF"/>
    <w:rsid w:val="00682FA8"/>
    <w:rsid w:val="00690317"/>
    <w:rsid w:val="0069246B"/>
    <w:rsid w:val="00693706"/>
    <w:rsid w:val="00697B70"/>
    <w:rsid w:val="006A25C4"/>
    <w:rsid w:val="006A506C"/>
    <w:rsid w:val="006A609D"/>
    <w:rsid w:val="006B4B14"/>
    <w:rsid w:val="006B6340"/>
    <w:rsid w:val="006C2FC5"/>
    <w:rsid w:val="006C2FE2"/>
    <w:rsid w:val="006C7C48"/>
    <w:rsid w:val="006D201A"/>
    <w:rsid w:val="006D31E6"/>
    <w:rsid w:val="006D3556"/>
    <w:rsid w:val="006D4596"/>
    <w:rsid w:val="006D7BA7"/>
    <w:rsid w:val="006E6B83"/>
    <w:rsid w:val="006F0056"/>
    <w:rsid w:val="006F2FF2"/>
    <w:rsid w:val="006F3B6C"/>
    <w:rsid w:val="006F4023"/>
    <w:rsid w:val="006F45F0"/>
    <w:rsid w:val="006F5E65"/>
    <w:rsid w:val="006F7A1D"/>
    <w:rsid w:val="00701790"/>
    <w:rsid w:val="00703B5A"/>
    <w:rsid w:val="00704909"/>
    <w:rsid w:val="0070774F"/>
    <w:rsid w:val="00711A99"/>
    <w:rsid w:val="007148CF"/>
    <w:rsid w:val="00714F60"/>
    <w:rsid w:val="00715880"/>
    <w:rsid w:val="007171B6"/>
    <w:rsid w:val="00722C3C"/>
    <w:rsid w:val="00724D92"/>
    <w:rsid w:val="00726C13"/>
    <w:rsid w:val="00732FAC"/>
    <w:rsid w:val="00734FC2"/>
    <w:rsid w:val="007359CB"/>
    <w:rsid w:val="00735A5E"/>
    <w:rsid w:val="00736892"/>
    <w:rsid w:val="007427A1"/>
    <w:rsid w:val="007431B2"/>
    <w:rsid w:val="00746A1D"/>
    <w:rsid w:val="007515E7"/>
    <w:rsid w:val="00754CA1"/>
    <w:rsid w:val="00754D80"/>
    <w:rsid w:val="007566B2"/>
    <w:rsid w:val="007616AE"/>
    <w:rsid w:val="00763370"/>
    <w:rsid w:val="00763515"/>
    <w:rsid w:val="00763DB0"/>
    <w:rsid w:val="00767AF0"/>
    <w:rsid w:val="00770242"/>
    <w:rsid w:val="0077187B"/>
    <w:rsid w:val="00771EEE"/>
    <w:rsid w:val="00772286"/>
    <w:rsid w:val="007744AB"/>
    <w:rsid w:val="007751E7"/>
    <w:rsid w:val="00776A80"/>
    <w:rsid w:val="00777FC2"/>
    <w:rsid w:val="00781813"/>
    <w:rsid w:val="0078319B"/>
    <w:rsid w:val="00791E23"/>
    <w:rsid w:val="00795B3B"/>
    <w:rsid w:val="007A2254"/>
    <w:rsid w:val="007B0B0E"/>
    <w:rsid w:val="007B2387"/>
    <w:rsid w:val="007B3DFF"/>
    <w:rsid w:val="007B3F57"/>
    <w:rsid w:val="007B3F7D"/>
    <w:rsid w:val="007C04B3"/>
    <w:rsid w:val="007C42CF"/>
    <w:rsid w:val="007D1E14"/>
    <w:rsid w:val="007D3193"/>
    <w:rsid w:val="007D5A38"/>
    <w:rsid w:val="007E06EC"/>
    <w:rsid w:val="00803673"/>
    <w:rsid w:val="008053B9"/>
    <w:rsid w:val="00810843"/>
    <w:rsid w:val="00814D81"/>
    <w:rsid w:val="008158E1"/>
    <w:rsid w:val="00817836"/>
    <w:rsid w:val="008230F1"/>
    <w:rsid w:val="008246C1"/>
    <w:rsid w:val="00827462"/>
    <w:rsid w:val="00832E94"/>
    <w:rsid w:val="0083704C"/>
    <w:rsid w:val="00841151"/>
    <w:rsid w:val="00862438"/>
    <w:rsid w:val="00863B85"/>
    <w:rsid w:val="0087010D"/>
    <w:rsid w:val="0087521A"/>
    <w:rsid w:val="00876B80"/>
    <w:rsid w:val="00877997"/>
    <w:rsid w:val="00877BE8"/>
    <w:rsid w:val="00881000"/>
    <w:rsid w:val="0088517C"/>
    <w:rsid w:val="00885FA8"/>
    <w:rsid w:val="00886929"/>
    <w:rsid w:val="00887E53"/>
    <w:rsid w:val="008B5496"/>
    <w:rsid w:val="008C645E"/>
    <w:rsid w:val="008D2911"/>
    <w:rsid w:val="008D42F1"/>
    <w:rsid w:val="008D5E58"/>
    <w:rsid w:val="008D6687"/>
    <w:rsid w:val="008E159F"/>
    <w:rsid w:val="008E4878"/>
    <w:rsid w:val="008E59EF"/>
    <w:rsid w:val="008F14F8"/>
    <w:rsid w:val="008F3D29"/>
    <w:rsid w:val="008F53E0"/>
    <w:rsid w:val="008F543A"/>
    <w:rsid w:val="008F7171"/>
    <w:rsid w:val="00900A80"/>
    <w:rsid w:val="00905BAD"/>
    <w:rsid w:val="009076C0"/>
    <w:rsid w:val="009176C6"/>
    <w:rsid w:val="00917C3D"/>
    <w:rsid w:val="00920417"/>
    <w:rsid w:val="00926343"/>
    <w:rsid w:val="009269C4"/>
    <w:rsid w:val="0093011C"/>
    <w:rsid w:val="00931A2B"/>
    <w:rsid w:val="009349B5"/>
    <w:rsid w:val="0093544E"/>
    <w:rsid w:val="009405A1"/>
    <w:rsid w:val="00940BCB"/>
    <w:rsid w:val="009418DF"/>
    <w:rsid w:val="00947516"/>
    <w:rsid w:val="009562C9"/>
    <w:rsid w:val="00957EC5"/>
    <w:rsid w:val="00967AEE"/>
    <w:rsid w:val="009722D8"/>
    <w:rsid w:val="00974F1F"/>
    <w:rsid w:val="00976745"/>
    <w:rsid w:val="009770F8"/>
    <w:rsid w:val="0098118F"/>
    <w:rsid w:val="00985052"/>
    <w:rsid w:val="00985E92"/>
    <w:rsid w:val="009863E7"/>
    <w:rsid w:val="00987BD8"/>
    <w:rsid w:val="00991C76"/>
    <w:rsid w:val="0099248F"/>
    <w:rsid w:val="00993E9B"/>
    <w:rsid w:val="00995752"/>
    <w:rsid w:val="009A0EEF"/>
    <w:rsid w:val="009A48A7"/>
    <w:rsid w:val="009A5844"/>
    <w:rsid w:val="009A5FC9"/>
    <w:rsid w:val="009B1DAE"/>
    <w:rsid w:val="009B441D"/>
    <w:rsid w:val="009B50BF"/>
    <w:rsid w:val="009B5253"/>
    <w:rsid w:val="009B7708"/>
    <w:rsid w:val="009C16BA"/>
    <w:rsid w:val="009C369B"/>
    <w:rsid w:val="009D062D"/>
    <w:rsid w:val="009D22BE"/>
    <w:rsid w:val="009E0022"/>
    <w:rsid w:val="009E1056"/>
    <w:rsid w:val="009E163A"/>
    <w:rsid w:val="009E6DBB"/>
    <w:rsid w:val="009E768B"/>
    <w:rsid w:val="009F4CA2"/>
    <w:rsid w:val="009F637D"/>
    <w:rsid w:val="009F7007"/>
    <w:rsid w:val="00A023E6"/>
    <w:rsid w:val="00A03CBA"/>
    <w:rsid w:val="00A069AE"/>
    <w:rsid w:val="00A10461"/>
    <w:rsid w:val="00A112F7"/>
    <w:rsid w:val="00A1516C"/>
    <w:rsid w:val="00A15307"/>
    <w:rsid w:val="00A22565"/>
    <w:rsid w:val="00A23148"/>
    <w:rsid w:val="00A238B4"/>
    <w:rsid w:val="00A23E8D"/>
    <w:rsid w:val="00A262AF"/>
    <w:rsid w:val="00A27556"/>
    <w:rsid w:val="00A34426"/>
    <w:rsid w:val="00A37C75"/>
    <w:rsid w:val="00A44AEB"/>
    <w:rsid w:val="00A50061"/>
    <w:rsid w:val="00A539B3"/>
    <w:rsid w:val="00A616AC"/>
    <w:rsid w:val="00A61B69"/>
    <w:rsid w:val="00A6219F"/>
    <w:rsid w:val="00A63C2A"/>
    <w:rsid w:val="00A64244"/>
    <w:rsid w:val="00A663F5"/>
    <w:rsid w:val="00A67AC8"/>
    <w:rsid w:val="00A70638"/>
    <w:rsid w:val="00A71595"/>
    <w:rsid w:val="00A75769"/>
    <w:rsid w:val="00A77774"/>
    <w:rsid w:val="00A77F14"/>
    <w:rsid w:val="00A812B1"/>
    <w:rsid w:val="00AA09AC"/>
    <w:rsid w:val="00AA3301"/>
    <w:rsid w:val="00AA418F"/>
    <w:rsid w:val="00AA4E66"/>
    <w:rsid w:val="00AB119B"/>
    <w:rsid w:val="00AB1E7E"/>
    <w:rsid w:val="00AB2E69"/>
    <w:rsid w:val="00AB3FC1"/>
    <w:rsid w:val="00AC5948"/>
    <w:rsid w:val="00AD08CE"/>
    <w:rsid w:val="00AD33D2"/>
    <w:rsid w:val="00AD5D18"/>
    <w:rsid w:val="00AE0487"/>
    <w:rsid w:val="00AE0F8E"/>
    <w:rsid w:val="00AE1583"/>
    <w:rsid w:val="00AE322C"/>
    <w:rsid w:val="00AE3240"/>
    <w:rsid w:val="00AE4522"/>
    <w:rsid w:val="00AE77E9"/>
    <w:rsid w:val="00AE7A80"/>
    <w:rsid w:val="00AF4978"/>
    <w:rsid w:val="00AF726F"/>
    <w:rsid w:val="00B00201"/>
    <w:rsid w:val="00B04E11"/>
    <w:rsid w:val="00B06F6D"/>
    <w:rsid w:val="00B1052A"/>
    <w:rsid w:val="00B119CB"/>
    <w:rsid w:val="00B11A00"/>
    <w:rsid w:val="00B14F32"/>
    <w:rsid w:val="00B15851"/>
    <w:rsid w:val="00B16A0F"/>
    <w:rsid w:val="00B20BF7"/>
    <w:rsid w:val="00B23428"/>
    <w:rsid w:val="00B2367D"/>
    <w:rsid w:val="00B26C8E"/>
    <w:rsid w:val="00B30147"/>
    <w:rsid w:val="00B36DEE"/>
    <w:rsid w:val="00B410C9"/>
    <w:rsid w:val="00B4158D"/>
    <w:rsid w:val="00B421ED"/>
    <w:rsid w:val="00B47589"/>
    <w:rsid w:val="00B51393"/>
    <w:rsid w:val="00B51CBD"/>
    <w:rsid w:val="00B529C6"/>
    <w:rsid w:val="00B5451E"/>
    <w:rsid w:val="00B5456D"/>
    <w:rsid w:val="00B611AF"/>
    <w:rsid w:val="00B61E04"/>
    <w:rsid w:val="00B63A74"/>
    <w:rsid w:val="00B75AA6"/>
    <w:rsid w:val="00B8136B"/>
    <w:rsid w:val="00B844A9"/>
    <w:rsid w:val="00B918B5"/>
    <w:rsid w:val="00B92E64"/>
    <w:rsid w:val="00B95A6B"/>
    <w:rsid w:val="00B95B99"/>
    <w:rsid w:val="00BB1098"/>
    <w:rsid w:val="00BB2C28"/>
    <w:rsid w:val="00BB55B0"/>
    <w:rsid w:val="00BC3E0B"/>
    <w:rsid w:val="00BD109B"/>
    <w:rsid w:val="00BD1E91"/>
    <w:rsid w:val="00BD4AB4"/>
    <w:rsid w:val="00BE5AC4"/>
    <w:rsid w:val="00BE5BFF"/>
    <w:rsid w:val="00BF20F3"/>
    <w:rsid w:val="00C03482"/>
    <w:rsid w:val="00C05A53"/>
    <w:rsid w:val="00C06197"/>
    <w:rsid w:val="00C1574B"/>
    <w:rsid w:val="00C22A93"/>
    <w:rsid w:val="00C23297"/>
    <w:rsid w:val="00C37F7C"/>
    <w:rsid w:val="00C42EB6"/>
    <w:rsid w:val="00C4304F"/>
    <w:rsid w:val="00C4461A"/>
    <w:rsid w:val="00C45EA9"/>
    <w:rsid w:val="00C517F7"/>
    <w:rsid w:val="00C51D0E"/>
    <w:rsid w:val="00C55E56"/>
    <w:rsid w:val="00C605A3"/>
    <w:rsid w:val="00C62CC3"/>
    <w:rsid w:val="00C63F8C"/>
    <w:rsid w:val="00C63FA5"/>
    <w:rsid w:val="00C65E0C"/>
    <w:rsid w:val="00C75AE7"/>
    <w:rsid w:val="00C75D58"/>
    <w:rsid w:val="00C76658"/>
    <w:rsid w:val="00C772B7"/>
    <w:rsid w:val="00C83821"/>
    <w:rsid w:val="00C85CD1"/>
    <w:rsid w:val="00C86577"/>
    <w:rsid w:val="00CA5690"/>
    <w:rsid w:val="00CB4EBF"/>
    <w:rsid w:val="00CB60F5"/>
    <w:rsid w:val="00CB75F8"/>
    <w:rsid w:val="00CD16C6"/>
    <w:rsid w:val="00CD315D"/>
    <w:rsid w:val="00CE196F"/>
    <w:rsid w:val="00CE3B9F"/>
    <w:rsid w:val="00CF3FF6"/>
    <w:rsid w:val="00CF427A"/>
    <w:rsid w:val="00D057D1"/>
    <w:rsid w:val="00D07A87"/>
    <w:rsid w:val="00D12014"/>
    <w:rsid w:val="00D12E41"/>
    <w:rsid w:val="00D177B1"/>
    <w:rsid w:val="00D177B6"/>
    <w:rsid w:val="00D213B2"/>
    <w:rsid w:val="00D23F23"/>
    <w:rsid w:val="00D24ACB"/>
    <w:rsid w:val="00D2556F"/>
    <w:rsid w:val="00D26B41"/>
    <w:rsid w:val="00D32C1C"/>
    <w:rsid w:val="00D36041"/>
    <w:rsid w:val="00D4093F"/>
    <w:rsid w:val="00D52C9D"/>
    <w:rsid w:val="00D548C3"/>
    <w:rsid w:val="00D56675"/>
    <w:rsid w:val="00D71707"/>
    <w:rsid w:val="00D734F8"/>
    <w:rsid w:val="00D7619A"/>
    <w:rsid w:val="00D77E4D"/>
    <w:rsid w:val="00D839DC"/>
    <w:rsid w:val="00D85245"/>
    <w:rsid w:val="00D9265F"/>
    <w:rsid w:val="00D92AAF"/>
    <w:rsid w:val="00D9354A"/>
    <w:rsid w:val="00D93EE6"/>
    <w:rsid w:val="00D942AF"/>
    <w:rsid w:val="00DA28F4"/>
    <w:rsid w:val="00DA34EA"/>
    <w:rsid w:val="00DA3C37"/>
    <w:rsid w:val="00DA6DF2"/>
    <w:rsid w:val="00DB10B5"/>
    <w:rsid w:val="00DB2181"/>
    <w:rsid w:val="00DB6763"/>
    <w:rsid w:val="00DB7B8C"/>
    <w:rsid w:val="00DC1F21"/>
    <w:rsid w:val="00DC2E04"/>
    <w:rsid w:val="00DC6516"/>
    <w:rsid w:val="00DD506E"/>
    <w:rsid w:val="00DE3846"/>
    <w:rsid w:val="00DE39CB"/>
    <w:rsid w:val="00DE63B8"/>
    <w:rsid w:val="00DE786F"/>
    <w:rsid w:val="00DF4E47"/>
    <w:rsid w:val="00DF5797"/>
    <w:rsid w:val="00DF72F2"/>
    <w:rsid w:val="00E02AE0"/>
    <w:rsid w:val="00E03D06"/>
    <w:rsid w:val="00E075B7"/>
    <w:rsid w:val="00E07C6E"/>
    <w:rsid w:val="00E10B16"/>
    <w:rsid w:val="00E10B6E"/>
    <w:rsid w:val="00E10DB9"/>
    <w:rsid w:val="00E11886"/>
    <w:rsid w:val="00E13BF5"/>
    <w:rsid w:val="00E205E1"/>
    <w:rsid w:val="00E2083B"/>
    <w:rsid w:val="00E323AD"/>
    <w:rsid w:val="00E34B5E"/>
    <w:rsid w:val="00E34F04"/>
    <w:rsid w:val="00E41C46"/>
    <w:rsid w:val="00E42429"/>
    <w:rsid w:val="00E44235"/>
    <w:rsid w:val="00E47106"/>
    <w:rsid w:val="00E5043C"/>
    <w:rsid w:val="00E508CC"/>
    <w:rsid w:val="00E625DC"/>
    <w:rsid w:val="00E6558C"/>
    <w:rsid w:val="00E65EF9"/>
    <w:rsid w:val="00E660E9"/>
    <w:rsid w:val="00E72D53"/>
    <w:rsid w:val="00E806BF"/>
    <w:rsid w:val="00E8085D"/>
    <w:rsid w:val="00E80DDC"/>
    <w:rsid w:val="00E811A6"/>
    <w:rsid w:val="00E8147D"/>
    <w:rsid w:val="00E902B4"/>
    <w:rsid w:val="00E936A0"/>
    <w:rsid w:val="00E967EA"/>
    <w:rsid w:val="00EA6AA9"/>
    <w:rsid w:val="00EA6E2B"/>
    <w:rsid w:val="00EB05AB"/>
    <w:rsid w:val="00EB2648"/>
    <w:rsid w:val="00EB5677"/>
    <w:rsid w:val="00EC7AEF"/>
    <w:rsid w:val="00ED3F26"/>
    <w:rsid w:val="00EE483B"/>
    <w:rsid w:val="00EE510F"/>
    <w:rsid w:val="00EF117C"/>
    <w:rsid w:val="00EF2314"/>
    <w:rsid w:val="00EF4546"/>
    <w:rsid w:val="00EF59CB"/>
    <w:rsid w:val="00EF6191"/>
    <w:rsid w:val="00F00594"/>
    <w:rsid w:val="00F054CF"/>
    <w:rsid w:val="00F1343B"/>
    <w:rsid w:val="00F14033"/>
    <w:rsid w:val="00F15735"/>
    <w:rsid w:val="00F32788"/>
    <w:rsid w:val="00F328D7"/>
    <w:rsid w:val="00F334F5"/>
    <w:rsid w:val="00F33D93"/>
    <w:rsid w:val="00F34D4F"/>
    <w:rsid w:val="00F42E93"/>
    <w:rsid w:val="00F46B74"/>
    <w:rsid w:val="00F5101C"/>
    <w:rsid w:val="00F5279E"/>
    <w:rsid w:val="00F5436B"/>
    <w:rsid w:val="00F56C13"/>
    <w:rsid w:val="00F570AA"/>
    <w:rsid w:val="00F6337D"/>
    <w:rsid w:val="00F70FB3"/>
    <w:rsid w:val="00F71FB9"/>
    <w:rsid w:val="00F74533"/>
    <w:rsid w:val="00F753E2"/>
    <w:rsid w:val="00F84C1B"/>
    <w:rsid w:val="00F877BD"/>
    <w:rsid w:val="00F94A1C"/>
    <w:rsid w:val="00F970A5"/>
    <w:rsid w:val="00FB40B9"/>
    <w:rsid w:val="00FB6D8B"/>
    <w:rsid w:val="00FC1DBE"/>
    <w:rsid w:val="00FC56A0"/>
    <w:rsid w:val="00FC6421"/>
    <w:rsid w:val="00FD0630"/>
    <w:rsid w:val="00FD06B6"/>
    <w:rsid w:val="00FD16B1"/>
    <w:rsid w:val="00FD5ED6"/>
    <w:rsid w:val="00FD75FE"/>
    <w:rsid w:val="00FE1FE3"/>
    <w:rsid w:val="00FE3CDC"/>
    <w:rsid w:val="00FE4A72"/>
    <w:rsid w:val="00FE570E"/>
    <w:rsid w:val="00FE62CB"/>
    <w:rsid w:val="00FE735F"/>
    <w:rsid w:val="00FF117B"/>
    <w:rsid w:val="00FF62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91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rsid w:val="001D028C"/>
  </w:style>
  <w:style w:type="paragraph" w:styleId="Footer">
    <w:name w:val="footer"/>
    <w:basedOn w:val="Normal"/>
    <w:link w:val="FooterChar"/>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rsid w:val="001D028C"/>
  </w:style>
  <w:style w:type="character" w:styleId="Hyperlink">
    <w:name w:val="Hyperlink"/>
    <w:basedOn w:val="DefaultParagraphFont"/>
    <w:uiPriority w:val="99"/>
    <w:unhideWhenUsed/>
    <w:rsid w:val="001D028C"/>
    <w:rPr>
      <w:color w:val="0000FF" w:themeColor="hyperlink"/>
      <w:u w:val="single"/>
    </w:rPr>
  </w:style>
  <w:style w:type="character" w:customStyle="1" w:styleId="BodyTextChar">
    <w:name w:val="Body Text Char"/>
    <w:basedOn w:val="DefaultParagraphFont"/>
    <w:link w:val="BodyText"/>
    <w:rsid w:val="00FF627A"/>
    <w:rPr>
      <w:rFonts w:ascii="Arial" w:eastAsia="Cambria" w:hAnsi="Arial" w:cs="Times New Roman"/>
      <w:szCs w:val="24"/>
      <w:lang w:val="sv-SE"/>
    </w:rPr>
  </w:style>
  <w:style w:type="paragraph" w:styleId="BodyText">
    <w:name w:val="Body Text"/>
    <w:basedOn w:val="Normal"/>
    <w:link w:val="BodyTextChar"/>
    <w:rsid w:val="00FF627A"/>
    <w:pPr>
      <w:spacing w:line="240" w:lineRule="auto"/>
    </w:pPr>
    <w:rPr>
      <w:rFonts w:ascii="Arial" w:eastAsia="Cambria" w:hAnsi="Arial" w:cs="Times New Roman"/>
      <w:szCs w:val="24"/>
      <w:lang w:val="sv-SE"/>
    </w:rPr>
  </w:style>
  <w:style w:type="paragraph" w:styleId="NormalWeb">
    <w:name w:val="Normal (Web)"/>
    <w:basedOn w:val="Normal"/>
    <w:rsid w:val="00FF627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apple-style-span">
    <w:name w:val="apple-style-span"/>
    <w:basedOn w:val="DefaultParagraphFont"/>
    <w:rsid w:val="00191D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2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22F"/>
    <w:rPr>
      <w:rFonts w:ascii="Tahoma" w:hAnsi="Tahoma" w:cs="Tahoma"/>
      <w:sz w:val="16"/>
      <w:szCs w:val="16"/>
    </w:rPr>
  </w:style>
  <w:style w:type="paragraph" w:styleId="Header">
    <w:name w:val="header"/>
    <w:basedOn w:val="Normal"/>
    <w:link w:val="HeaderChar"/>
    <w:unhideWhenUsed/>
    <w:rsid w:val="001D028C"/>
    <w:pPr>
      <w:tabs>
        <w:tab w:val="center" w:pos="4819"/>
        <w:tab w:val="right" w:pos="9638"/>
      </w:tabs>
      <w:spacing w:after="0" w:line="240" w:lineRule="auto"/>
    </w:pPr>
  </w:style>
  <w:style w:type="character" w:customStyle="1" w:styleId="HeaderChar">
    <w:name w:val="Header Char"/>
    <w:basedOn w:val="DefaultParagraphFont"/>
    <w:link w:val="Header"/>
    <w:rsid w:val="001D028C"/>
  </w:style>
  <w:style w:type="paragraph" w:styleId="Footer">
    <w:name w:val="footer"/>
    <w:basedOn w:val="Normal"/>
    <w:link w:val="FooterChar"/>
    <w:unhideWhenUsed/>
    <w:rsid w:val="001D028C"/>
    <w:pPr>
      <w:tabs>
        <w:tab w:val="center" w:pos="4819"/>
        <w:tab w:val="right" w:pos="9638"/>
      </w:tabs>
      <w:spacing w:after="0" w:line="240" w:lineRule="auto"/>
    </w:pPr>
  </w:style>
  <w:style w:type="character" w:customStyle="1" w:styleId="FooterChar">
    <w:name w:val="Footer Char"/>
    <w:basedOn w:val="DefaultParagraphFont"/>
    <w:link w:val="Footer"/>
    <w:rsid w:val="001D028C"/>
  </w:style>
  <w:style w:type="character" w:styleId="Hyperlink">
    <w:name w:val="Hyperlink"/>
    <w:basedOn w:val="DefaultParagraphFont"/>
    <w:uiPriority w:val="99"/>
    <w:unhideWhenUsed/>
    <w:rsid w:val="001D028C"/>
    <w:rPr>
      <w:color w:val="0000FF" w:themeColor="hyperlink"/>
      <w:u w:val="single"/>
    </w:rPr>
  </w:style>
  <w:style w:type="character" w:customStyle="1" w:styleId="BodyTextChar">
    <w:name w:val="Body Text Char"/>
    <w:basedOn w:val="DefaultParagraphFont"/>
    <w:link w:val="BodyText"/>
    <w:rsid w:val="00FF627A"/>
    <w:rPr>
      <w:rFonts w:ascii="Arial" w:eastAsia="Cambria" w:hAnsi="Arial" w:cs="Times New Roman"/>
      <w:szCs w:val="24"/>
      <w:lang w:val="sv-SE"/>
    </w:rPr>
  </w:style>
  <w:style w:type="paragraph" w:styleId="BodyText">
    <w:name w:val="Body Text"/>
    <w:basedOn w:val="Normal"/>
    <w:link w:val="BodyTextChar"/>
    <w:rsid w:val="00FF627A"/>
    <w:pPr>
      <w:spacing w:line="240" w:lineRule="auto"/>
    </w:pPr>
    <w:rPr>
      <w:rFonts w:ascii="Arial" w:eastAsia="Cambria" w:hAnsi="Arial" w:cs="Times New Roman"/>
      <w:szCs w:val="24"/>
      <w:lang w:val="sv-SE"/>
    </w:rPr>
  </w:style>
  <w:style w:type="paragraph" w:styleId="NormalWeb">
    <w:name w:val="Normal (Web)"/>
    <w:basedOn w:val="Normal"/>
    <w:rsid w:val="00FF627A"/>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apple-style-span">
    <w:name w:val="apple-style-span"/>
    <w:basedOn w:val="DefaultParagraphFont"/>
    <w:rsid w:val="0019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kelektriska.se/index.php" TargetMode="External"/><Relationship Id="rId12" Type="http://schemas.openxmlformats.org/officeDocument/2006/relationships/hyperlink" Target="http://www.stockholmshamnar.se/en/" TargetMode="External"/><Relationship Id="rId13" Type="http://schemas.openxmlformats.org/officeDocument/2006/relationships/hyperlink" Target="http://www.portofgothenburg.com/?setlang=en" TargetMode="External"/><Relationship Id="rId14" Type="http://schemas.openxmlformats.org/officeDocument/2006/relationships/hyperlink" Target="mailto:michael.scheepers@cavotec.com" TargetMode="External"/><Relationship Id="rId15" Type="http://schemas.openxmlformats.org/officeDocument/2006/relationships/hyperlink" Target="http://www.cavotec.com"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olferries.pl/en/ferry" TargetMode="External"/><Relationship Id="rId10" Type="http://schemas.openxmlformats.org/officeDocument/2006/relationships/hyperlink" Target="http://www.unityline.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mailto:info@cavotec.com" TargetMode="External"/><Relationship Id="rId3" Type="http://schemas.openxmlformats.org/officeDocument/2006/relationships/hyperlink" Target="http://www.cavo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B677A-9829-BB46-AA85-DE310464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616</Words>
  <Characters>3516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Pergamo</dc:creator>
  <cp:lastModifiedBy>Nick Chipperfield</cp:lastModifiedBy>
  <cp:revision>3</cp:revision>
  <cp:lastPrinted>2013-05-27T10:35:00Z</cp:lastPrinted>
  <dcterms:created xsi:type="dcterms:W3CDTF">2013-05-27T10:35:00Z</dcterms:created>
  <dcterms:modified xsi:type="dcterms:W3CDTF">2013-05-27T10:36:00Z</dcterms:modified>
</cp:coreProperties>
</file>