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20" w:rsidRPr="00CA2DEA" w:rsidRDefault="00303F20" w:rsidP="00303F20">
      <w:pPr>
        <w:spacing w:line="280" w:lineRule="exact"/>
        <w:ind w:right="709"/>
        <w:rPr>
          <w:rFonts w:ascii="Arial" w:hAnsi="Arial" w:cs="Arial"/>
          <w:b/>
          <w:sz w:val="22"/>
          <w:szCs w:val="22"/>
        </w:rPr>
      </w:pPr>
      <w:r w:rsidRPr="00CA2DEA">
        <w:rPr>
          <w:rFonts w:ascii="Arial" w:hAnsi="Arial" w:cs="Arial"/>
          <w:b/>
          <w:sz w:val="22"/>
          <w:szCs w:val="22"/>
        </w:rPr>
        <w:t xml:space="preserve">BAU 2019: RM </w:t>
      </w:r>
      <w:proofErr w:type="spellStart"/>
      <w:r w:rsidRPr="00CA2DEA">
        <w:rPr>
          <w:rFonts w:ascii="Arial" w:hAnsi="Arial" w:cs="Arial"/>
          <w:b/>
          <w:sz w:val="22"/>
          <w:szCs w:val="22"/>
        </w:rPr>
        <w:t>Handelsmedien</w:t>
      </w:r>
      <w:proofErr w:type="spellEnd"/>
      <w:r w:rsidRPr="00CA2D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als Partner und Impulsgeber</w:t>
      </w:r>
      <w:r w:rsidRPr="00CA2DEA">
        <w:rPr>
          <w:rFonts w:ascii="Arial" w:hAnsi="Arial" w:cs="Arial"/>
          <w:b/>
          <w:sz w:val="22"/>
          <w:szCs w:val="22"/>
        </w:rPr>
        <w:t xml:space="preserve"> der Baustoffbranche</w:t>
      </w:r>
    </w:p>
    <w:p w:rsidR="00303F20" w:rsidRPr="00B46AC6" w:rsidRDefault="00303F20" w:rsidP="00303F20">
      <w:pPr>
        <w:spacing w:line="280" w:lineRule="exact"/>
        <w:ind w:right="709"/>
        <w:rPr>
          <w:rFonts w:ascii="Arial" w:hAnsi="Arial" w:cs="Arial"/>
          <w:lang w:eastAsia="en-US"/>
        </w:rPr>
      </w:pPr>
    </w:p>
    <w:p w:rsidR="00303F20" w:rsidRPr="00A61CE7" w:rsidRDefault="00813929" w:rsidP="00303F20">
      <w:pPr>
        <w:tabs>
          <w:tab w:val="left" w:pos="6946"/>
        </w:tabs>
        <w:spacing w:line="280" w:lineRule="exact"/>
        <w:ind w:right="70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Köln, 3</w:t>
      </w:r>
      <w:bookmarkStart w:id="0" w:name="_GoBack"/>
      <w:bookmarkEnd w:id="0"/>
      <w:r w:rsidR="00303F20" w:rsidRPr="00A61CE7">
        <w:rPr>
          <w:rFonts w:ascii="Arial" w:hAnsi="Arial" w:cs="Arial"/>
          <w:lang w:eastAsia="en-US"/>
        </w:rPr>
        <w:t xml:space="preserve">. </w:t>
      </w:r>
      <w:r w:rsidR="00303F20">
        <w:rPr>
          <w:rFonts w:ascii="Arial" w:hAnsi="Arial" w:cs="Arial"/>
          <w:lang w:eastAsia="en-US"/>
        </w:rPr>
        <w:t>Januar</w:t>
      </w:r>
      <w:r w:rsidR="00303F20" w:rsidRPr="00A61CE7">
        <w:rPr>
          <w:rFonts w:ascii="Arial" w:hAnsi="Arial" w:cs="Arial"/>
          <w:lang w:eastAsia="en-US"/>
        </w:rPr>
        <w:t xml:space="preserve"> 201</w:t>
      </w:r>
      <w:r w:rsidR="00303F20">
        <w:rPr>
          <w:rFonts w:ascii="Arial" w:hAnsi="Arial" w:cs="Arial"/>
          <w:lang w:eastAsia="en-US"/>
        </w:rPr>
        <w:t>9</w:t>
      </w:r>
      <w:r w:rsidR="00303F20" w:rsidRPr="00A61CE7">
        <w:rPr>
          <w:rFonts w:ascii="Arial" w:hAnsi="Arial" w:cs="Arial"/>
          <w:lang w:eastAsia="en-US"/>
        </w:rPr>
        <w:t xml:space="preserve"> – Das </w:t>
      </w:r>
      <w:r w:rsidR="00303F20" w:rsidRPr="00A61CE7">
        <w:rPr>
          <w:rFonts w:ascii="Arial" w:hAnsi="Arial" w:cs="Arial"/>
        </w:rPr>
        <w:t>50jährige Jubiläum de</w:t>
      </w:r>
      <w:r w:rsidR="00303F20">
        <w:rPr>
          <w:rFonts w:ascii="Arial" w:hAnsi="Arial" w:cs="Arial"/>
        </w:rPr>
        <w:t>s Wirtschaftsm</w:t>
      </w:r>
      <w:r w:rsidR="00303F20" w:rsidRPr="00A61CE7">
        <w:rPr>
          <w:rFonts w:ascii="Arial" w:hAnsi="Arial" w:cs="Arial"/>
        </w:rPr>
        <w:t xml:space="preserve">agazins </w:t>
      </w:r>
      <w:proofErr w:type="spellStart"/>
      <w:r w:rsidR="00303F20" w:rsidRPr="00A61CE7">
        <w:rPr>
          <w:rFonts w:ascii="Arial" w:hAnsi="Arial" w:cs="Arial"/>
        </w:rPr>
        <w:t>BaustoffMarkt</w:t>
      </w:r>
      <w:proofErr w:type="spellEnd"/>
      <w:r w:rsidR="00303F20" w:rsidRPr="00A61CE7">
        <w:rPr>
          <w:rFonts w:ascii="Arial" w:hAnsi="Arial" w:cs="Arial"/>
        </w:rPr>
        <w:t xml:space="preserve"> mit</w:t>
      </w:r>
      <w:r w:rsidR="00303F20" w:rsidRPr="00A61CE7">
        <w:rPr>
          <w:rFonts w:ascii="Arial" w:hAnsi="Arial" w:cs="Arial"/>
          <w:lang w:eastAsia="en-US"/>
        </w:rPr>
        <w:t xml:space="preserve"> Verleihung des </w:t>
      </w:r>
      <w:r w:rsidR="00303F20">
        <w:rPr>
          <w:rFonts w:ascii="Arial" w:hAnsi="Arial" w:cs="Arial"/>
          <w:lang w:eastAsia="en-US"/>
        </w:rPr>
        <w:t xml:space="preserve">19. </w:t>
      </w:r>
      <w:proofErr w:type="spellStart"/>
      <w:r w:rsidR="00303F20" w:rsidRPr="00A61CE7">
        <w:rPr>
          <w:rFonts w:ascii="Arial" w:hAnsi="Arial" w:cs="Arial"/>
          <w:lang w:eastAsia="en-US"/>
        </w:rPr>
        <w:t>BaustoffMa</w:t>
      </w:r>
      <w:r w:rsidR="00303F20">
        <w:rPr>
          <w:rFonts w:ascii="Arial" w:hAnsi="Arial" w:cs="Arial"/>
          <w:lang w:eastAsia="en-US"/>
        </w:rPr>
        <w:t>r</w:t>
      </w:r>
      <w:r w:rsidR="00303F20" w:rsidRPr="00A61CE7">
        <w:rPr>
          <w:rFonts w:ascii="Arial" w:hAnsi="Arial" w:cs="Arial"/>
          <w:lang w:eastAsia="en-US"/>
        </w:rPr>
        <w:t>kt</w:t>
      </w:r>
      <w:proofErr w:type="spellEnd"/>
      <w:r w:rsidR="00303F20" w:rsidRPr="00A61CE7">
        <w:rPr>
          <w:rFonts w:ascii="Arial" w:hAnsi="Arial" w:cs="Arial"/>
          <w:lang w:eastAsia="en-US"/>
        </w:rPr>
        <w:t xml:space="preserve">-Oskars sowie der Launch der neuen Wissens- und Anwenderplattform </w:t>
      </w:r>
      <w:proofErr w:type="spellStart"/>
      <w:r w:rsidR="00303F20" w:rsidRPr="00A61CE7">
        <w:rPr>
          <w:rFonts w:ascii="Arial" w:hAnsi="Arial" w:cs="Arial"/>
          <w:lang w:eastAsia="en-US"/>
        </w:rPr>
        <w:t>BaustoffWissen</w:t>
      </w:r>
      <w:proofErr w:type="spellEnd"/>
      <w:r w:rsidR="00303F20" w:rsidRPr="00A61CE7">
        <w:rPr>
          <w:rFonts w:ascii="Arial" w:hAnsi="Arial" w:cs="Arial"/>
          <w:lang w:eastAsia="en-US"/>
        </w:rPr>
        <w:t xml:space="preserve"> sind die Highlights des Messeauftritts von RM </w:t>
      </w:r>
      <w:proofErr w:type="spellStart"/>
      <w:r w:rsidR="00303F20" w:rsidRPr="00A61CE7">
        <w:rPr>
          <w:rFonts w:ascii="Arial" w:hAnsi="Arial" w:cs="Arial"/>
          <w:lang w:eastAsia="en-US"/>
        </w:rPr>
        <w:t>Handelsmedien</w:t>
      </w:r>
      <w:proofErr w:type="spellEnd"/>
      <w:r w:rsidR="00303F20" w:rsidRPr="00A61CE7">
        <w:rPr>
          <w:rFonts w:ascii="Arial" w:hAnsi="Arial" w:cs="Arial"/>
          <w:lang w:eastAsia="en-US"/>
        </w:rPr>
        <w:t xml:space="preserve"> im Rahmen der BAU 2019 in München. In Halle A 1, Stand 100, präsentiert das Medienhaus, das aus dem ehemaligen Verlag Siegfried Rohn und der </w:t>
      </w:r>
      <w:r w:rsidR="00303F20">
        <w:rPr>
          <w:rFonts w:ascii="Arial" w:hAnsi="Arial" w:cs="Arial"/>
          <w:lang w:eastAsia="en-US"/>
        </w:rPr>
        <w:t>Baut</w:t>
      </w:r>
      <w:r w:rsidR="00303F20" w:rsidRPr="00A61CE7">
        <w:rPr>
          <w:rFonts w:ascii="Arial" w:hAnsi="Arial" w:cs="Arial"/>
          <w:lang w:eastAsia="en-US"/>
        </w:rPr>
        <w:t xml:space="preserve">echniksparte des Wohlfarth Verlages hervorgegangen ist, </w:t>
      </w:r>
      <w:r w:rsidR="00303F20">
        <w:rPr>
          <w:rFonts w:ascii="Arial" w:hAnsi="Arial" w:cs="Arial"/>
          <w:lang w:eastAsia="en-US"/>
        </w:rPr>
        <w:t xml:space="preserve">gemeinsam mit dem BDB </w:t>
      </w:r>
      <w:r w:rsidR="00303F20" w:rsidRPr="00A61CE7">
        <w:rPr>
          <w:rFonts w:ascii="Arial" w:hAnsi="Arial" w:cs="Arial"/>
        </w:rPr>
        <w:t>seine Medien als Lösungsangebote der Unternehmensmarke RM Rudolf Müller für die Herausforderungen der Baustoffbranche im Spannungsgefüge zwischen Planung</w:t>
      </w:r>
      <w:r w:rsidR="00303F20">
        <w:rPr>
          <w:rFonts w:ascii="Arial" w:hAnsi="Arial" w:cs="Arial"/>
        </w:rPr>
        <w:t>/</w:t>
      </w:r>
      <w:r w:rsidR="00303F20" w:rsidRPr="00A61CE7">
        <w:rPr>
          <w:rFonts w:ascii="Arial" w:hAnsi="Arial" w:cs="Arial"/>
        </w:rPr>
        <w:t>Ausführung sowie Herstellung und Handel.</w:t>
      </w:r>
    </w:p>
    <w:p w:rsidR="00303F20" w:rsidRDefault="00303F20" w:rsidP="00303F20">
      <w:pPr>
        <w:tabs>
          <w:tab w:val="left" w:pos="6946"/>
        </w:tabs>
        <w:spacing w:line="280" w:lineRule="exact"/>
        <w:ind w:right="709"/>
        <w:rPr>
          <w:rFonts w:ascii="Arial" w:hAnsi="Arial" w:cs="Arial"/>
          <w:lang w:eastAsia="en-US"/>
        </w:rPr>
      </w:pPr>
    </w:p>
    <w:p w:rsidR="00303F20" w:rsidRPr="00133C28" w:rsidRDefault="00303F20" w:rsidP="00303F20">
      <w:pPr>
        <w:tabs>
          <w:tab w:val="left" w:pos="6946"/>
        </w:tabs>
        <w:spacing w:line="280" w:lineRule="exact"/>
        <w:ind w:right="709"/>
        <w:rPr>
          <w:rFonts w:ascii="Arial" w:hAnsi="Arial" w:cs="Arial"/>
          <w:b/>
        </w:rPr>
      </w:pPr>
      <w:r w:rsidRPr="00133C28">
        <w:rPr>
          <w:rFonts w:ascii="Arial" w:hAnsi="Arial" w:cs="Arial"/>
          <w:b/>
        </w:rPr>
        <w:t xml:space="preserve">50 Jahre </w:t>
      </w:r>
      <w:proofErr w:type="spellStart"/>
      <w:r>
        <w:rPr>
          <w:rFonts w:ascii="Arial" w:hAnsi="Arial" w:cs="Arial"/>
          <w:b/>
        </w:rPr>
        <w:t>B</w:t>
      </w:r>
      <w:r w:rsidRPr="00133C28">
        <w:rPr>
          <w:rFonts w:ascii="Arial" w:hAnsi="Arial" w:cs="Arial"/>
          <w:b/>
        </w:rPr>
        <w:t>austoff</w:t>
      </w:r>
      <w:r>
        <w:rPr>
          <w:rFonts w:ascii="Arial" w:hAnsi="Arial" w:cs="Arial"/>
          <w:b/>
        </w:rPr>
        <w:t>M</w:t>
      </w:r>
      <w:r w:rsidRPr="00133C28">
        <w:rPr>
          <w:rFonts w:ascii="Arial" w:hAnsi="Arial" w:cs="Arial"/>
          <w:b/>
        </w:rPr>
        <w:t>arkt</w:t>
      </w:r>
      <w:proofErr w:type="spellEnd"/>
    </w:p>
    <w:p w:rsidR="00303F20" w:rsidRPr="00630C8E" w:rsidRDefault="00303F20" w:rsidP="00303F20">
      <w:pPr>
        <w:tabs>
          <w:tab w:val="left" w:pos="6946"/>
        </w:tabs>
        <w:spacing w:line="280" w:lineRule="exact"/>
        <w:ind w:right="709"/>
        <w:rPr>
          <w:rFonts w:ascii="Arial" w:hAnsi="Arial" w:cs="Arial"/>
        </w:rPr>
      </w:pPr>
    </w:p>
    <w:p w:rsidR="00303F20" w:rsidRPr="00AB467D" w:rsidRDefault="00303F20" w:rsidP="00303F20">
      <w:pPr>
        <w:tabs>
          <w:tab w:val="left" w:pos="6946"/>
        </w:tabs>
        <w:spacing w:line="280" w:lineRule="exact"/>
        <w:ind w:right="709"/>
        <w:rPr>
          <w:rFonts w:ascii="Arial" w:hAnsi="Arial" w:cs="Arial"/>
        </w:rPr>
      </w:pPr>
      <w:proofErr w:type="spellStart"/>
      <w:r w:rsidRPr="00AB467D">
        <w:rPr>
          <w:rFonts w:ascii="Arial" w:hAnsi="Arial" w:cs="Arial"/>
        </w:rPr>
        <w:t>BaustoffMarkt</w:t>
      </w:r>
      <w:proofErr w:type="spellEnd"/>
      <w:r w:rsidRPr="00AB467D">
        <w:rPr>
          <w:rFonts w:ascii="Arial" w:hAnsi="Arial" w:cs="Arial"/>
        </w:rPr>
        <w:t>, das Wirtschaftsmagazin für Führungskräfte der Baustoffbranche, wird 50 und startet</w:t>
      </w:r>
      <w:r>
        <w:rPr>
          <w:rFonts w:ascii="Arial" w:hAnsi="Arial" w:cs="Arial"/>
        </w:rPr>
        <w:t xml:space="preserve"> auf der BAU 2019 offiziell </w:t>
      </w:r>
      <w:r w:rsidRPr="00AB467D">
        <w:rPr>
          <w:rFonts w:ascii="Arial" w:hAnsi="Arial" w:cs="Arial"/>
          <w:lang w:eastAsia="en-US"/>
        </w:rPr>
        <w:t>in sein Jubiläumsjahr. Das Jubiläum ist nicht nur Anlass auf eine Erfolgsgeschichte</w:t>
      </w:r>
      <w:r w:rsidRPr="00AB467D">
        <w:rPr>
          <w:rFonts w:ascii="Arial" w:hAnsi="Arial" w:cs="Arial"/>
        </w:rPr>
        <w:t xml:space="preserve"> zurückzuschauen; der Blick ist dabei vielmehr </w:t>
      </w:r>
      <w:r>
        <w:rPr>
          <w:rFonts w:ascii="Arial" w:hAnsi="Arial" w:cs="Arial"/>
        </w:rPr>
        <w:t xml:space="preserve">auf die künftige </w:t>
      </w:r>
      <w:r w:rsidRPr="00AB467D">
        <w:rPr>
          <w:rFonts w:ascii="Arial" w:hAnsi="Arial" w:cs="Arial"/>
        </w:rPr>
        <w:t>programmatisch</w:t>
      </w:r>
      <w:r>
        <w:rPr>
          <w:rFonts w:ascii="Arial" w:hAnsi="Arial" w:cs="Arial"/>
        </w:rPr>
        <w:t xml:space="preserve">e </w:t>
      </w:r>
      <w:r w:rsidRPr="00AB467D">
        <w:rPr>
          <w:rFonts w:ascii="Arial" w:hAnsi="Arial" w:cs="Arial"/>
        </w:rPr>
        <w:t>Entwicklung</w:t>
      </w:r>
      <w:r>
        <w:rPr>
          <w:rFonts w:ascii="Arial" w:hAnsi="Arial" w:cs="Arial"/>
        </w:rPr>
        <w:t xml:space="preserve"> gerichtet</w:t>
      </w:r>
      <w:r w:rsidRPr="00AB467D">
        <w:rPr>
          <w:rFonts w:ascii="Arial" w:hAnsi="Arial" w:cs="Arial"/>
        </w:rPr>
        <w:t>, die der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BauststoffMarkt</w:t>
      </w:r>
      <w:proofErr w:type="spellEnd"/>
      <w:r>
        <w:rPr>
          <w:rFonts w:ascii="Arial" w:hAnsi="Arial" w:cs="Arial"/>
        </w:rPr>
        <w:t xml:space="preserve"> als Partner und Berater der Branche </w:t>
      </w:r>
      <w:r w:rsidRPr="00AB467D">
        <w:rPr>
          <w:rFonts w:ascii="Arial" w:hAnsi="Arial" w:cs="Arial"/>
        </w:rPr>
        <w:t xml:space="preserve">in den nächsten Jahren nehmen will. </w:t>
      </w:r>
      <w:r>
        <w:rPr>
          <w:rFonts w:ascii="Arial" w:hAnsi="Arial" w:cs="Arial"/>
        </w:rPr>
        <w:t xml:space="preserve">1969 gegründet und seit 1971 </w:t>
      </w:r>
      <w:r w:rsidRPr="00AB467D">
        <w:rPr>
          <w:rFonts w:ascii="Arial" w:hAnsi="Arial" w:cs="Arial"/>
        </w:rPr>
        <w:t>Verbandsorgan des Bundesverband Deutscher Baustof</w:t>
      </w:r>
      <w:r>
        <w:rPr>
          <w:rFonts w:ascii="Arial" w:hAnsi="Arial" w:cs="Arial"/>
        </w:rPr>
        <w:t>f-Fachhandel wandelt sich das Branchenblatt schrittweise vom</w:t>
      </w:r>
      <w:r w:rsidRPr="00AB467D">
        <w:rPr>
          <w:rFonts w:ascii="Arial" w:hAnsi="Arial" w:cs="Arial"/>
        </w:rPr>
        <w:t xml:space="preserve"> Informationsvermittler </w:t>
      </w:r>
      <w:r>
        <w:rPr>
          <w:rFonts w:ascii="Arial" w:hAnsi="Arial" w:cs="Arial"/>
        </w:rPr>
        <w:t>zum Impulsgeber für Baustoff-</w:t>
      </w:r>
      <w:r w:rsidRPr="00AB467D">
        <w:rPr>
          <w:rFonts w:ascii="Arial" w:hAnsi="Arial" w:cs="Arial"/>
        </w:rPr>
        <w:t xml:space="preserve">Industrie und </w:t>
      </w:r>
      <w:r>
        <w:rPr>
          <w:rFonts w:ascii="Arial" w:hAnsi="Arial" w:cs="Arial"/>
        </w:rPr>
        <w:t>Baustoff-</w:t>
      </w:r>
      <w:r w:rsidRPr="00AB467D">
        <w:rPr>
          <w:rFonts w:ascii="Arial" w:hAnsi="Arial" w:cs="Arial"/>
        </w:rPr>
        <w:t>Fachhandel</w:t>
      </w:r>
      <w:r>
        <w:rPr>
          <w:rFonts w:ascii="Arial" w:hAnsi="Arial" w:cs="Arial"/>
        </w:rPr>
        <w:t>.</w:t>
      </w:r>
      <w:r w:rsidRPr="00AB4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Als Kenner und gleichzeitig fester Teil der Branche mit direktem Zugang zur </w:t>
      </w:r>
      <w:proofErr w:type="spellStart"/>
      <w:r>
        <w:rPr>
          <w:rFonts w:ascii="Arial" w:hAnsi="Arial" w:cs="Arial"/>
        </w:rPr>
        <w:t>Entscheiderebene</w:t>
      </w:r>
      <w:proofErr w:type="spellEnd"/>
      <w:r>
        <w:rPr>
          <w:rFonts w:ascii="Arial" w:hAnsi="Arial" w:cs="Arial"/>
        </w:rPr>
        <w:t xml:space="preserve"> liefert </w:t>
      </w:r>
      <w:proofErr w:type="spellStart"/>
      <w:r>
        <w:rPr>
          <w:rFonts w:ascii="Arial" w:hAnsi="Arial" w:cs="Arial"/>
        </w:rPr>
        <w:t>BaustoffMarkt</w:t>
      </w:r>
      <w:proofErr w:type="spellEnd"/>
      <w:r>
        <w:rPr>
          <w:rFonts w:ascii="Arial" w:hAnsi="Arial" w:cs="Arial"/>
        </w:rPr>
        <w:t xml:space="preserve"> zielgerichtete Expertisen und Lösungen für die Herausforderungen und Bedürfnisse eines sich wandelnden Marktes. Seit Januar  2017 komplettiert</w:t>
      </w:r>
      <w:r w:rsidRPr="00AB467D">
        <w:rPr>
          <w:rFonts w:ascii="Arial" w:hAnsi="Arial" w:cs="Arial"/>
        </w:rPr>
        <w:t xml:space="preserve"> </w:t>
      </w:r>
      <w:proofErr w:type="spellStart"/>
      <w:r w:rsidRPr="00AB467D">
        <w:rPr>
          <w:rFonts w:ascii="Arial" w:hAnsi="Arial" w:cs="Arial"/>
        </w:rPr>
        <w:t>BaustoffMarkt</w:t>
      </w:r>
      <w:proofErr w:type="spellEnd"/>
      <w:r w:rsidRPr="00AB4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das Informations- und Lösungsangebot der</w:t>
      </w:r>
      <w:r w:rsidRPr="00AB467D">
        <w:rPr>
          <w:rFonts w:ascii="Arial" w:hAnsi="Arial" w:cs="Arial"/>
        </w:rPr>
        <w:t xml:space="preserve"> Rud</w:t>
      </w:r>
      <w:r>
        <w:rPr>
          <w:rFonts w:ascii="Arial" w:hAnsi="Arial" w:cs="Arial"/>
        </w:rPr>
        <w:t>olf Müller Mediengruppe. Mit der neu hinzugekommenen Baustoffsparte schließt die  Mediengruppe erfolgreich den Themenkreis von der Bau-Planung, über Ausführung bis hin zu Herstellung und Vertrieb von Baumaterialien</w:t>
      </w:r>
      <w:r w:rsidRPr="00AB467D">
        <w:rPr>
          <w:rFonts w:ascii="Arial" w:hAnsi="Arial" w:cs="Arial"/>
        </w:rPr>
        <w:t xml:space="preserve">. </w:t>
      </w:r>
    </w:p>
    <w:p w:rsidR="00303F20" w:rsidRDefault="00303F20" w:rsidP="00303F20">
      <w:pPr>
        <w:spacing w:line="280" w:lineRule="exact"/>
        <w:ind w:right="709"/>
        <w:rPr>
          <w:rFonts w:ascii="Arial" w:hAnsi="Arial" w:cs="Arial"/>
          <w:b/>
        </w:rPr>
      </w:pPr>
    </w:p>
    <w:p w:rsidR="00303F20" w:rsidRPr="009F2936" w:rsidRDefault="00303F20" w:rsidP="00303F20">
      <w:pPr>
        <w:spacing w:line="280" w:lineRule="exact"/>
        <w:ind w:righ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Top</w:t>
      </w:r>
      <w:r w:rsidRPr="009F2936">
        <w:rPr>
          <w:rFonts w:ascii="Arial" w:hAnsi="Arial" w:cs="Arial"/>
          <w:b/>
        </w:rPr>
        <w:t>-Event der Baustoffbranche</w:t>
      </w:r>
    </w:p>
    <w:p w:rsidR="00303F20" w:rsidRDefault="00303F20" w:rsidP="00303F20">
      <w:pPr>
        <w:spacing w:line="280" w:lineRule="exact"/>
        <w:ind w:right="709"/>
        <w:rPr>
          <w:rFonts w:ascii="Arial" w:hAnsi="Arial" w:cs="Arial"/>
        </w:rPr>
      </w:pPr>
    </w:p>
    <w:p w:rsidR="00303F20" w:rsidRDefault="00303F20" w:rsidP="00303F20">
      <w:pPr>
        <w:spacing w:line="280" w:lineRule="exact"/>
        <w:ind w:right="709"/>
        <w:rPr>
          <w:rFonts w:ascii="Arial" w:hAnsi="Arial" w:cs="Arial"/>
        </w:rPr>
      </w:pPr>
      <w:r>
        <w:rPr>
          <w:rFonts w:ascii="Arial" w:hAnsi="Arial" w:cs="Arial"/>
        </w:rPr>
        <w:t>Als weiteres Highlight verleiht das Magazin z</w:t>
      </w:r>
      <w:r w:rsidRPr="007E7B66">
        <w:rPr>
          <w:rFonts w:ascii="Arial" w:hAnsi="Arial" w:cs="Arial"/>
        </w:rPr>
        <w:t>um Auftakt in das Jubiläumsjahr</w:t>
      </w:r>
      <w:r>
        <w:rPr>
          <w:rFonts w:ascii="Arial" w:hAnsi="Arial" w:cs="Arial"/>
        </w:rPr>
        <w:t xml:space="preserve"> am 17. Januar</w:t>
      </w:r>
      <w:r w:rsidRPr="007E7B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zum 19ten Mal den</w:t>
      </w:r>
      <w:r w:rsidRPr="007E7B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renommierten </w:t>
      </w:r>
      <w:proofErr w:type="spellStart"/>
      <w:r w:rsidRPr="007E7B66">
        <w:rPr>
          <w:rFonts w:ascii="Arial" w:hAnsi="Arial" w:cs="Arial"/>
        </w:rPr>
        <w:t>BaustoffMarkt</w:t>
      </w:r>
      <w:proofErr w:type="spellEnd"/>
      <w:r w:rsidRPr="007E7B66">
        <w:rPr>
          <w:rFonts w:ascii="Arial" w:hAnsi="Arial" w:cs="Arial"/>
        </w:rPr>
        <w:t>-Oskar</w:t>
      </w:r>
      <w:r>
        <w:rPr>
          <w:rFonts w:ascii="Arial" w:hAnsi="Arial" w:cs="Arial"/>
        </w:rPr>
        <w:t xml:space="preserve">. </w:t>
      </w:r>
      <w:r w:rsidRPr="007E7B66">
        <w:rPr>
          <w:rFonts w:ascii="Arial" w:hAnsi="Arial" w:cs="Arial"/>
        </w:rPr>
        <w:t>Der Preis wird seit 1982 alle zwei Jahre nach Abstimmung durch den Baustoff-Fachhandel an einen Partner</w:t>
      </w:r>
      <w:r>
        <w:rPr>
          <w:rFonts w:ascii="Arial" w:hAnsi="Arial" w:cs="Arial"/>
        </w:rPr>
        <w:t xml:space="preserve"> aus der Baustoffindustrie</w:t>
      </w:r>
      <w:r w:rsidRPr="007E7B66">
        <w:rPr>
          <w:rFonts w:ascii="Arial" w:hAnsi="Arial" w:cs="Arial"/>
        </w:rPr>
        <w:t xml:space="preserve"> als Symbol der</w:t>
      </w:r>
      <w:r>
        <w:rPr>
          <w:rFonts w:ascii="Arial" w:hAnsi="Arial" w:cs="Arial"/>
        </w:rPr>
        <w:t xml:space="preserve"> Partnerschaft vergeben – eine Beziehung, die sich durch die Digitalisierung </w:t>
      </w:r>
    </w:p>
    <w:p w:rsidR="00303F20" w:rsidRDefault="00303F20" w:rsidP="00303F20">
      <w:pPr>
        <w:spacing w:line="280" w:lineRule="exact"/>
        <w:ind w:right="709"/>
        <w:rPr>
          <w:rFonts w:ascii="Arial" w:hAnsi="Arial" w:cs="Arial"/>
        </w:rPr>
      </w:pPr>
    </w:p>
    <w:p w:rsidR="00303F20" w:rsidRDefault="00303F20" w:rsidP="00303F20">
      <w:pPr>
        <w:spacing w:line="280" w:lineRule="exact"/>
        <w:ind w:right="709"/>
        <w:rPr>
          <w:rFonts w:ascii="Arial" w:hAnsi="Arial" w:cs="Arial"/>
        </w:rPr>
      </w:pPr>
      <w:r>
        <w:rPr>
          <w:rFonts w:ascii="Arial" w:hAnsi="Arial" w:cs="Arial"/>
        </w:rPr>
        <w:t>und durch BIM im starken Wandel befindet und vor grundlegenden Herausforderungen steht. Neue Geschäftsmodelle  wie Direktbelieferung, Modularität oder Systembau sowie Konkurrenz durch Handelsplattformen und internationale Marktteilnehmer verändern die Branche nachhaltig</w:t>
      </w:r>
      <w:r w:rsidRPr="007E7B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Mit dem </w:t>
      </w:r>
      <w:proofErr w:type="spellStart"/>
      <w:r>
        <w:rPr>
          <w:rFonts w:ascii="Arial" w:hAnsi="Arial" w:cs="Arial"/>
        </w:rPr>
        <w:t>BaustoffMarkt</w:t>
      </w:r>
      <w:proofErr w:type="spellEnd"/>
      <w:r>
        <w:rPr>
          <w:rFonts w:ascii="Arial" w:hAnsi="Arial" w:cs="Arial"/>
        </w:rPr>
        <w:t>-Oskar sollen neue Wege und Chancen der partnerschaftlichen Zusammenarbeit zwischen Herstellern und Handeln erschlossen, gefördert und geehrt werden.</w:t>
      </w:r>
    </w:p>
    <w:p w:rsidR="00303F20" w:rsidRDefault="00303F20" w:rsidP="00303F20">
      <w:pPr>
        <w:spacing w:line="280" w:lineRule="exact"/>
        <w:ind w:right="709"/>
        <w:rPr>
          <w:rFonts w:ascii="Arial" w:hAnsi="Arial" w:cs="Arial"/>
          <w:b/>
        </w:rPr>
      </w:pPr>
    </w:p>
    <w:p w:rsidR="00303F20" w:rsidRPr="00133C28" w:rsidRDefault="00303F20" w:rsidP="00303F20">
      <w:pPr>
        <w:tabs>
          <w:tab w:val="left" w:pos="6946"/>
        </w:tabs>
        <w:spacing w:line="280" w:lineRule="exact"/>
        <w:ind w:right="709"/>
        <w:rPr>
          <w:rFonts w:ascii="Arial" w:hAnsi="Arial" w:cs="Arial"/>
          <w:b/>
          <w:lang w:eastAsia="en-US"/>
        </w:rPr>
      </w:pPr>
      <w:proofErr w:type="spellStart"/>
      <w:r w:rsidRPr="00133C28">
        <w:rPr>
          <w:rFonts w:ascii="Arial" w:hAnsi="Arial" w:cs="Arial"/>
          <w:b/>
          <w:lang w:eastAsia="en-US"/>
        </w:rPr>
        <w:t>Baustoff</w:t>
      </w:r>
      <w:r>
        <w:rPr>
          <w:rFonts w:ascii="Arial" w:hAnsi="Arial" w:cs="Arial"/>
          <w:b/>
          <w:lang w:eastAsia="en-US"/>
        </w:rPr>
        <w:t>Wissen</w:t>
      </w:r>
      <w:proofErr w:type="spellEnd"/>
      <w:r>
        <w:rPr>
          <w:rFonts w:ascii="Arial" w:hAnsi="Arial" w:cs="Arial"/>
          <w:b/>
          <w:lang w:eastAsia="en-US"/>
        </w:rPr>
        <w:t xml:space="preserve"> – die neue Plattform</w:t>
      </w:r>
      <w:r w:rsidRPr="00133C28">
        <w:rPr>
          <w:rFonts w:ascii="Arial" w:hAnsi="Arial" w:cs="Arial"/>
          <w:b/>
          <w:lang w:eastAsia="en-US"/>
        </w:rPr>
        <w:t xml:space="preserve"> im Baustoffbereich</w:t>
      </w:r>
    </w:p>
    <w:p w:rsidR="00303F20" w:rsidRPr="00630C8E" w:rsidRDefault="00303F20" w:rsidP="00303F20">
      <w:pPr>
        <w:tabs>
          <w:tab w:val="left" w:pos="6946"/>
        </w:tabs>
        <w:spacing w:line="280" w:lineRule="exact"/>
        <w:ind w:right="709"/>
        <w:rPr>
          <w:rFonts w:ascii="Arial" w:hAnsi="Arial" w:cs="Arial"/>
        </w:rPr>
      </w:pPr>
    </w:p>
    <w:p w:rsidR="00303F20" w:rsidRPr="00F92D69" w:rsidRDefault="00303F20" w:rsidP="00303F20">
      <w:pPr>
        <w:spacing w:line="280" w:lineRule="exact"/>
        <w:ind w:right="709"/>
        <w:rPr>
          <w:rFonts w:ascii="Arial" w:hAnsi="Arial" w:cs="Arial"/>
        </w:rPr>
      </w:pPr>
      <w:r w:rsidRPr="00F92D69">
        <w:rPr>
          <w:rFonts w:ascii="Arial" w:hAnsi="Arial" w:cs="Arial"/>
        </w:rPr>
        <w:t xml:space="preserve">Mit </w:t>
      </w:r>
      <w:proofErr w:type="spellStart"/>
      <w:r w:rsidRPr="00F92D69">
        <w:rPr>
          <w:rFonts w:ascii="Arial" w:hAnsi="Arial" w:cs="Arial"/>
        </w:rPr>
        <w:t>BaustoffWissen</w:t>
      </w:r>
      <w:proofErr w:type="spellEnd"/>
      <w:r w:rsidRPr="00F92D69">
        <w:rPr>
          <w:rFonts w:ascii="Arial" w:hAnsi="Arial" w:cs="Arial"/>
        </w:rPr>
        <w:t xml:space="preserve"> präsentiert RM </w:t>
      </w:r>
      <w:proofErr w:type="spellStart"/>
      <w:r w:rsidRPr="00F92D69">
        <w:rPr>
          <w:rFonts w:ascii="Arial" w:hAnsi="Arial" w:cs="Arial"/>
        </w:rPr>
        <w:t>Handelsmedien</w:t>
      </w:r>
      <w:proofErr w:type="spellEnd"/>
      <w:r w:rsidRPr="00F92D69">
        <w:rPr>
          <w:rFonts w:ascii="Arial" w:hAnsi="Arial" w:cs="Arial"/>
        </w:rPr>
        <w:t xml:space="preserve"> eine neue Wissens- und Anwendermarke für Auszubildende und Fach</w:t>
      </w:r>
      <w:r>
        <w:rPr>
          <w:rFonts w:ascii="Arial" w:hAnsi="Arial" w:cs="Arial"/>
        </w:rPr>
        <w:t>berate</w:t>
      </w:r>
      <w:r w:rsidRPr="00F92D69">
        <w:rPr>
          <w:rFonts w:ascii="Arial" w:hAnsi="Arial" w:cs="Arial"/>
        </w:rPr>
        <w:t xml:space="preserve">r im Baustoffbereich. Dazu wurden baustoffwissen.de, das Internetportal für die Aus- und Weiterbildung im Baustoff-Fachhandel, und Baustoffpraxis, das Fachmagazin für Produkte, Technik und Verarbeitung, zu einem neuen Angebot verschmolzen. Unter der Marke </w:t>
      </w:r>
      <w:proofErr w:type="spellStart"/>
      <w:r w:rsidRPr="00F92D69">
        <w:rPr>
          <w:rFonts w:ascii="Arial" w:hAnsi="Arial" w:cs="Arial"/>
        </w:rPr>
        <w:t>BaustoffWissen</w:t>
      </w:r>
      <w:proofErr w:type="spellEnd"/>
      <w:r w:rsidRPr="00F92D69">
        <w:rPr>
          <w:rFonts w:ascii="Arial" w:hAnsi="Arial" w:cs="Arial"/>
        </w:rPr>
        <w:t xml:space="preserve"> finden online künftig alle Themen rund um Aus- und Weiterbildung, Beratung sowie Produkt- und Anwenderwissen ihren Platz. Die </w:t>
      </w:r>
      <w:r>
        <w:rPr>
          <w:rFonts w:ascii="Arial" w:hAnsi="Arial" w:cs="Arial"/>
        </w:rPr>
        <w:t>dazugehörige Printausgabe</w:t>
      </w:r>
      <w:r w:rsidRPr="00F92D69">
        <w:rPr>
          <w:rFonts w:ascii="Arial" w:hAnsi="Arial" w:cs="Arial"/>
        </w:rPr>
        <w:t xml:space="preserve"> wartet mit </w:t>
      </w:r>
      <w:r w:rsidRPr="00F246AE">
        <w:rPr>
          <w:rFonts w:ascii="Arial" w:hAnsi="Arial" w:cs="Arial"/>
        </w:rPr>
        <w:t>ausführliche</w:t>
      </w:r>
      <w:r w:rsidRPr="00F92D69">
        <w:rPr>
          <w:rFonts w:ascii="Arial" w:hAnsi="Arial" w:cs="Arial"/>
        </w:rPr>
        <w:t>n</w:t>
      </w:r>
      <w:r w:rsidRPr="00F246AE">
        <w:rPr>
          <w:rFonts w:ascii="Arial" w:hAnsi="Arial" w:cs="Arial"/>
        </w:rPr>
        <w:t xml:space="preserve"> Fachbeiträge</w:t>
      </w:r>
      <w:r w:rsidRPr="00F92D69">
        <w:rPr>
          <w:rFonts w:ascii="Arial" w:hAnsi="Arial" w:cs="Arial"/>
        </w:rPr>
        <w:t>n</w:t>
      </w:r>
      <w:r w:rsidRPr="00F246AE">
        <w:rPr>
          <w:rFonts w:ascii="Arial" w:hAnsi="Arial" w:cs="Arial"/>
        </w:rPr>
        <w:t>, Neuheiten, Berichte</w:t>
      </w:r>
      <w:r w:rsidRPr="00F92D69">
        <w:rPr>
          <w:rFonts w:ascii="Arial" w:hAnsi="Arial" w:cs="Arial"/>
        </w:rPr>
        <w:t>n</w:t>
      </w:r>
      <w:r w:rsidRPr="00F246AE">
        <w:rPr>
          <w:rFonts w:ascii="Arial" w:hAnsi="Arial" w:cs="Arial"/>
        </w:rPr>
        <w:t xml:space="preserve"> aus Forschung und Technik sowie Objektberichte</w:t>
      </w:r>
      <w:r w:rsidRPr="00F92D69">
        <w:rPr>
          <w:rFonts w:ascii="Arial" w:hAnsi="Arial" w:cs="Arial"/>
        </w:rPr>
        <w:t>n auf</w:t>
      </w:r>
      <w:r w:rsidRPr="00F246AE">
        <w:rPr>
          <w:rFonts w:ascii="Arial" w:hAnsi="Arial" w:cs="Arial"/>
        </w:rPr>
        <w:t>. Neu ist</w:t>
      </w:r>
      <w:r w:rsidRPr="00F92D69">
        <w:rPr>
          <w:rFonts w:ascii="Arial" w:hAnsi="Arial" w:cs="Arial"/>
        </w:rPr>
        <w:t xml:space="preserve"> auch die Gestaltung der Schwerpunkte: Aktuelle </w:t>
      </w:r>
      <w:r w:rsidRPr="00F246AE">
        <w:rPr>
          <w:rFonts w:ascii="Arial" w:hAnsi="Arial" w:cs="Arial"/>
        </w:rPr>
        <w:t>Fachinformat</w:t>
      </w:r>
      <w:r w:rsidRPr="00F92D69">
        <w:rPr>
          <w:rFonts w:ascii="Arial" w:hAnsi="Arial" w:cs="Arial"/>
        </w:rPr>
        <w:t xml:space="preserve">ionen zu den Themen </w:t>
      </w:r>
      <w:r w:rsidRPr="00F246AE">
        <w:rPr>
          <w:rFonts w:ascii="Arial" w:hAnsi="Arial" w:cs="Arial"/>
        </w:rPr>
        <w:t xml:space="preserve">Rohbau/Dach/Fassade, Innenausbau/Boden sowie </w:t>
      </w:r>
      <w:proofErr w:type="spellStart"/>
      <w:r w:rsidRPr="00F246AE">
        <w:rPr>
          <w:rFonts w:ascii="Arial" w:hAnsi="Arial" w:cs="Arial"/>
        </w:rPr>
        <w:t>GaLabau</w:t>
      </w:r>
      <w:proofErr w:type="spellEnd"/>
      <w:r w:rsidRPr="00F92D69">
        <w:rPr>
          <w:rFonts w:ascii="Arial" w:hAnsi="Arial" w:cs="Arial"/>
        </w:rPr>
        <w:t xml:space="preserve"> geben monatlich</w:t>
      </w:r>
      <w:r w:rsidRPr="00F246AE">
        <w:rPr>
          <w:rFonts w:ascii="Arial" w:hAnsi="Arial" w:cs="Arial"/>
        </w:rPr>
        <w:t xml:space="preserve"> einen umfassenden Überblick über die </w:t>
      </w:r>
      <w:r w:rsidRPr="00F92D69">
        <w:rPr>
          <w:rFonts w:ascii="Arial" w:hAnsi="Arial" w:cs="Arial"/>
        </w:rPr>
        <w:t>Baustoffbr</w:t>
      </w:r>
      <w:r>
        <w:rPr>
          <w:rFonts w:ascii="Arial" w:hAnsi="Arial" w:cs="Arial"/>
        </w:rPr>
        <w:t>an</w:t>
      </w:r>
      <w:r w:rsidRPr="00F92D69">
        <w:rPr>
          <w:rFonts w:ascii="Arial" w:hAnsi="Arial" w:cs="Arial"/>
        </w:rPr>
        <w:t>che.</w:t>
      </w:r>
    </w:p>
    <w:p w:rsidR="00303F20" w:rsidRDefault="00303F20" w:rsidP="00303F20">
      <w:pPr>
        <w:pStyle w:val="Textkrper2"/>
        <w:spacing w:after="0" w:line="240" w:lineRule="atLeast"/>
        <w:ind w:right="709"/>
        <w:rPr>
          <w:rFonts w:ascii="Arial" w:hAnsi="Arial" w:cs="Arial"/>
        </w:rPr>
      </w:pPr>
    </w:p>
    <w:p w:rsidR="00303F20" w:rsidRPr="00E253CA" w:rsidRDefault="00303F20" w:rsidP="00303F20">
      <w:pPr>
        <w:tabs>
          <w:tab w:val="left" w:pos="6946"/>
        </w:tabs>
        <w:spacing w:line="280" w:lineRule="exact"/>
        <w:ind w:right="709"/>
        <w:rPr>
          <w:rFonts w:ascii="Arial" w:hAnsi="Arial" w:cs="Arial"/>
          <w:b/>
          <w:lang w:eastAsia="en-US"/>
        </w:rPr>
      </w:pPr>
      <w:r w:rsidRPr="00E253CA">
        <w:rPr>
          <w:rFonts w:ascii="Arial" w:hAnsi="Arial" w:cs="Arial"/>
          <w:b/>
          <w:lang w:eastAsia="en-US"/>
        </w:rPr>
        <w:t>RM Rudolf Müller mit</w:t>
      </w:r>
      <w:r>
        <w:rPr>
          <w:rFonts w:ascii="Arial" w:hAnsi="Arial" w:cs="Arial"/>
          <w:b/>
          <w:lang w:eastAsia="en-US"/>
        </w:rPr>
        <w:t xml:space="preserve"> </w:t>
      </w:r>
      <w:r w:rsidRPr="00E253CA">
        <w:rPr>
          <w:rFonts w:ascii="Arial" w:hAnsi="Arial" w:cs="Arial"/>
          <w:b/>
          <w:lang w:eastAsia="en-US"/>
        </w:rPr>
        <w:t>Lösungen rund ums Planen, Bauen und Handeln</w:t>
      </w:r>
    </w:p>
    <w:p w:rsidR="00303F20" w:rsidRDefault="00303F20" w:rsidP="00303F20">
      <w:pPr>
        <w:tabs>
          <w:tab w:val="left" w:pos="6946"/>
        </w:tabs>
        <w:spacing w:line="280" w:lineRule="exact"/>
        <w:ind w:right="709"/>
        <w:rPr>
          <w:rFonts w:ascii="Arial" w:hAnsi="Arial" w:cs="Arial"/>
          <w:lang w:eastAsia="en-US"/>
        </w:rPr>
      </w:pPr>
    </w:p>
    <w:p w:rsidR="00303F20" w:rsidRPr="003F202A" w:rsidRDefault="00303F20" w:rsidP="00303F20">
      <w:pPr>
        <w:tabs>
          <w:tab w:val="left" w:pos="6946"/>
        </w:tabs>
        <w:spacing w:line="280" w:lineRule="exact"/>
        <w:ind w:right="70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RM </w:t>
      </w:r>
      <w:proofErr w:type="spellStart"/>
      <w:r>
        <w:rPr>
          <w:rFonts w:ascii="Arial" w:hAnsi="Arial" w:cs="Arial"/>
          <w:lang w:eastAsia="en-US"/>
        </w:rPr>
        <w:t>Handelsmedien</w:t>
      </w:r>
      <w:proofErr w:type="spellEnd"/>
      <w:r>
        <w:rPr>
          <w:rFonts w:ascii="Arial" w:hAnsi="Arial" w:cs="Arial"/>
          <w:lang w:eastAsia="en-US"/>
        </w:rPr>
        <w:t xml:space="preserve"> bildet eine der drei Angebotssäulen der Rudolf Müller Mediengruppe ab. Unter dem Markenversprechen „besser planen. besser bauen. besser handeln.“ zeigt das Medienhaus, das für </w:t>
      </w:r>
      <w:r>
        <w:rPr>
          <w:rFonts w:ascii="Arial" w:hAnsi="Arial" w:cs="Arial"/>
        </w:rPr>
        <w:t>Fachexpertise im Baubereich steht,</w:t>
      </w:r>
      <w:r>
        <w:rPr>
          <w:rFonts w:ascii="Arial" w:hAnsi="Arial" w:cs="Arial"/>
          <w:lang w:eastAsia="en-US"/>
        </w:rPr>
        <w:t xml:space="preserve"> in Halle Eingang West, EWE.02, sein spezielles Spektrum an multimedialen Fachinformationen und digitalen Lösungen in den Bereichen Architektur, Brandschutz, Barrierefreies Bauen, Bau- und Ausbau, Dachhandwerk, Holzbau, Metallbau sowie Handelsmarketing und Baustoffhandel</w:t>
      </w:r>
      <w:r w:rsidRPr="00FC6E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F202A">
        <w:rPr>
          <w:rFonts w:ascii="Arial" w:hAnsi="Arial" w:cs="Arial"/>
          <w:lang w:eastAsia="en-US"/>
        </w:rPr>
        <w:t>Mit den Schwerpunktthemen Barrierefreiheit, bauliche Gebäudebewertung, Ausschreibungs-Leistungspositionen und Baustoffmarkt gibt das begleitende Messeprogramm der Mediengruppe Anregungen, Hilfestellungen und Lösungsansätze zu aktuellen Entwicklungen und Herausforderungen am Bau.</w:t>
      </w:r>
    </w:p>
    <w:p w:rsidR="00303F20" w:rsidRDefault="00303F20" w:rsidP="00303F20">
      <w:pPr>
        <w:tabs>
          <w:tab w:val="left" w:pos="6946"/>
        </w:tabs>
        <w:spacing w:line="280" w:lineRule="exact"/>
        <w:ind w:right="709"/>
        <w:rPr>
          <w:rFonts w:ascii="Arial" w:hAnsi="Arial" w:cs="Arial"/>
          <w:b/>
        </w:rPr>
      </w:pPr>
    </w:p>
    <w:p w:rsidR="00BC3444" w:rsidRPr="00303F20" w:rsidRDefault="00303F20" w:rsidP="00303F20">
      <w:pPr>
        <w:spacing w:line="240" w:lineRule="auto"/>
        <w:ind w:right="707"/>
        <w:rPr>
          <w:rFonts w:ascii="Arial" w:hAnsi="Arial" w:cs="Arial"/>
          <w:sz w:val="16"/>
          <w:szCs w:val="16"/>
        </w:rPr>
      </w:pPr>
      <w:r w:rsidRPr="00303F20">
        <w:rPr>
          <w:rFonts w:ascii="Arial" w:hAnsi="Arial" w:cs="Arial"/>
          <w:sz w:val="16"/>
          <w:szCs w:val="16"/>
        </w:rPr>
        <w:t xml:space="preserve">Kontakt: Holger Externbrink, Geschäftsführung RM </w:t>
      </w:r>
      <w:proofErr w:type="spellStart"/>
      <w:r w:rsidRPr="00303F20">
        <w:rPr>
          <w:rFonts w:ascii="Arial" w:hAnsi="Arial" w:cs="Arial"/>
          <w:sz w:val="16"/>
          <w:szCs w:val="16"/>
        </w:rPr>
        <w:t>Handelsmedien</w:t>
      </w:r>
      <w:proofErr w:type="spellEnd"/>
      <w:r w:rsidRPr="00303F20">
        <w:rPr>
          <w:rFonts w:ascii="Arial" w:hAnsi="Arial" w:cs="Arial"/>
          <w:sz w:val="16"/>
          <w:szCs w:val="16"/>
        </w:rPr>
        <w:t xml:space="preserve"> GmbH &amp; Co. KG,</w:t>
      </w:r>
      <w:r w:rsidRPr="00303F20">
        <w:rPr>
          <w:rFonts w:ascii="Arial" w:hAnsi="Arial" w:cs="Arial"/>
          <w:sz w:val="16"/>
          <w:szCs w:val="16"/>
        </w:rPr>
        <w:br/>
        <w:t xml:space="preserve">Telefon: 0221-5497-328, E-Mail: </w:t>
      </w:r>
      <w:hyperlink r:id="rId7" w:history="1">
        <w:r w:rsidRPr="00303F20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h.externbrink@rm-handelsmedien.de</w:t>
        </w:r>
      </w:hyperlink>
      <w:r w:rsidRPr="00303F20">
        <w:rPr>
          <w:rFonts w:ascii="Arial" w:hAnsi="Arial" w:cs="Arial"/>
          <w:sz w:val="16"/>
          <w:szCs w:val="16"/>
        </w:rPr>
        <w:t>.</w:t>
      </w:r>
    </w:p>
    <w:sectPr w:rsidR="00BC3444" w:rsidRPr="00303F20" w:rsidSect="00303F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3119" w:bottom="1560" w:left="1134" w:header="652" w:footer="1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20" w:rsidRDefault="00303F20">
      <w:r>
        <w:separator/>
      </w:r>
    </w:p>
  </w:endnote>
  <w:endnote w:type="continuationSeparator" w:id="0">
    <w:p w:rsidR="00303F20" w:rsidRDefault="0030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3" w:name="EmailRestlicheSeiten"/>
    <w:bookmarkEnd w:id="3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4" w:name="TelefonRestlicheSeiten"/>
    <w:bookmarkEnd w:id="4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8" w:name="EmailErsteSeite"/>
    <w:bookmarkEnd w:id="8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9" w:name="TelefonErsteSeite"/>
    <w:bookmarkEnd w:id="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20" w:rsidRDefault="00303F20">
      <w:r>
        <w:separator/>
      </w:r>
    </w:p>
  </w:footnote>
  <w:footnote w:type="continuationSeparator" w:id="0">
    <w:p w:rsidR="00303F20" w:rsidRDefault="00303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303F20" w:rsidP="00262442">
    <w:pPr>
      <w:pStyle w:val="Kopfzeile"/>
      <w:rPr>
        <w:sz w:val="20"/>
        <w:szCs w:val="20"/>
      </w:rPr>
    </w:pPr>
    <w:bookmarkStart w:id="1" w:name="OhneErsteSeite"/>
    <w:r w:rsidRPr="00303F20">
      <w:rPr>
        <w:color w:val="FFFFFF"/>
        <w:sz w:val="20"/>
        <w:szCs w:val="20"/>
      </w:rPr>
      <w:t>@OhneErsteSeite@2101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303F20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20"/>
        <w:szCs w:val="20"/>
      </w:rPr>
    </w:pPr>
    <w:r w:rsidRPr="00303F20">
      <w:rPr>
        <w:rStyle w:val="Seitenzahl"/>
        <w:rFonts w:ascii="Arial" w:hAnsi="Arial" w:cs="Arial"/>
        <w:sz w:val="20"/>
        <w:szCs w:val="20"/>
      </w:rPr>
      <w:fldChar w:fldCharType="begin"/>
    </w:r>
    <w:r w:rsidRPr="00303F20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303F20">
      <w:rPr>
        <w:rStyle w:val="Seitenzahl"/>
        <w:rFonts w:ascii="Arial" w:hAnsi="Arial" w:cs="Arial"/>
        <w:sz w:val="20"/>
        <w:szCs w:val="20"/>
      </w:rPr>
      <w:fldChar w:fldCharType="separate"/>
    </w:r>
    <w:r w:rsidR="00813929">
      <w:rPr>
        <w:rStyle w:val="Seitenzahl"/>
        <w:rFonts w:ascii="Arial" w:hAnsi="Arial" w:cs="Arial"/>
        <w:noProof/>
        <w:sz w:val="20"/>
        <w:szCs w:val="20"/>
      </w:rPr>
      <w:t>2</w:t>
    </w:r>
    <w:r w:rsidRPr="00303F20">
      <w:rPr>
        <w:rStyle w:val="Seitenzahl"/>
        <w:rFonts w:ascii="Arial" w:hAnsi="Arial" w:cs="Arial"/>
        <w:sz w:val="20"/>
        <w:szCs w:val="20"/>
      </w:rPr>
      <w:fldChar w:fldCharType="end"/>
    </w:r>
    <w:bookmarkEnd w:id="2"/>
  </w:p>
  <w:p w:rsidR="00CD641C" w:rsidRPr="00303F20" w:rsidRDefault="00813929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>
      <w:rPr>
        <w:rStyle w:val="Seitenzahl"/>
        <w:rFonts w:ascii="Arial" w:hAnsi="Arial" w:cs="Arial"/>
        <w:sz w:val="20"/>
        <w:szCs w:val="20"/>
      </w:rPr>
      <w:t>3. Januar 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303F20" w:rsidP="00186F00">
    <w:pPr>
      <w:pStyle w:val="Kopfzeile"/>
      <w:rPr>
        <w:color w:val="FFFFFF" w:themeColor="background1"/>
        <w:sz w:val="20"/>
        <w:szCs w:val="20"/>
      </w:rPr>
    </w:pPr>
    <w:bookmarkStart w:id="5" w:name="AusgabeArt"/>
    <w:r w:rsidRPr="00303F20">
      <w:rPr>
        <w:color w:val="FFFFFF"/>
        <w:sz w:val="20"/>
        <w:szCs w:val="20"/>
      </w:rPr>
      <w:t>@Ausgabeart@1</w:t>
    </w:r>
    <w:bookmarkEnd w:id="5"/>
  </w:p>
  <w:p w:rsidR="009421DC" w:rsidRPr="00BE7F4E" w:rsidRDefault="00303F20" w:rsidP="009421DC">
    <w:pPr>
      <w:pStyle w:val="Kopfzeile"/>
      <w:rPr>
        <w:color w:val="FFFFFF" w:themeColor="background1"/>
        <w:sz w:val="20"/>
        <w:szCs w:val="20"/>
      </w:rPr>
    </w:pPr>
    <w:bookmarkStart w:id="6" w:name="PrintCode1"/>
    <w:r w:rsidRPr="00303F20">
      <w:rPr>
        <w:color w:val="FFFFFF"/>
        <w:sz w:val="20"/>
        <w:szCs w:val="20"/>
      </w:rPr>
      <w:t>@ErsteSeite@2018</w:t>
    </w:r>
    <w:bookmarkEnd w:id="6"/>
  </w:p>
  <w:p w:rsidR="00CD641C" w:rsidRPr="00BE7F4E" w:rsidRDefault="00303F20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7" w:name="PrintCode2"/>
    <w:r w:rsidRPr="00303F20">
      <w:rPr>
        <w:color w:val="FFFFFF"/>
        <w:sz w:val="20"/>
        <w:szCs w:val="20"/>
      </w:rPr>
      <w:t>@FolgeSeiten@2101</w:t>
    </w:r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20"/>
    <w:rsid w:val="00002E96"/>
    <w:rsid w:val="00004D6A"/>
    <w:rsid w:val="000300D7"/>
    <w:rsid w:val="00030E40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F51ED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3F20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F2F81"/>
    <w:rsid w:val="00412F17"/>
    <w:rsid w:val="0042793A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6D71"/>
    <w:rsid w:val="005B7AEB"/>
    <w:rsid w:val="005C1A82"/>
    <w:rsid w:val="005D1F20"/>
    <w:rsid w:val="006068D8"/>
    <w:rsid w:val="00621DEC"/>
    <w:rsid w:val="00635601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13929"/>
    <w:rsid w:val="008139B9"/>
    <w:rsid w:val="0082344B"/>
    <w:rsid w:val="0084341A"/>
    <w:rsid w:val="008B3C13"/>
    <w:rsid w:val="008B5052"/>
    <w:rsid w:val="008B6261"/>
    <w:rsid w:val="008B7D3B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4F57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25492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E6EBC"/>
    <w:rsid w:val="00BE7F4E"/>
    <w:rsid w:val="00C014D3"/>
    <w:rsid w:val="00C02720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4D6D"/>
    <w:rsid w:val="00F36B5F"/>
    <w:rsid w:val="00F5512D"/>
    <w:rsid w:val="00F62CF1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3F20"/>
    <w:pPr>
      <w:spacing w:line="240" w:lineRule="exac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unhideWhenUsed/>
    <w:rsid w:val="00303F2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303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3F20"/>
    <w:pPr>
      <w:spacing w:line="240" w:lineRule="exac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unhideWhenUsed/>
    <w:rsid w:val="00303F2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30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.externbrink@rm-handelsmedien.d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2</Pages>
  <Words>570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2</cp:revision>
  <cp:lastPrinted>2018-12-21T14:16:00Z</cp:lastPrinted>
  <dcterms:created xsi:type="dcterms:W3CDTF">2018-12-21T14:14:00Z</dcterms:created>
  <dcterms:modified xsi:type="dcterms:W3CDTF">2019-01-03T10:27:00Z</dcterms:modified>
</cp:coreProperties>
</file>