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9F0B5" w14:textId="77777777" w:rsidR="00077BB3" w:rsidRPr="00B91DA3" w:rsidRDefault="00F57ECE" w:rsidP="0034743A">
      <w:pPr>
        <w:spacing w:before="100" w:beforeAutospacing="1" w:after="100" w:afterAutospacing="1" w:line="240" w:lineRule="auto"/>
        <w:outlineLvl w:val="1"/>
        <w:rPr>
          <w:noProof/>
          <w:color w:val="141414"/>
          <w:sz w:val="16"/>
          <w:szCs w:val="16"/>
          <w:lang w:val="nb-NO"/>
        </w:rPr>
      </w:pPr>
      <w:r w:rsidRPr="00B91DA3">
        <w:rPr>
          <w:rFonts w:ascii="Arial Nova Light" w:hAnsi="Arial Nova Light"/>
          <w:noProof/>
          <w:color w:val="141414"/>
          <w:sz w:val="24"/>
          <w:szCs w:val="24"/>
          <w:lang w:val="nb-NO"/>
        </w:rPr>
        <w:t>PRESS</w:t>
      </w:r>
      <w:r w:rsidR="0034743A" w:rsidRPr="00B91DA3">
        <w:rPr>
          <w:rFonts w:ascii="Arial Nova Light" w:hAnsi="Arial Nova Light"/>
          <w:noProof/>
          <w:color w:val="141414"/>
          <w:sz w:val="24"/>
          <w:szCs w:val="24"/>
          <w:lang w:val="nb-NO"/>
        </w:rPr>
        <w:t>E</w:t>
      </w:r>
      <w:r w:rsidRPr="00B91DA3">
        <w:rPr>
          <w:rFonts w:ascii="Arial Nova Light" w:hAnsi="Arial Nova Light"/>
          <w:noProof/>
          <w:color w:val="141414"/>
          <w:sz w:val="24"/>
          <w:szCs w:val="24"/>
          <w:lang w:val="nb-NO"/>
        </w:rPr>
        <w:t>ME</w:t>
      </w:r>
      <w:r w:rsidR="0034743A" w:rsidRPr="00B91DA3">
        <w:rPr>
          <w:rFonts w:ascii="Arial Nova Light" w:hAnsi="Arial Nova Light"/>
          <w:noProof/>
          <w:color w:val="141414"/>
          <w:sz w:val="24"/>
          <w:szCs w:val="24"/>
          <w:lang w:val="nb-NO"/>
        </w:rPr>
        <w:t>L</w:t>
      </w:r>
      <w:r w:rsidRPr="00B91DA3">
        <w:rPr>
          <w:rFonts w:ascii="Arial Nova Light" w:hAnsi="Arial Nova Light"/>
          <w:noProof/>
          <w:color w:val="141414"/>
          <w:sz w:val="24"/>
          <w:szCs w:val="24"/>
          <w:lang w:val="nb-NO"/>
        </w:rPr>
        <w:t>D</w:t>
      </w:r>
      <w:r w:rsidR="0034743A" w:rsidRPr="00B91DA3">
        <w:rPr>
          <w:rFonts w:ascii="Arial Nova Light" w:hAnsi="Arial Nova Light"/>
          <w:noProof/>
          <w:color w:val="141414"/>
          <w:sz w:val="24"/>
          <w:szCs w:val="24"/>
          <w:lang w:val="nb-NO"/>
        </w:rPr>
        <w:t>ING</w:t>
      </w:r>
      <w:r w:rsidRPr="00B91DA3">
        <w:rPr>
          <w:noProof/>
          <w:color w:val="141414"/>
          <w:sz w:val="16"/>
          <w:szCs w:val="16"/>
          <w:lang w:val="nb-NO"/>
        </w:rPr>
        <w:tab/>
      </w:r>
    </w:p>
    <w:p w14:paraId="49B245E1" w14:textId="09939597" w:rsidR="00207448" w:rsidRPr="00B91DA3" w:rsidRDefault="0034743A" w:rsidP="00077BB3">
      <w:pPr>
        <w:spacing w:before="100" w:beforeAutospacing="1" w:after="100" w:afterAutospacing="1" w:line="240" w:lineRule="auto"/>
        <w:jc w:val="right"/>
        <w:outlineLvl w:val="1"/>
        <w:rPr>
          <w:rFonts w:cs="Arial"/>
          <w:b/>
          <w:bCs/>
          <w:sz w:val="16"/>
          <w:szCs w:val="16"/>
          <w:lang w:val="nb-NO"/>
        </w:rPr>
      </w:pPr>
      <w:r w:rsidRPr="00B91DA3">
        <w:rPr>
          <w:noProof/>
          <w:color w:val="141414"/>
          <w:sz w:val="16"/>
          <w:szCs w:val="16"/>
          <w:lang w:val="nb-NO"/>
        </w:rPr>
        <w:tab/>
      </w:r>
      <w:r w:rsidRPr="00B91DA3">
        <w:rPr>
          <w:noProof/>
          <w:color w:val="141414"/>
          <w:sz w:val="16"/>
          <w:szCs w:val="16"/>
          <w:lang w:val="nb-NO"/>
        </w:rPr>
        <w:tab/>
      </w:r>
      <w:r w:rsidRPr="00B91DA3">
        <w:rPr>
          <w:noProof/>
          <w:color w:val="141414"/>
          <w:sz w:val="16"/>
          <w:szCs w:val="16"/>
          <w:lang w:val="nb-NO"/>
        </w:rPr>
        <w:tab/>
      </w:r>
      <w:r w:rsidRPr="00B91DA3">
        <w:rPr>
          <w:noProof/>
          <w:color w:val="141414"/>
          <w:sz w:val="16"/>
          <w:szCs w:val="16"/>
          <w:lang w:val="nb-NO"/>
        </w:rPr>
        <w:tab/>
        <w:t xml:space="preserve">      </w:t>
      </w:r>
      <w:r w:rsidR="000C626B">
        <w:rPr>
          <w:noProof/>
          <w:color w:val="141414"/>
          <w:sz w:val="16"/>
          <w:szCs w:val="16"/>
          <w:lang w:val="nb-NO"/>
        </w:rPr>
        <w:t>1</w:t>
      </w:r>
      <w:r w:rsidR="00AD1A79">
        <w:rPr>
          <w:noProof/>
          <w:color w:val="141414"/>
          <w:sz w:val="16"/>
          <w:szCs w:val="16"/>
          <w:lang w:val="nb-NO"/>
        </w:rPr>
        <w:t>1</w:t>
      </w:r>
      <w:r w:rsidRPr="00B91DA3">
        <w:rPr>
          <w:noProof/>
          <w:color w:val="141414"/>
          <w:sz w:val="16"/>
          <w:szCs w:val="16"/>
          <w:lang w:val="nb-NO"/>
        </w:rPr>
        <w:t>-</w:t>
      </w:r>
      <w:r w:rsidR="002512D0" w:rsidRPr="00B91DA3">
        <w:rPr>
          <w:noProof/>
          <w:color w:val="141414"/>
          <w:sz w:val="16"/>
          <w:szCs w:val="16"/>
          <w:lang w:val="nb-NO"/>
        </w:rPr>
        <w:t>10</w:t>
      </w:r>
      <w:r w:rsidRPr="00B91DA3">
        <w:rPr>
          <w:noProof/>
          <w:color w:val="141414"/>
          <w:sz w:val="16"/>
          <w:szCs w:val="16"/>
          <w:lang w:val="nb-NO"/>
        </w:rPr>
        <w:t>-</w:t>
      </w:r>
      <w:r w:rsidR="000C3201" w:rsidRPr="00B91DA3">
        <w:rPr>
          <w:noProof/>
          <w:color w:val="141414"/>
          <w:sz w:val="16"/>
          <w:szCs w:val="16"/>
          <w:lang w:val="nb-NO"/>
        </w:rPr>
        <w:t>202</w:t>
      </w:r>
      <w:r w:rsidR="0051315B" w:rsidRPr="00B91DA3">
        <w:rPr>
          <w:noProof/>
          <w:color w:val="141414"/>
          <w:sz w:val="16"/>
          <w:szCs w:val="16"/>
          <w:lang w:val="nb-NO"/>
        </w:rPr>
        <w:t>2</w:t>
      </w:r>
    </w:p>
    <w:p w14:paraId="6A7F7E24" w14:textId="0696030F" w:rsidR="000110B0" w:rsidRPr="00B91DA3" w:rsidRDefault="002512D0" w:rsidP="00F57ECE">
      <w:pPr>
        <w:pStyle w:val="Rubrik1"/>
        <w:spacing w:before="320"/>
        <w:rPr>
          <w:sz w:val="32"/>
          <w:lang w:val="nb-NO"/>
        </w:rPr>
      </w:pPr>
      <w:r w:rsidRPr="00B91DA3">
        <w:rPr>
          <w:sz w:val="32"/>
          <w:lang w:val="nb-NO"/>
        </w:rPr>
        <w:t>engcons nye tiltoratorsystem i rampelyset under den verdensledende Bauma-messen</w:t>
      </w:r>
    </w:p>
    <w:p w14:paraId="20CAA1EE" w14:textId="77777777" w:rsidR="001B676B" w:rsidRPr="00B91DA3" w:rsidRDefault="001B676B" w:rsidP="001B676B">
      <w:pPr>
        <w:rPr>
          <w:b/>
          <w:bCs/>
          <w:sz w:val="24"/>
          <w:szCs w:val="24"/>
          <w:lang w:val="nb-NO"/>
        </w:rPr>
      </w:pPr>
      <w:r w:rsidRPr="00B91DA3">
        <w:rPr>
          <w:b/>
          <w:bCs/>
          <w:sz w:val="24"/>
          <w:szCs w:val="24"/>
          <w:lang w:val="nb-NO"/>
        </w:rPr>
        <w:t>Bauma, som er den verdensledende messen innen bygg og anlegg, går av stabelen mellom 24. og 30. oktober i München i Tyskland. Bauma er en stor internasjonal arena med besøkende fra hele verden, og her vil selvsagt også engcon være på plass. engcons fokusområde vil være den tredjegenerasjons tiltrotatoren, som oppfyller entreprenørenes økte krav til effektivitet og drivstoffbesparende teknologi.</w:t>
      </w:r>
    </w:p>
    <w:p w14:paraId="18B2E581" w14:textId="77777777" w:rsidR="001B676B" w:rsidRPr="00B91DA3" w:rsidRDefault="001B676B" w:rsidP="001B676B">
      <w:pPr>
        <w:rPr>
          <w:sz w:val="24"/>
          <w:szCs w:val="24"/>
          <w:lang w:val="nb-NO"/>
        </w:rPr>
      </w:pPr>
      <w:r w:rsidRPr="00B91DA3">
        <w:rPr>
          <w:sz w:val="24"/>
          <w:szCs w:val="24"/>
          <w:lang w:val="nb-NO"/>
        </w:rPr>
        <w:t>engcon, som er ledende global produsent av tiltrotatorer, hurtigfester og tilbehør til gravemaskiner, har siden 1998 stilt ut produktene sine under den internasjonale Bauma-messen i München. Det som vil være fokus for engcon i år er tredje generasjons tiltrotator, som er et fremskritt innen bærekraft og smart teknologi som reduserer drivstofforbruket og også er tilpasset elektriske gravemaskiner. Den nye generasjonen har et helt nytt styresystem med lastfølende hydraulikk som ikke stresser maskinen mer enn nødvendig og dette gjør at gravemaskinføreren kan få flere arbeidstimer ut av lading eller tanking.</w:t>
      </w:r>
    </w:p>
    <w:p w14:paraId="221B48A0" w14:textId="77777777" w:rsidR="001B676B" w:rsidRPr="00B91DA3" w:rsidRDefault="001B676B" w:rsidP="001B676B">
      <w:pPr>
        <w:rPr>
          <w:sz w:val="24"/>
          <w:szCs w:val="24"/>
          <w:lang w:val="nb-NO"/>
        </w:rPr>
      </w:pPr>
      <w:r w:rsidRPr="00B91DA3">
        <w:rPr>
          <w:sz w:val="24"/>
          <w:szCs w:val="24"/>
          <w:lang w:val="nb-NO"/>
        </w:rPr>
        <w:t>I tillegg til at gravingen blir mer effektiv, øker systemet også komforten og sikkerheten for brukeren. Systemet håndteres via en app som kan lastes ned på Apple- og Android-enheter, der føreren bl.a. kan bytte programmer og justere hastigheten på funksjoner.</w:t>
      </w:r>
    </w:p>
    <w:p w14:paraId="0BBDF5E6" w14:textId="77777777" w:rsidR="001B676B" w:rsidRPr="00B91DA3" w:rsidRDefault="001B676B" w:rsidP="001B676B">
      <w:pPr>
        <w:rPr>
          <w:sz w:val="24"/>
          <w:szCs w:val="24"/>
          <w:lang w:val="nb-NO"/>
        </w:rPr>
      </w:pPr>
      <w:r w:rsidRPr="00B91DA3">
        <w:rPr>
          <w:sz w:val="24"/>
          <w:szCs w:val="24"/>
          <w:lang w:val="nb-NO"/>
        </w:rPr>
        <w:t xml:space="preserve">På vår stand kan de besøkende få demonstrert hvordan tiltrotatoren effektiviserer gravebransjen. Uten å måtte gå ut av maskinen kan føreren trygt og enkelt bytte redskaper for graving, bruk av klype, lasting, løfting og mye mer.  engcon vil også demonstrere det smarte styresystemet som den tredje generasjonen tiltrotatorer vil være utstyrt med. </w:t>
      </w:r>
    </w:p>
    <w:p w14:paraId="3BE81732" w14:textId="118F2EE2" w:rsidR="00E6333C" w:rsidRPr="00B91DA3" w:rsidRDefault="001B676B" w:rsidP="001B676B">
      <w:pPr>
        <w:rPr>
          <w:lang w:val="nb-NO"/>
        </w:rPr>
      </w:pPr>
      <w:r w:rsidRPr="00B91DA3">
        <w:rPr>
          <w:sz w:val="24"/>
          <w:szCs w:val="24"/>
          <w:lang w:val="nb-NO"/>
        </w:rPr>
        <w:t>– Vi gleder oss stort til å fortelle om den tredje generasjonen tiltrotatorer på en av verdens største messer, og vi ser frem til å møte eksisterende og potensielle kunder. På vår stand kan de besøkende prøve det nye systemet, stille spørsmål og se de innovative løsningene vi har utviklet for å effektivisere gravemaskinbransjen, sier Martin Engström, produktsjef i engcon.</w:t>
      </w:r>
    </w:p>
    <w:p w14:paraId="51CEB001" w14:textId="77777777" w:rsidR="00F57ECE" w:rsidRPr="00B91DA3" w:rsidRDefault="00F57ECE" w:rsidP="00F57ECE">
      <w:pPr>
        <w:rPr>
          <w:lang w:val="nb-NO"/>
        </w:rPr>
      </w:pPr>
    </w:p>
    <w:p w14:paraId="01430436" w14:textId="77777777" w:rsidR="00F57ECE" w:rsidRPr="00B91DA3" w:rsidRDefault="00F57ECE" w:rsidP="00EC1A22">
      <w:pPr>
        <w:tabs>
          <w:tab w:val="left" w:pos="5325"/>
        </w:tabs>
        <w:rPr>
          <w:lang w:val="nb-NO"/>
        </w:rPr>
      </w:pPr>
    </w:p>
    <w:p w14:paraId="0613644D" w14:textId="0B475C40" w:rsidR="00996EF9" w:rsidRPr="00B91DA3" w:rsidRDefault="00996EF9" w:rsidP="00996EF9">
      <w:pPr>
        <w:rPr>
          <w:rFonts w:cs="Arial"/>
          <w:lang w:val="nb-NO"/>
        </w:rPr>
      </w:pPr>
      <w:r w:rsidRPr="00B91DA3">
        <w:rPr>
          <w:rFonts w:cs="Arial"/>
          <w:b/>
          <w:lang w:val="nb-NO" w:bidi="nb-NO"/>
        </w:rPr>
        <w:t>Hvis du ønsker mer informasjon, kan du kontakte: </w:t>
      </w:r>
      <w:r w:rsidRPr="00B91DA3">
        <w:rPr>
          <w:rFonts w:cs="Arial"/>
          <w:lang w:val="nb-NO" w:bidi="nb-NO"/>
        </w:rPr>
        <w:br/>
      </w:r>
      <w:r w:rsidR="00B014DB" w:rsidRPr="00B014DB">
        <w:rPr>
          <w:rFonts w:cs="Arial"/>
          <w:lang w:val="sv-SE"/>
        </w:rPr>
        <w:t>Anne Vågström</w:t>
      </w:r>
      <w:r w:rsidR="00B014DB" w:rsidRPr="00126E5F">
        <w:rPr>
          <w:rFonts w:eastAsia="Arial" w:cs="Arial"/>
          <w:lang w:val="nl-NL" w:bidi="nl-NL"/>
        </w:rPr>
        <w:t xml:space="preserve">, engcon Group | </w:t>
      </w:r>
      <w:hyperlink r:id="rId10" w:history="1">
        <w:r w:rsidR="00B014DB" w:rsidRPr="00B014DB">
          <w:rPr>
            <w:rStyle w:val="Hyperlnk"/>
            <w:rFonts w:cs="Arial"/>
            <w:lang w:val="sv-SE"/>
          </w:rPr>
          <w:t>anne.vagstrom@engcon.se</w:t>
        </w:r>
      </w:hyperlink>
      <w:r w:rsidR="00B014DB" w:rsidRPr="00B014DB">
        <w:rPr>
          <w:rFonts w:cs="Arial"/>
          <w:lang w:val="sv-SE"/>
        </w:rPr>
        <w:t xml:space="preserve"> </w:t>
      </w:r>
      <w:r w:rsidR="00B014DB" w:rsidRPr="00126E5F">
        <w:rPr>
          <w:rFonts w:eastAsia="Arial" w:cs="Arial"/>
          <w:lang w:val="nl-NL" w:bidi="nl-NL"/>
        </w:rPr>
        <w:t>| +46 [0]7</w:t>
      </w:r>
      <w:r w:rsidR="00B014DB">
        <w:rPr>
          <w:rFonts w:eastAsia="Arial" w:cs="Arial"/>
          <w:lang w:val="nl-NL" w:bidi="nl-NL"/>
        </w:rPr>
        <w:t>6</w:t>
      </w:r>
      <w:r w:rsidR="00B014DB" w:rsidRPr="00126E5F">
        <w:rPr>
          <w:rFonts w:eastAsia="Arial" w:cs="Arial"/>
          <w:lang w:val="nl-NL" w:bidi="nl-NL"/>
        </w:rPr>
        <w:t xml:space="preserve"> </w:t>
      </w:r>
      <w:r w:rsidR="00B014DB">
        <w:rPr>
          <w:rFonts w:eastAsia="Arial" w:cs="Arial"/>
          <w:lang w:val="nl-NL" w:bidi="nl-NL"/>
        </w:rPr>
        <w:t>126</w:t>
      </w:r>
      <w:r w:rsidR="00B014DB" w:rsidRPr="00126E5F">
        <w:rPr>
          <w:rFonts w:eastAsia="Arial" w:cs="Arial"/>
          <w:lang w:val="nl-NL" w:bidi="nl-NL"/>
        </w:rPr>
        <w:t xml:space="preserve"> </w:t>
      </w:r>
      <w:r w:rsidR="00B014DB">
        <w:rPr>
          <w:rFonts w:eastAsia="Arial" w:cs="Arial"/>
          <w:lang w:val="nl-NL" w:bidi="nl-NL"/>
        </w:rPr>
        <w:t>40</w:t>
      </w:r>
      <w:r w:rsidR="00B014DB" w:rsidRPr="00126E5F">
        <w:rPr>
          <w:rFonts w:eastAsia="Arial" w:cs="Arial"/>
          <w:lang w:val="nl-NL" w:bidi="nl-NL"/>
        </w:rPr>
        <w:t xml:space="preserve"> </w:t>
      </w:r>
      <w:r w:rsidR="00B014DB">
        <w:rPr>
          <w:rFonts w:eastAsia="Arial" w:cs="Arial"/>
          <w:lang w:val="nl-NL" w:bidi="nl-NL"/>
        </w:rPr>
        <w:t>84</w:t>
      </w:r>
      <w:r w:rsidR="001C249F">
        <w:rPr>
          <w:rFonts w:eastAsia="Arial" w:cs="Arial"/>
          <w:lang w:val="nl-NL" w:bidi="nl-NL"/>
        </w:rPr>
        <w:br/>
        <w:t>Martin Engström, engcon Group</w:t>
      </w:r>
      <w:r w:rsidR="001C249F" w:rsidRPr="00126E5F">
        <w:rPr>
          <w:rFonts w:eastAsia="Arial" w:cs="Arial"/>
          <w:lang w:val="nl-NL" w:bidi="nl-NL"/>
        </w:rPr>
        <w:t xml:space="preserve"> | </w:t>
      </w:r>
      <w:r w:rsidR="001C249F" w:rsidRPr="005A0988">
        <w:rPr>
          <w:lang w:val="nl-NL"/>
        </w:rPr>
        <w:t>martin.engstrom@engcon.com</w:t>
      </w:r>
      <w:r w:rsidR="001C249F" w:rsidRPr="00F377C7">
        <w:rPr>
          <w:rFonts w:cs="Arial"/>
          <w:lang w:val="nl-NL"/>
        </w:rPr>
        <w:t xml:space="preserve"> </w:t>
      </w:r>
      <w:r w:rsidR="001C249F" w:rsidRPr="00126E5F">
        <w:rPr>
          <w:rFonts w:eastAsia="Arial" w:cs="Arial"/>
          <w:lang w:val="nl-NL" w:bidi="nl-NL"/>
        </w:rPr>
        <w:t xml:space="preserve">| </w:t>
      </w:r>
      <w:r w:rsidR="001C249F" w:rsidRPr="005A0988">
        <w:rPr>
          <w:rFonts w:eastAsia="Arial" w:cs="Arial"/>
          <w:lang w:val="nl-NL" w:bidi="nl-NL"/>
        </w:rPr>
        <w:t xml:space="preserve">+46 </w:t>
      </w:r>
      <w:r w:rsidR="001C249F" w:rsidRPr="00126E5F">
        <w:rPr>
          <w:rFonts w:eastAsia="Arial" w:cs="Arial"/>
          <w:lang w:val="nl-NL" w:bidi="nl-NL"/>
        </w:rPr>
        <w:t>[0]</w:t>
      </w:r>
      <w:r w:rsidR="001C249F" w:rsidRPr="005A0988">
        <w:rPr>
          <w:rFonts w:eastAsia="Arial" w:cs="Arial"/>
          <w:lang w:val="nl-NL" w:bidi="nl-NL"/>
        </w:rPr>
        <w:t>70 571 76 61</w:t>
      </w:r>
    </w:p>
    <w:p w14:paraId="30FB85C3" w14:textId="77777777" w:rsidR="00996EF9" w:rsidRPr="00B91DA3" w:rsidRDefault="00996EF9" w:rsidP="00996EF9">
      <w:pPr>
        <w:spacing w:line="240" w:lineRule="auto"/>
        <w:rPr>
          <w:rFonts w:ascii="Arial Nova Light" w:hAnsi="Arial Nova Light"/>
          <w:color w:val="434343"/>
          <w:sz w:val="16"/>
          <w:szCs w:val="16"/>
          <w:lang w:val="nb-NO" w:bidi="ar-SA"/>
        </w:rPr>
      </w:pPr>
      <w:r w:rsidRPr="00B91DA3">
        <w:rPr>
          <w:rFonts w:ascii="Arial Nova Light" w:hAnsi="Arial Nova Light"/>
          <w:b/>
          <w:bCs/>
          <w:color w:val="434343"/>
          <w:sz w:val="16"/>
          <w:szCs w:val="16"/>
          <w:lang w:val="nb-NO" w:bidi="ar-SA"/>
        </w:rPr>
        <w:t>engcon</w:t>
      </w:r>
      <w:r w:rsidRPr="00B91DA3">
        <w:rPr>
          <w:rFonts w:ascii="Arial Nova Light" w:hAnsi="Arial Nova Light"/>
          <w:color w:val="434343"/>
          <w:sz w:val="16"/>
          <w:szCs w:val="16"/>
          <w:lang w:val="nb-NO" w:bidi="ar-SA"/>
        </w:rPr>
        <w:t> er den ledende globale leverandøren av tiltrotatorer og tilhørende redskaper som øker gravemaskinens effektivitet, fleksibilitet, lønnsomhet og sikkerhet. Med kunnskap, engasjement og høyt servicenivå skaper engcons drøyt 400 medarbeidere suksess for sine kunder.</w:t>
      </w:r>
      <w:r w:rsidRPr="00B91DA3">
        <w:rPr>
          <w:rFonts w:cs="Arial"/>
          <w:color w:val="434343"/>
          <w:sz w:val="16"/>
          <w:szCs w:val="16"/>
          <w:lang w:val="nb-NO" w:bidi="ar-SA"/>
        </w:rPr>
        <w:t> </w:t>
      </w:r>
      <w:r w:rsidRPr="00B91DA3">
        <w:rPr>
          <w:rFonts w:ascii="Arial Nova Light" w:hAnsi="Arial Nova Light"/>
          <w:color w:val="434343"/>
          <w:sz w:val="16"/>
          <w:szCs w:val="16"/>
          <w:lang w:val="nb-NO" w:bidi="ar-SA"/>
        </w:rPr>
        <w:t>engcon ble grunnlagt i 1990, har hovedkontor i Strömsund i Sverige og betjener markedet via 13 lokale salgsselskaper og et etablert nettverk av forhandlere rundt om i verden. Selskapet hadde en netto omsetning på ca. 1,5 milliarder svenske kroner i 2021.</w:t>
      </w:r>
    </w:p>
    <w:p w14:paraId="01D48E1A" w14:textId="59211CC0" w:rsidR="00F57ECE" w:rsidRPr="00B91DA3" w:rsidRDefault="00AD1A79" w:rsidP="001B676B">
      <w:pPr>
        <w:spacing w:line="240" w:lineRule="auto"/>
        <w:rPr>
          <w:rFonts w:ascii="Arial Nova Light" w:hAnsi="Arial Nova Light"/>
          <w:color w:val="434343"/>
          <w:sz w:val="16"/>
          <w:szCs w:val="16"/>
          <w:lang w:val="nb-NO" w:bidi="ar-SA"/>
        </w:rPr>
      </w:pPr>
      <w:hyperlink r:id="rId11" w:history="1">
        <w:r w:rsidR="00996EF9" w:rsidRPr="00B91DA3">
          <w:rPr>
            <w:rFonts w:ascii="Arial Nova Light" w:hAnsi="Arial Nova Light"/>
            <w:color w:val="434343"/>
            <w:sz w:val="16"/>
            <w:szCs w:val="16"/>
            <w:lang w:val="nb-NO" w:bidi="ar-SA"/>
          </w:rPr>
          <w:t>www.engcon.com</w:t>
        </w:r>
      </w:hyperlink>
    </w:p>
    <w:sectPr w:rsidR="00F57ECE" w:rsidRPr="00B91DA3"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5474A" w14:textId="77777777" w:rsidR="00104208" w:rsidRDefault="00104208">
      <w:r>
        <w:separator/>
      </w:r>
    </w:p>
  </w:endnote>
  <w:endnote w:type="continuationSeparator" w:id="0">
    <w:p w14:paraId="4C4706ED" w14:textId="77777777" w:rsidR="00104208" w:rsidRDefault="00104208">
      <w:r>
        <w:continuationSeparator/>
      </w:r>
    </w:p>
  </w:endnote>
  <w:endnote w:type="continuationNotice" w:id="1">
    <w:p w14:paraId="74D3DE1A" w14:textId="77777777" w:rsidR="00104208" w:rsidRDefault="001042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4EE0E" w14:textId="77777777" w:rsidR="00104208" w:rsidRDefault="00104208">
      <w:r>
        <w:separator/>
      </w:r>
    </w:p>
  </w:footnote>
  <w:footnote w:type="continuationSeparator" w:id="0">
    <w:p w14:paraId="1C419C38" w14:textId="77777777" w:rsidR="00104208" w:rsidRDefault="00104208">
      <w:r>
        <w:continuationSeparator/>
      </w:r>
    </w:p>
  </w:footnote>
  <w:footnote w:type="continuationNotice" w:id="1">
    <w:p w14:paraId="1AF432AA" w14:textId="77777777" w:rsidR="00104208" w:rsidRDefault="0010420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09D1"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2217DABC" wp14:editId="082F1047">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93160315">
    <w:abstractNumId w:val="0"/>
  </w:num>
  <w:num w:numId="2" w16cid:durableId="2090149251">
    <w:abstractNumId w:val="7"/>
  </w:num>
  <w:num w:numId="3" w16cid:durableId="295139990">
    <w:abstractNumId w:val="6"/>
  </w:num>
  <w:num w:numId="4" w16cid:durableId="1528517706">
    <w:abstractNumId w:val="5"/>
  </w:num>
  <w:num w:numId="5" w16cid:durableId="1383940377">
    <w:abstractNumId w:val="9"/>
  </w:num>
  <w:num w:numId="6" w16cid:durableId="42141184">
    <w:abstractNumId w:val="4"/>
  </w:num>
  <w:num w:numId="7" w16cid:durableId="1119763088">
    <w:abstractNumId w:val="3"/>
  </w:num>
  <w:num w:numId="8" w16cid:durableId="927621431">
    <w:abstractNumId w:val="2"/>
  </w:num>
  <w:num w:numId="9" w16cid:durableId="780608559">
    <w:abstractNumId w:val="1"/>
  </w:num>
  <w:num w:numId="10" w16cid:durableId="257176350">
    <w:abstractNumId w:val="10"/>
  </w:num>
  <w:num w:numId="11" w16cid:durableId="3090372">
    <w:abstractNumId w:val="8"/>
  </w:num>
  <w:num w:numId="12" w16cid:durableId="1248073964">
    <w:abstractNumId w:val="11"/>
  </w:num>
  <w:num w:numId="13" w16cid:durableId="117575196">
    <w:abstractNumId w:val="13"/>
  </w:num>
  <w:num w:numId="14" w16cid:durableId="886185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activeWritingStyle w:appName="MSWord" w:lang="sv-SE" w:vendorID="64" w:dllVersion="4096" w:nlCheck="1" w:checkStyle="0"/>
  <w:activeWritingStyle w:appName="MSWord" w:lang="sv-SE" w:vendorID="64" w:dllVersion="0" w:nlCheck="1" w:checkStyle="0"/>
  <w:activeWritingStyle w:appName="MSWord" w:lang="fi-FI" w:vendorID="64" w:dllVersion="0" w:nlCheck="1" w:checkStyle="0"/>
  <w:activeWritingStyle w:appName="MSWord" w:lang="nb-NO"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77BB3"/>
    <w:rsid w:val="000811E5"/>
    <w:rsid w:val="000C3201"/>
    <w:rsid w:val="000C626B"/>
    <w:rsid w:val="000F7147"/>
    <w:rsid w:val="001034B4"/>
    <w:rsid w:val="00104208"/>
    <w:rsid w:val="00111CB9"/>
    <w:rsid w:val="001913D4"/>
    <w:rsid w:val="001B676B"/>
    <w:rsid w:val="001C249F"/>
    <w:rsid w:val="002070B6"/>
    <w:rsid w:val="00207448"/>
    <w:rsid w:val="002512D0"/>
    <w:rsid w:val="002649F3"/>
    <w:rsid w:val="002706DE"/>
    <w:rsid w:val="00295CB5"/>
    <w:rsid w:val="00297425"/>
    <w:rsid w:val="002A3342"/>
    <w:rsid w:val="002B17A9"/>
    <w:rsid w:val="002D269E"/>
    <w:rsid w:val="002E3990"/>
    <w:rsid w:val="00334450"/>
    <w:rsid w:val="0034743A"/>
    <w:rsid w:val="00363679"/>
    <w:rsid w:val="00387FBE"/>
    <w:rsid w:val="00401C2F"/>
    <w:rsid w:val="00411E65"/>
    <w:rsid w:val="004224FA"/>
    <w:rsid w:val="004300AA"/>
    <w:rsid w:val="00441C8F"/>
    <w:rsid w:val="004625C4"/>
    <w:rsid w:val="00475BD7"/>
    <w:rsid w:val="004D6817"/>
    <w:rsid w:val="004D7226"/>
    <w:rsid w:val="0051315B"/>
    <w:rsid w:val="00543A0B"/>
    <w:rsid w:val="00546193"/>
    <w:rsid w:val="00552E3A"/>
    <w:rsid w:val="00593A39"/>
    <w:rsid w:val="00596123"/>
    <w:rsid w:val="005C1715"/>
    <w:rsid w:val="005D3AB4"/>
    <w:rsid w:val="005D76CA"/>
    <w:rsid w:val="006269EB"/>
    <w:rsid w:val="006453C6"/>
    <w:rsid w:val="0069358E"/>
    <w:rsid w:val="006949F4"/>
    <w:rsid w:val="006F5035"/>
    <w:rsid w:val="00710639"/>
    <w:rsid w:val="00756557"/>
    <w:rsid w:val="007822C1"/>
    <w:rsid w:val="00785E33"/>
    <w:rsid w:val="007F6996"/>
    <w:rsid w:val="00810FCD"/>
    <w:rsid w:val="00864815"/>
    <w:rsid w:val="00866F43"/>
    <w:rsid w:val="008A3A88"/>
    <w:rsid w:val="009564C9"/>
    <w:rsid w:val="009808A1"/>
    <w:rsid w:val="00996EF9"/>
    <w:rsid w:val="009B0489"/>
    <w:rsid w:val="009B6B8A"/>
    <w:rsid w:val="009C1D64"/>
    <w:rsid w:val="009E1BC5"/>
    <w:rsid w:val="009E3C94"/>
    <w:rsid w:val="009F0965"/>
    <w:rsid w:val="00A63C43"/>
    <w:rsid w:val="00A8364C"/>
    <w:rsid w:val="00A9015D"/>
    <w:rsid w:val="00AD1A79"/>
    <w:rsid w:val="00B00027"/>
    <w:rsid w:val="00B014DB"/>
    <w:rsid w:val="00B110C9"/>
    <w:rsid w:val="00B1346B"/>
    <w:rsid w:val="00B43D67"/>
    <w:rsid w:val="00B473F8"/>
    <w:rsid w:val="00B7221C"/>
    <w:rsid w:val="00B91588"/>
    <w:rsid w:val="00B91DA3"/>
    <w:rsid w:val="00B96164"/>
    <w:rsid w:val="00BD4323"/>
    <w:rsid w:val="00BD609A"/>
    <w:rsid w:val="00C142D1"/>
    <w:rsid w:val="00C529ED"/>
    <w:rsid w:val="00C6509C"/>
    <w:rsid w:val="00C7170B"/>
    <w:rsid w:val="00C71986"/>
    <w:rsid w:val="00C86DA7"/>
    <w:rsid w:val="00C90356"/>
    <w:rsid w:val="00C965F8"/>
    <w:rsid w:val="00CE0F0C"/>
    <w:rsid w:val="00CE7CE5"/>
    <w:rsid w:val="00D066F6"/>
    <w:rsid w:val="00D1219D"/>
    <w:rsid w:val="00D24C1D"/>
    <w:rsid w:val="00DA1F90"/>
    <w:rsid w:val="00DC38F1"/>
    <w:rsid w:val="00DE2AA9"/>
    <w:rsid w:val="00E04B11"/>
    <w:rsid w:val="00E075AE"/>
    <w:rsid w:val="00E16CE1"/>
    <w:rsid w:val="00E24E0E"/>
    <w:rsid w:val="00E56621"/>
    <w:rsid w:val="00E6333C"/>
    <w:rsid w:val="00E81168"/>
    <w:rsid w:val="00E85A9E"/>
    <w:rsid w:val="00E86ABC"/>
    <w:rsid w:val="00EC1A22"/>
    <w:rsid w:val="00F53DC1"/>
    <w:rsid w:val="00F57ECE"/>
    <w:rsid w:val="00F62AEB"/>
    <w:rsid w:val="00F84CB8"/>
    <w:rsid w:val="00FA0F5E"/>
    <w:rsid w:val="00FD2429"/>
    <w:rsid w:val="00FD3431"/>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6226986"/>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547226849">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02736974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5005636">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no_no.html" TargetMode="External"/><Relationship Id="rId5" Type="http://schemas.openxmlformats.org/officeDocument/2006/relationships/styles" Target="styles.xml"/><Relationship Id="rId10" Type="http://schemas.openxmlformats.org/officeDocument/2006/relationships/hyperlink" Target="mailto:anne.vagstrom@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B84DC44A-E719-417C-B08A-D6EC6AE36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C5782-B920-464D-8F10-66925475FEDC}">
  <ds:schemaRefs>
    <ds:schemaRef ds:uri="http://schemas.microsoft.com/sharepoint/v3/contenttype/forms"/>
  </ds:schemaRefs>
</ds:datastoreItem>
</file>

<file path=customXml/itemProps3.xml><?xml version="1.0" encoding="utf-8"?>
<ds:datastoreItem xmlns:ds="http://schemas.openxmlformats.org/officeDocument/2006/customXml" ds:itemID="{845BD01E-158F-460F-8AE2-C887854A7675}">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6</TotalTime>
  <Pages>1</Pages>
  <Words>468</Words>
  <Characters>2484</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2947</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23</cp:revision>
  <dcterms:created xsi:type="dcterms:W3CDTF">2020-05-18T12:13:00Z</dcterms:created>
  <dcterms:modified xsi:type="dcterms:W3CDTF">2022-10-10T13:27:00Z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74600</vt:r8>
  </property>
  <property fmtid="{D5CDD505-2E9C-101B-9397-08002B2CF9AE}" pid="4" name="MediaServiceImageTags">
    <vt:lpwstr/>
  </property>
</Properties>
</file>