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C8A" w:rsidRPr="00D21EC9" w:rsidRDefault="00212134" w:rsidP="00212134">
      <w:pPr>
        <w:ind w:left="1304" w:firstLine="1304"/>
        <w:rPr>
          <w:rFonts w:ascii="Arial" w:hAnsi="Arial" w:cs="Arial"/>
          <w:b/>
          <w:sz w:val="28"/>
          <w:szCs w:val="32"/>
        </w:rPr>
      </w:pPr>
      <w:r>
        <w:rPr>
          <w:rFonts w:ascii="Arial" w:hAnsi="Arial" w:cs="Arial"/>
          <w:b/>
          <w:sz w:val="28"/>
          <w:szCs w:val="32"/>
        </w:rPr>
        <w:t xml:space="preserve">          </w:t>
      </w:r>
      <w:r w:rsidR="00844314">
        <w:rPr>
          <w:rFonts w:ascii="Arial" w:hAnsi="Arial" w:cs="Arial"/>
          <w:b/>
          <w:noProof/>
          <w:sz w:val="28"/>
          <w:szCs w:val="32"/>
        </w:rPr>
        <w:drawing>
          <wp:inline distT="0" distB="0" distL="0" distR="0">
            <wp:extent cx="1554480" cy="373977"/>
            <wp:effectExtent l="0" t="0" r="0" b="7620"/>
            <wp:docPr id="4" name="Bildobjekt 4" descr="C:\Users\kristina.warmare\AppData\Local\Microsoft\Windows\Temporary Internet Files\Content.Outlook\T3DS2407\ScandInfo_cmyk_207x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na.warmare\AppData\Local\Microsoft\Windows\Temporary Internet Files\Content.Outlook\T3DS2407\ScandInfo_cmyk_207x5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4480" cy="373977"/>
                    </a:xfrm>
                    <a:prstGeom prst="rect">
                      <a:avLst/>
                    </a:prstGeom>
                    <a:noFill/>
                    <a:ln>
                      <a:noFill/>
                    </a:ln>
                  </pic:spPr>
                </pic:pic>
              </a:graphicData>
            </a:graphic>
          </wp:inline>
        </w:drawing>
      </w:r>
      <w:r w:rsidR="00844314">
        <w:rPr>
          <w:rFonts w:ascii="Arial" w:hAnsi="Arial" w:cs="Arial"/>
          <w:b/>
          <w:sz w:val="28"/>
          <w:szCs w:val="32"/>
        </w:rPr>
        <w:t xml:space="preserve">    </w:t>
      </w:r>
      <w:bookmarkStart w:id="0" w:name="_GoBack"/>
      <w:bookmarkEnd w:id="0"/>
      <w:r w:rsidR="00775C8A" w:rsidRPr="00D21EC9">
        <w:rPr>
          <w:rFonts w:ascii="Arial" w:hAnsi="Arial" w:cs="Arial"/>
          <w:b/>
          <w:noProof/>
          <w:sz w:val="28"/>
          <w:szCs w:val="32"/>
        </w:rPr>
        <w:drawing>
          <wp:inline distT="0" distB="0" distL="0" distR="0" wp14:anchorId="09B96636" wp14:editId="2892D353">
            <wp:extent cx="1630000" cy="720000"/>
            <wp:effectExtent l="19050" t="0" r="8300" b="0"/>
            <wp:docPr id="1" name="Bildobjekt 0" descr="Bjurfors_stående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urfors_stående_CMYK.eps"/>
                    <pic:cNvPicPr/>
                  </pic:nvPicPr>
                  <pic:blipFill>
                    <a:blip r:embed="rId6" cstate="print"/>
                    <a:srcRect t="6329" r="7230" b="13924"/>
                    <a:stretch>
                      <a:fillRect/>
                    </a:stretch>
                  </pic:blipFill>
                  <pic:spPr>
                    <a:xfrm>
                      <a:off x="0" y="0"/>
                      <a:ext cx="1630000" cy="720000"/>
                    </a:xfrm>
                    <a:prstGeom prst="rect">
                      <a:avLst/>
                    </a:prstGeom>
                  </pic:spPr>
                </pic:pic>
              </a:graphicData>
            </a:graphic>
          </wp:inline>
        </w:drawing>
      </w:r>
    </w:p>
    <w:p w:rsidR="00775C8A" w:rsidRPr="00D21EC9" w:rsidRDefault="00775C8A" w:rsidP="00775C8A">
      <w:pPr>
        <w:ind w:left="5216" w:firstLine="1304"/>
        <w:rPr>
          <w:rFonts w:ascii="Arial" w:hAnsi="Arial" w:cs="Arial"/>
          <w:b/>
          <w:sz w:val="28"/>
          <w:szCs w:val="32"/>
        </w:rPr>
      </w:pPr>
    </w:p>
    <w:p w:rsidR="00775C8A" w:rsidRPr="00D21EC9" w:rsidRDefault="00775C8A" w:rsidP="00775C8A">
      <w:pPr>
        <w:ind w:left="5216" w:firstLine="1304"/>
        <w:rPr>
          <w:rFonts w:ascii="Arial" w:hAnsi="Arial" w:cs="Arial"/>
          <w:b/>
          <w:sz w:val="28"/>
          <w:szCs w:val="32"/>
        </w:rPr>
      </w:pPr>
    </w:p>
    <w:p w:rsidR="00442F15" w:rsidRPr="00D21EC9" w:rsidRDefault="004767CB" w:rsidP="004767CB">
      <w:pPr>
        <w:pStyle w:val="Ingetavstnd"/>
        <w:jc w:val="center"/>
        <w:rPr>
          <w:rFonts w:ascii="Arial" w:hAnsi="Arial" w:cs="Arial"/>
          <w:b/>
        </w:rPr>
      </w:pPr>
      <w:r w:rsidRPr="00D21EC9">
        <w:rPr>
          <w:rFonts w:ascii="Arial" w:hAnsi="Arial" w:cs="Arial"/>
          <w:b/>
        </w:rPr>
        <w:t xml:space="preserve">                                                                                          </w:t>
      </w:r>
      <w:r w:rsidRPr="00D21EC9">
        <w:rPr>
          <w:rFonts w:ascii="Arial" w:hAnsi="Arial" w:cs="Arial"/>
          <w:sz w:val="20"/>
        </w:rPr>
        <w:t>Stockholm</w:t>
      </w:r>
      <w:r w:rsidR="00442F15" w:rsidRPr="00D21EC9">
        <w:rPr>
          <w:rFonts w:ascii="Arial" w:hAnsi="Arial" w:cs="Arial"/>
          <w:sz w:val="20"/>
        </w:rPr>
        <w:t xml:space="preserve"> </w:t>
      </w:r>
      <w:r w:rsidR="00D21EC9" w:rsidRPr="00D21EC9">
        <w:rPr>
          <w:rFonts w:ascii="Arial" w:hAnsi="Arial" w:cs="Arial"/>
          <w:sz w:val="20"/>
        </w:rPr>
        <w:t>5 mars 2012</w:t>
      </w:r>
    </w:p>
    <w:p w:rsidR="00442F15" w:rsidRPr="00D21EC9" w:rsidRDefault="00442F15" w:rsidP="00775C8A">
      <w:pPr>
        <w:pStyle w:val="Ingetavstnd"/>
        <w:rPr>
          <w:rFonts w:ascii="Arial" w:hAnsi="Arial" w:cs="Arial"/>
          <w:b/>
        </w:rPr>
      </w:pPr>
    </w:p>
    <w:p w:rsidR="00775C8A" w:rsidRPr="00D21EC9" w:rsidRDefault="00775C8A" w:rsidP="00775C8A">
      <w:pPr>
        <w:pStyle w:val="Ingetavstnd"/>
        <w:rPr>
          <w:rFonts w:ascii="Arial" w:hAnsi="Arial" w:cs="Arial"/>
          <w:b/>
        </w:rPr>
      </w:pPr>
      <w:r w:rsidRPr="00D21EC9">
        <w:rPr>
          <w:rFonts w:ascii="Arial" w:hAnsi="Arial" w:cs="Arial"/>
          <w:b/>
        </w:rPr>
        <w:t>Pressmeddelande</w:t>
      </w:r>
      <w:r w:rsidRPr="00D21EC9">
        <w:rPr>
          <w:rFonts w:ascii="Arial" w:hAnsi="Arial" w:cs="Arial"/>
          <w:b/>
        </w:rPr>
        <w:tab/>
      </w:r>
      <w:r w:rsidRPr="00D21EC9">
        <w:rPr>
          <w:rFonts w:ascii="Arial" w:hAnsi="Arial" w:cs="Arial"/>
          <w:b/>
        </w:rPr>
        <w:tab/>
      </w:r>
      <w:r w:rsidRPr="00D21EC9">
        <w:rPr>
          <w:rFonts w:ascii="Arial" w:hAnsi="Arial" w:cs="Arial"/>
          <w:b/>
        </w:rPr>
        <w:tab/>
      </w:r>
      <w:r w:rsidRPr="00D21EC9">
        <w:rPr>
          <w:rFonts w:ascii="Arial" w:hAnsi="Arial" w:cs="Arial"/>
          <w:b/>
        </w:rPr>
        <w:tab/>
      </w:r>
    </w:p>
    <w:p w:rsidR="00775C8A" w:rsidRPr="00D21EC9" w:rsidRDefault="00775C8A" w:rsidP="00775C8A">
      <w:pPr>
        <w:rPr>
          <w:rFonts w:ascii="Arial" w:hAnsi="Arial" w:cs="Arial"/>
          <w:b/>
          <w:szCs w:val="32"/>
        </w:rPr>
      </w:pPr>
    </w:p>
    <w:p w:rsidR="00775C8A" w:rsidRPr="00D21EC9" w:rsidRDefault="00775C8A" w:rsidP="00775C8A">
      <w:pPr>
        <w:ind w:left="5216" w:firstLine="1304"/>
        <w:rPr>
          <w:rFonts w:ascii="Arial" w:hAnsi="Arial" w:cs="Arial"/>
          <w:b/>
          <w:szCs w:val="32"/>
        </w:rPr>
      </w:pPr>
    </w:p>
    <w:p w:rsidR="00442F15" w:rsidRPr="00D21EC9" w:rsidRDefault="00D21EC9" w:rsidP="00442F15">
      <w:pPr>
        <w:rPr>
          <w:rFonts w:ascii="Arial" w:hAnsi="Arial" w:cs="Arial"/>
          <w:b/>
          <w:sz w:val="28"/>
          <w:szCs w:val="32"/>
        </w:rPr>
      </w:pPr>
      <w:r w:rsidRPr="00D21EC9">
        <w:rPr>
          <w:rFonts w:ascii="Arial" w:hAnsi="Arial" w:cs="Arial"/>
          <w:b/>
          <w:sz w:val="28"/>
          <w:szCs w:val="32"/>
        </w:rPr>
        <w:t>Bjurfors gör kunderna helnöjda trots fallande marknad</w:t>
      </w:r>
    </w:p>
    <w:p w:rsidR="00442F15" w:rsidRPr="00D21EC9" w:rsidRDefault="00442F15" w:rsidP="00D21EC9">
      <w:pPr>
        <w:pStyle w:val="Ingetavstnd"/>
        <w:rPr>
          <w:rFonts w:ascii="Arial" w:hAnsi="Arial" w:cs="Arial"/>
        </w:rPr>
      </w:pPr>
    </w:p>
    <w:p w:rsidR="00442F15" w:rsidRPr="00DF5C97" w:rsidRDefault="00D21EC9" w:rsidP="00D21EC9">
      <w:pPr>
        <w:pStyle w:val="Ingetavstnd"/>
        <w:rPr>
          <w:rFonts w:ascii="Arial" w:hAnsi="Arial" w:cs="Arial"/>
          <w:sz w:val="20"/>
          <w:szCs w:val="20"/>
        </w:rPr>
      </w:pPr>
      <w:r w:rsidRPr="00DF5C97">
        <w:rPr>
          <w:rStyle w:val="Stark"/>
          <w:rFonts w:ascii="Arial" w:hAnsi="Arial" w:cs="Arial"/>
          <w:sz w:val="20"/>
          <w:szCs w:val="20"/>
        </w:rPr>
        <w:t>Under 2011 föll priserna på både villa (- 4 %) och bostadsrätt (- 1 %) i hela landet. Trots detta har Bjurfors kunder blivit nöjdare när det gäller vilket pris villan/lägenheten såldes för.</w:t>
      </w:r>
    </w:p>
    <w:p w:rsidR="00442F15" w:rsidRPr="00D21EC9" w:rsidRDefault="00442F15" w:rsidP="00D21EC9">
      <w:pPr>
        <w:pStyle w:val="Ingetavstnd"/>
        <w:rPr>
          <w:rFonts w:ascii="Arial" w:hAnsi="Arial" w:cs="Arial"/>
          <w:sz w:val="20"/>
          <w:szCs w:val="20"/>
        </w:rPr>
      </w:pPr>
    </w:p>
    <w:p w:rsidR="00D21EC9" w:rsidRPr="00D21EC9" w:rsidRDefault="00D21EC9" w:rsidP="00D21EC9">
      <w:pPr>
        <w:pStyle w:val="Ingetavstnd"/>
        <w:rPr>
          <w:rFonts w:ascii="Arial" w:hAnsi="Arial" w:cs="Arial"/>
          <w:sz w:val="20"/>
          <w:szCs w:val="20"/>
        </w:rPr>
      </w:pPr>
      <w:r w:rsidRPr="00D21EC9">
        <w:rPr>
          <w:rFonts w:ascii="Arial" w:hAnsi="Arial" w:cs="Arial"/>
          <w:sz w:val="20"/>
          <w:szCs w:val="20"/>
        </w:rPr>
        <w:t xml:space="preserve">Sedan 2007 då Bjurfors började mäta </w:t>
      </w:r>
      <w:hyperlink r:id="rId7" w:history="1">
        <w:r w:rsidRPr="00D21EC9">
          <w:rPr>
            <w:rStyle w:val="Hyperlnk"/>
            <w:rFonts w:ascii="Arial" w:hAnsi="Arial" w:cs="Arial"/>
            <w:color w:val="auto"/>
            <w:sz w:val="20"/>
            <w:szCs w:val="20"/>
          </w:rPr>
          <w:t>kundnöjdhet</w:t>
        </w:r>
      </w:hyperlink>
      <w:r w:rsidRPr="00D21EC9">
        <w:rPr>
          <w:rFonts w:ascii="Arial" w:hAnsi="Arial" w:cs="Arial"/>
          <w:sz w:val="20"/>
          <w:szCs w:val="20"/>
        </w:rPr>
        <w:t xml:space="preserve"> med hjälp av </w:t>
      </w:r>
      <w:proofErr w:type="spellStart"/>
      <w:r w:rsidRPr="00D21EC9">
        <w:rPr>
          <w:rFonts w:ascii="Arial" w:hAnsi="Arial" w:cs="Arial"/>
          <w:sz w:val="20"/>
          <w:szCs w:val="20"/>
        </w:rPr>
        <w:t>ScandInfos</w:t>
      </w:r>
      <w:proofErr w:type="spellEnd"/>
      <w:r w:rsidRPr="00D21EC9">
        <w:rPr>
          <w:rFonts w:ascii="Arial" w:hAnsi="Arial" w:cs="Arial"/>
          <w:sz w:val="20"/>
          <w:szCs w:val="20"/>
        </w:rPr>
        <w:t xml:space="preserve"> verktyg </w:t>
      </w:r>
      <w:proofErr w:type="spellStart"/>
      <w:r w:rsidRPr="00D21EC9">
        <w:rPr>
          <w:rFonts w:ascii="Arial" w:hAnsi="Arial" w:cs="Arial"/>
          <w:sz w:val="20"/>
          <w:szCs w:val="20"/>
        </w:rPr>
        <w:t>NöjdKund</w:t>
      </w:r>
      <w:proofErr w:type="spellEnd"/>
      <w:r w:rsidRPr="00D21EC9">
        <w:rPr>
          <w:rFonts w:ascii="Arial" w:hAnsi="Arial" w:cs="Arial"/>
          <w:sz w:val="20"/>
          <w:szCs w:val="20"/>
        </w:rPr>
        <w:t>, har andelen mycket nöjda kunder ständigt ökat. Kundnöjdhet hos Bjurfors handlar om att både säljare och köpare ska bli mycket nöjda.</w:t>
      </w:r>
    </w:p>
    <w:p w:rsidR="00D21EC9" w:rsidRPr="00D21EC9" w:rsidRDefault="00D21EC9" w:rsidP="00D21EC9">
      <w:pPr>
        <w:pStyle w:val="Ingetavstnd"/>
        <w:rPr>
          <w:rFonts w:ascii="Arial" w:hAnsi="Arial" w:cs="Arial"/>
          <w:sz w:val="20"/>
          <w:szCs w:val="20"/>
        </w:rPr>
      </w:pPr>
    </w:p>
    <w:p w:rsidR="00D21EC9" w:rsidRPr="00D21EC9" w:rsidRDefault="00D21EC9" w:rsidP="00D21EC9">
      <w:pPr>
        <w:pStyle w:val="Ingetavstnd"/>
        <w:rPr>
          <w:rFonts w:ascii="Arial" w:hAnsi="Arial" w:cs="Arial"/>
          <w:sz w:val="20"/>
          <w:szCs w:val="20"/>
        </w:rPr>
      </w:pPr>
      <w:proofErr w:type="gramStart"/>
      <w:r w:rsidRPr="00D21EC9">
        <w:rPr>
          <w:rFonts w:ascii="Arial" w:hAnsi="Arial" w:cs="Arial"/>
          <w:sz w:val="20"/>
          <w:szCs w:val="20"/>
        </w:rPr>
        <w:t>-</w:t>
      </w:r>
      <w:proofErr w:type="gramEnd"/>
      <w:r w:rsidRPr="00D21EC9">
        <w:rPr>
          <w:rFonts w:ascii="Arial" w:hAnsi="Arial" w:cs="Arial"/>
          <w:sz w:val="20"/>
          <w:szCs w:val="20"/>
        </w:rPr>
        <w:t xml:space="preserve"> Bjurfors är en av våra mest framgångsrika kunder när det gäller att verkligen omsätta information till handling, säger Eva Hauge, kundansvarig för Bjurfors på </w:t>
      </w:r>
      <w:proofErr w:type="spellStart"/>
      <w:r w:rsidRPr="00D21EC9">
        <w:rPr>
          <w:rFonts w:ascii="Arial" w:hAnsi="Arial" w:cs="Arial"/>
          <w:sz w:val="20"/>
          <w:szCs w:val="20"/>
        </w:rPr>
        <w:t>ScandInfo</w:t>
      </w:r>
      <w:proofErr w:type="spellEnd"/>
      <w:r w:rsidRPr="00D21EC9">
        <w:rPr>
          <w:rFonts w:ascii="Arial" w:hAnsi="Arial" w:cs="Arial"/>
          <w:sz w:val="20"/>
          <w:szCs w:val="20"/>
        </w:rPr>
        <w:t xml:space="preserve"> Marketing Research. Det handlar inte om att bara mäta utan också att göra något med informationen för att kunderna ska bli ännu mer nöjda, fortsätter Eva.</w:t>
      </w:r>
    </w:p>
    <w:p w:rsidR="00D21EC9" w:rsidRPr="00D21EC9" w:rsidRDefault="00D21EC9" w:rsidP="00D21EC9">
      <w:pPr>
        <w:pStyle w:val="Ingetavstnd"/>
        <w:rPr>
          <w:rFonts w:ascii="Arial" w:hAnsi="Arial" w:cs="Arial"/>
          <w:sz w:val="20"/>
          <w:szCs w:val="20"/>
        </w:rPr>
      </w:pPr>
    </w:p>
    <w:p w:rsidR="00D21EC9" w:rsidRPr="00D21EC9" w:rsidRDefault="00D21EC9" w:rsidP="00D21EC9">
      <w:pPr>
        <w:pStyle w:val="Ingetavstnd"/>
        <w:rPr>
          <w:rFonts w:ascii="Arial" w:hAnsi="Arial" w:cs="Arial"/>
          <w:sz w:val="20"/>
          <w:szCs w:val="20"/>
        </w:rPr>
      </w:pPr>
      <w:proofErr w:type="gramStart"/>
      <w:r w:rsidRPr="00D21EC9">
        <w:rPr>
          <w:rFonts w:ascii="Arial" w:hAnsi="Arial" w:cs="Arial"/>
          <w:sz w:val="20"/>
          <w:szCs w:val="20"/>
        </w:rPr>
        <w:t>-</w:t>
      </w:r>
      <w:proofErr w:type="gramEnd"/>
      <w:r w:rsidRPr="00D21EC9">
        <w:rPr>
          <w:rFonts w:ascii="Arial" w:hAnsi="Arial" w:cs="Arial"/>
          <w:sz w:val="20"/>
          <w:szCs w:val="20"/>
        </w:rPr>
        <w:t xml:space="preserve"> Vi har varit snabba på att anpassa oss och lärt oss att göra rätt värdering på en marknad som ständigt förändras, berättar Ola Lundqvist, VD Bjurfors Sverige. Våra mäklare är duktiga på att arbeta med information till säljarna vilket handlar om att ge kunden rätt förväntningar gällande prissättning, försäljningstid och antal visningar. Det är bättre att vara realistisk redan vid första samtalet än att bli tvungen att göra säljaren besviken senare. Hade inte mäklarna anpassat sig efter marknaden så som de har gjort under 2011, hade det slagit hårt på kundnöjdheten, avslutar Ola Lundqvist.</w:t>
      </w:r>
    </w:p>
    <w:p w:rsidR="00F4345E" w:rsidRPr="00D21EC9" w:rsidRDefault="00F4345E" w:rsidP="00442F15">
      <w:pPr>
        <w:pStyle w:val="Ingetavstnd"/>
        <w:rPr>
          <w:rFonts w:ascii="Arial" w:hAnsi="Arial" w:cs="Arial"/>
          <w:sz w:val="20"/>
          <w:szCs w:val="20"/>
        </w:rPr>
      </w:pPr>
    </w:p>
    <w:p w:rsidR="009017CC" w:rsidRPr="00D21EC9" w:rsidRDefault="009017CC" w:rsidP="009017CC">
      <w:pPr>
        <w:rPr>
          <w:rFonts w:ascii="Arial" w:hAnsi="Arial" w:cs="Arial"/>
          <w:b/>
          <w:sz w:val="20"/>
        </w:rPr>
      </w:pPr>
      <w:r w:rsidRPr="00D21EC9">
        <w:rPr>
          <w:rFonts w:ascii="Arial" w:hAnsi="Arial" w:cs="Arial"/>
          <w:b/>
          <w:sz w:val="20"/>
          <w:szCs w:val="20"/>
        </w:rPr>
        <w:t>För</w:t>
      </w:r>
      <w:r w:rsidRPr="00D21EC9">
        <w:rPr>
          <w:rFonts w:ascii="Arial" w:hAnsi="Arial" w:cs="Arial"/>
          <w:b/>
          <w:sz w:val="20"/>
        </w:rPr>
        <w:t xml:space="preserve"> ytterligare information, vänligen kontakta: </w:t>
      </w:r>
    </w:p>
    <w:p w:rsidR="00D21EC9" w:rsidRPr="00212134" w:rsidRDefault="00D21EC9" w:rsidP="00D21EC9">
      <w:pPr>
        <w:pStyle w:val="Normalwebb"/>
        <w:rPr>
          <w:rFonts w:ascii="Arial" w:hAnsi="Arial" w:cs="Arial"/>
          <w:sz w:val="20"/>
          <w:szCs w:val="20"/>
        </w:rPr>
      </w:pPr>
      <w:r w:rsidRPr="00D21EC9">
        <w:rPr>
          <w:rFonts w:ascii="Arial" w:hAnsi="Arial" w:cs="Arial"/>
          <w:sz w:val="20"/>
          <w:szCs w:val="20"/>
        </w:rPr>
        <w:t xml:space="preserve">Eva Hauge, Kundansvarig för Bjurfors på </w:t>
      </w:r>
      <w:proofErr w:type="spellStart"/>
      <w:r w:rsidRPr="00D21EC9">
        <w:rPr>
          <w:rFonts w:ascii="Arial" w:hAnsi="Arial" w:cs="Arial"/>
          <w:sz w:val="20"/>
          <w:szCs w:val="20"/>
        </w:rPr>
        <w:t>Sca</w:t>
      </w:r>
      <w:r w:rsidR="00DF5C97">
        <w:rPr>
          <w:rFonts w:ascii="Arial" w:hAnsi="Arial" w:cs="Arial"/>
          <w:sz w:val="20"/>
          <w:szCs w:val="20"/>
        </w:rPr>
        <w:t>ndInfo</w:t>
      </w:r>
      <w:proofErr w:type="spellEnd"/>
      <w:r w:rsidR="00DF5C97">
        <w:rPr>
          <w:rFonts w:ascii="Arial" w:hAnsi="Arial" w:cs="Arial"/>
          <w:sz w:val="20"/>
          <w:szCs w:val="20"/>
        </w:rPr>
        <w:t xml:space="preserve"> Marketing Research</w:t>
      </w:r>
      <w:r w:rsidR="00DF5C97">
        <w:rPr>
          <w:rFonts w:ascii="Arial" w:hAnsi="Arial" w:cs="Arial"/>
          <w:sz w:val="20"/>
          <w:szCs w:val="20"/>
        </w:rPr>
        <w:br/>
        <w:t xml:space="preserve">031-743 44 24; </w:t>
      </w:r>
      <w:r w:rsidRPr="00D21EC9">
        <w:rPr>
          <w:rFonts w:ascii="Arial" w:hAnsi="Arial" w:cs="Arial"/>
          <w:sz w:val="20"/>
          <w:szCs w:val="20"/>
        </w:rPr>
        <w:t>0707-144 005</w:t>
      </w:r>
      <w:r w:rsidRPr="00D21EC9">
        <w:rPr>
          <w:rFonts w:ascii="Arial" w:hAnsi="Arial" w:cs="Arial"/>
          <w:sz w:val="20"/>
          <w:szCs w:val="20"/>
        </w:rPr>
        <w:br/>
      </w:r>
      <w:hyperlink r:id="rId8" w:history="1">
        <w:r w:rsidRPr="00212134">
          <w:rPr>
            <w:rStyle w:val="Hyperlnk"/>
            <w:rFonts w:ascii="Arial" w:hAnsi="Arial" w:cs="Arial"/>
            <w:color w:val="auto"/>
            <w:sz w:val="20"/>
            <w:szCs w:val="20"/>
            <w:u w:val="none"/>
          </w:rPr>
          <w:t>eva.hauge@scandinfo.se</w:t>
        </w:r>
      </w:hyperlink>
      <w:r w:rsidRPr="00212134">
        <w:rPr>
          <w:rFonts w:ascii="Arial" w:hAnsi="Arial" w:cs="Arial"/>
          <w:sz w:val="20"/>
          <w:szCs w:val="20"/>
        </w:rPr>
        <w:br/>
      </w:r>
      <w:hyperlink r:id="rId9" w:history="1">
        <w:r w:rsidR="00DF5C97" w:rsidRPr="00681C5B">
          <w:rPr>
            <w:rStyle w:val="Hyperlnk"/>
            <w:rFonts w:ascii="Arial" w:hAnsi="Arial" w:cs="Arial"/>
            <w:sz w:val="20"/>
            <w:szCs w:val="20"/>
          </w:rPr>
          <w:t>www.scandinfo.se</w:t>
        </w:r>
      </w:hyperlink>
    </w:p>
    <w:p w:rsidR="00D21EC9" w:rsidRPr="00DF5C97" w:rsidRDefault="00D21EC9" w:rsidP="00D21EC9">
      <w:pPr>
        <w:pStyle w:val="Normalwebb"/>
        <w:rPr>
          <w:rFonts w:ascii="Arial" w:hAnsi="Arial" w:cs="Arial"/>
          <w:sz w:val="20"/>
          <w:szCs w:val="20"/>
        </w:rPr>
      </w:pPr>
      <w:r w:rsidRPr="00212134">
        <w:rPr>
          <w:rFonts w:ascii="Arial" w:hAnsi="Arial" w:cs="Arial"/>
          <w:sz w:val="20"/>
          <w:szCs w:val="20"/>
        </w:rPr>
        <w:t>Ola Lundqvist, VD Bjurfors Sverige</w:t>
      </w:r>
      <w:r w:rsidRPr="00212134">
        <w:rPr>
          <w:rFonts w:ascii="Arial" w:hAnsi="Arial" w:cs="Arial"/>
          <w:sz w:val="20"/>
          <w:szCs w:val="20"/>
        </w:rPr>
        <w:br/>
        <w:t>040-608 30 04</w:t>
      </w:r>
      <w:r w:rsidRPr="00212134">
        <w:rPr>
          <w:rFonts w:ascii="Arial" w:hAnsi="Arial" w:cs="Arial"/>
          <w:sz w:val="20"/>
          <w:szCs w:val="20"/>
        </w:rPr>
        <w:br/>
      </w:r>
      <w:hyperlink r:id="rId10" w:history="1">
        <w:r w:rsidRPr="00212134">
          <w:rPr>
            <w:rStyle w:val="Hyperlnk"/>
            <w:rFonts w:ascii="Arial" w:hAnsi="Arial" w:cs="Arial"/>
            <w:color w:val="auto"/>
            <w:sz w:val="20"/>
            <w:szCs w:val="20"/>
            <w:u w:val="none"/>
          </w:rPr>
          <w:t>ola.lundqvist@bjurfors.se</w:t>
        </w:r>
      </w:hyperlink>
      <w:r w:rsidRPr="00212134">
        <w:rPr>
          <w:rFonts w:ascii="Arial" w:hAnsi="Arial" w:cs="Arial"/>
          <w:sz w:val="20"/>
          <w:szCs w:val="20"/>
        </w:rPr>
        <w:br/>
      </w:r>
      <w:hyperlink r:id="rId11" w:history="1">
        <w:r w:rsidR="00DF5C97" w:rsidRPr="00681C5B">
          <w:rPr>
            <w:rStyle w:val="Hyperlnk"/>
            <w:rFonts w:ascii="Arial" w:hAnsi="Arial" w:cs="Arial"/>
            <w:sz w:val="20"/>
            <w:szCs w:val="20"/>
          </w:rPr>
          <w:t>www.bjurfors.se</w:t>
        </w:r>
      </w:hyperlink>
    </w:p>
    <w:p w:rsidR="00212134" w:rsidRPr="00212134" w:rsidRDefault="00212134" w:rsidP="00D21EC9">
      <w:pPr>
        <w:pStyle w:val="Normalwebb"/>
        <w:rPr>
          <w:rFonts w:ascii="Arial" w:hAnsi="Arial" w:cs="Arial"/>
          <w:sz w:val="20"/>
          <w:szCs w:val="20"/>
        </w:rPr>
      </w:pPr>
    </w:p>
    <w:p w:rsidR="00D21EC9" w:rsidRPr="00D21EC9" w:rsidRDefault="00D21EC9" w:rsidP="009017CC">
      <w:pPr>
        <w:rPr>
          <w:rFonts w:ascii="Arial" w:hAnsi="Arial" w:cs="Arial"/>
          <w:sz w:val="20"/>
        </w:rPr>
      </w:pPr>
      <w:r w:rsidRPr="00D21EC9">
        <w:rPr>
          <w:rFonts w:ascii="Helvetica" w:hAnsi="Helvetica" w:cs="Helvetica"/>
          <w:b/>
          <w:bCs/>
          <w:color w:val="333333"/>
          <w:sz w:val="20"/>
          <w:szCs w:val="20"/>
        </w:rPr>
        <w:t xml:space="preserve">Om </w:t>
      </w:r>
      <w:proofErr w:type="spellStart"/>
      <w:r w:rsidRPr="00D21EC9">
        <w:rPr>
          <w:rFonts w:ascii="Helvetica" w:hAnsi="Helvetica" w:cs="Helvetica"/>
          <w:b/>
          <w:bCs/>
          <w:color w:val="333333"/>
          <w:sz w:val="20"/>
          <w:szCs w:val="20"/>
        </w:rPr>
        <w:t>ScandInfo</w:t>
      </w:r>
      <w:proofErr w:type="spellEnd"/>
      <w:r w:rsidRPr="00D21EC9">
        <w:rPr>
          <w:rFonts w:ascii="Helvetica" w:hAnsi="Helvetica" w:cs="Helvetica"/>
          <w:color w:val="4B4B4B"/>
          <w:sz w:val="18"/>
          <w:szCs w:val="18"/>
        </w:rPr>
        <w:br/>
      </w:r>
      <w:proofErr w:type="spellStart"/>
      <w:r w:rsidRPr="00D21EC9">
        <w:rPr>
          <w:rFonts w:ascii="Arial" w:hAnsi="Arial" w:cs="Arial"/>
          <w:i/>
          <w:iCs/>
          <w:sz w:val="18"/>
          <w:szCs w:val="18"/>
        </w:rPr>
        <w:t>ScandInfo</w:t>
      </w:r>
      <w:proofErr w:type="spellEnd"/>
      <w:r w:rsidRPr="00D21EC9">
        <w:rPr>
          <w:rFonts w:ascii="Arial" w:hAnsi="Arial" w:cs="Arial"/>
          <w:i/>
          <w:iCs/>
          <w:sz w:val="18"/>
          <w:szCs w:val="18"/>
        </w:rPr>
        <w:t xml:space="preserve"> är ett av Sveriges ledande marknadsundersökningsföretag inom kundtillfredsställelse och varumärkesutveckling. Företaget fokuserar på att göra lösningar där marknadsinformation blir till konkreta verktyg för att nå uppsatta mål. </w:t>
      </w:r>
      <w:proofErr w:type="spellStart"/>
      <w:r w:rsidRPr="00D21EC9">
        <w:rPr>
          <w:rFonts w:ascii="Arial" w:hAnsi="Arial" w:cs="Arial"/>
          <w:i/>
          <w:iCs/>
          <w:sz w:val="18"/>
          <w:szCs w:val="18"/>
        </w:rPr>
        <w:t>Scandinfo</w:t>
      </w:r>
      <w:proofErr w:type="spellEnd"/>
      <w:r w:rsidRPr="00D21EC9">
        <w:rPr>
          <w:rFonts w:ascii="Arial" w:hAnsi="Arial" w:cs="Arial"/>
          <w:i/>
          <w:iCs/>
          <w:sz w:val="18"/>
          <w:szCs w:val="18"/>
        </w:rPr>
        <w:t xml:space="preserve"> vänder sig till företag som har stor tilltro till värdet av starka varumärken och nöjda kunder.</w:t>
      </w:r>
    </w:p>
    <w:p w:rsidR="002E2F96" w:rsidRPr="00D21EC9" w:rsidRDefault="002E2F96" w:rsidP="009017CC">
      <w:pPr>
        <w:rPr>
          <w:rFonts w:ascii="Arial" w:hAnsi="Arial" w:cs="Arial"/>
          <w:sz w:val="20"/>
        </w:rPr>
      </w:pPr>
    </w:p>
    <w:p w:rsidR="00775C8A" w:rsidRPr="00D21EC9" w:rsidRDefault="00775C8A" w:rsidP="00775C8A">
      <w:pPr>
        <w:pStyle w:val="Ingetavstnd"/>
        <w:rPr>
          <w:rFonts w:ascii="Arial" w:hAnsi="Arial" w:cs="Arial"/>
          <w:b/>
          <w:sz w:val="18"/>
          <w:szCs w:val="20"/>
        </w:rPr>
      </w:pPr>
      <w:r w:rsidRPr="00D21EC9">
        <w:rPr>
          <w:rFonts w:ascii="Arial" w:hAnsi="Arial" w:cs="Arial"/>
          <w:b/>
          <w:sz w:val="18"/>
          <w:szCs w:val="20"/>
        </w:rPr>
        <w:t>Om Bjurfors</w:t>
      </w:r>
    </w:p>
    <w:p w:rsidR="005253EE" w:rsidRPr="00D21EC9" w:rsidRDefault="00D21EC9" w:rsidP="00212134">
      <w:pPr>
        <w:rPr>
          <w:rFonts w:ascii="Arial" w:hAnsi="Arial" w:cs="Arial"/>
          <w:sz w:val="20"/>
        </w:rPr>
      </w:pPr>
      <w:r w:rsidRPr="00D21EC9">
        <w:rPr>
          <w:rStyle w:val="Betoning"/>
          <w:rFonts w:ascii="Arial" w:hAnsi="Arial" w:cs="Arial"/>
          <w:sz w:val="18"/>
        </w:rPr>
        <w:t>Bjurfors är en av de marknadsledande fastighetsmäklarkedjorna i Sverige och är verksamma inom såväl privatmarknaden som den kommersiella fastighetsmarknaden. Bjurfors har närmare 350 medarbetare, och har kontor i Stockholm, Göteborg, Malmö, Uppsala, Linköping, Halmstad, Åre, Härjedalen, Båstad och Bohuslän samt på Gotland och Franska Rivieran.</w:t>
      </w:r>
      <w:r w:rsidRPr="00D21EC9">
        <w:rPr>
          <w:rFonts w:ascii="Arial" w:hAnsi="Arial" w:cs="Arial"/>
          <w:i/>
          <w:sz w:val="18"/>
          <w:szCs w:val="20"/>
        </w:rPr>
        <w:t xml:space="preserve"> Läs mer på </w:t>
      </w:r>
      <w:hyperlink r:id="rId12" w:history="1">
        <w:r w:rsidRPr="00D21EC9">
          <w:rPr>
            <w:rStyle w:val="Hyperlnk"/>
            <w:rFonts w:ascii="Arial" w:hAnsi="Arial" w:cs="Arial"/>
            <w:i/>
            <w:sz w:val="18"/>
            <w:szCs w:val="20"/>
          </w:rPr>
          <w:t>www.bjurfors.se</w:t>
        </w:r>
      </w:hyperlink>
      <w:r w:rsidRPr="00D21EC9">
        <w:rPr>
          <w:rFonts w:ascii="Arial" w:hAnsi="Arial" w:cs="Arial"/>
          <w:i/>
          <w:sz w:val="18"/>
          <w:szCs w:val="20"/>
        </w:rPr>
        <w:t>.</w:t>
      </w:r>
    </w:p>
    <w:sectPr w:rsidR="005253EE" w:rsidRPr="00D21EC9" w:rsidSect="001E78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2AF"/>
    <w:rsid w:val="000462D1"/>
    <w:rsid w:val="000C56A8"/>
    <w:rsid w:val="00114C11"/>
    <w:rsid w:val="001B6238"/>
    <w:rsid w:val="001E7806"/>
    <w:rsid w:val="00212134"/>
    <w:rsid w:val="002B5B6D"/>
    <w:rsid w:val="002E2F96"/>
    <w:rsid w:val="004164DB"/>
    <w:rsid w:val="00416860"/>
    <w:rsid w:val="004260F3"/>
    <w:rsid w:val="00442F15"/>
    <w:rsid w:val="004579EB"/>
    <w:rsid w:val="004767CB"/>
    <w:rsid w:val="004E2AA0"/>
    <w:rsid w:val="004E37C6"/>
    <w:rsid w:val="00511951"/>
    <w:rsid w:val="005253EE"/>
    <w:rsid w:val="005672C6"/>
    <w:rsid w:val="005C3B77"/>
    <w:rsid w:val="005C59FB"/>
    <w:rsid w:val="00670419"/>
    <w:rsid w:val="006803D9"/>
    <w:rsid w:val="006D0F95"/>
    <w:rsid w:val="006D75DB"/>
    <w:rsid w:val="006E5E91"/>
    <w:rsid w:val="0071137F"/>
    <w:rsid w:val="00775C8A"/>
    <w:rsid w:val="007A1B37"/>
    <w:rsid w:val="007E2F84"/>
    <w:rsid w:val="00811F55"/>
    <w:rsid w:val="008123FD"/>
    <w:rsid w:val="00844314"/>
    <w:rsid w:val="008502AF"/>
    <w:rsid w:val="00897FF5"/>
    <w:rsid w:val="008D19E2"/>
    <w:rsid w:val="008D79ED"/>
    <w:rsid w:val="009017CC"/>
    <w:rsid w:val="00913CCD"/>
    <w:rsid w:val="00974D2C"/>
    <w:rsid w:val="00985200"/>
    <w:rsid w:val="009D13DC"/>
    <w:rsid w:val="00A018EA"/>
    <w:rsid w:val="00A138F1"/>
    <w:rsid w:val="00A17CAF"/>
    <w:rsid w:val="00B83890"/>
    <w:rsid w:val="00C36D0D"/>
    <w:rsid w:val="00C84EAC"/>
    <w:rsid w:val="00D21EC9"/>
    <w:rsid w:val="00DA062A"/>
    <w:rsid w:val="00DB553C"/>
    <w:rsid w:val="00DD51AC"/>
    <w:rsid w:val="00DF5C97"/>
    <w:rsid w:val="00E319CB"/>
    <w:rsid w:val="00EA1570"/>
    <w:rsid w:val="00EB196B"/>
    <w:rsid w:val="00EC2761"/>
    <w:rsid w:val="00EF6EB7"/>
    <w:rsid w:val="00F4345E"/>
    <w:rsid w:val="00FA59BC"/>
    <w:rsid w:val="00FA5F12"/>
    <w:rsid w:val="00FB3636"/>
    <w:rsid w:val="00FD6EA5"/>
    <w:rsid w:val="00FE22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2AF"/>
    <w:pPr>
      <w:spacing w:after="0" w:line="240" w:lineRule="auto"/>
    </w:pPr>
    <w:rPr>
      <w:rFonts w:ascii="Times New Roman" w:eastAsia="Calibri"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123FD"/>
    <w:rPr>
      <w:color w:val="0000FF" w:themeColor="hyperlink"/>
      <w:u w:val="single"/>
    </w:rPr>
  </w:style>
  <w:style w:type="paragraph" w:styleId="Ingetavstnd">
    <w:name w:val="No Spacing"/>
    <w:uiPriority w:val="1"/>
    <w:qFormat/>
    <w:rsid w:val="00775C8A"/>
    <w:pPr>
      <w:spacing w:after="0" w:line="240" w:lineRule="auto"/>
    </w:pPr>
  </w:style>
  <w:style w:type="paragraph" w:styleId="Ballongtext">
    <w:name w:val="Balloon Text"/>
    <w:basedOn w:val="Normal"/>
    <w:link w:val="BallongtextChar"/>
    <w:uiPriority w:val="99"/>
    <w:semiHidden/>
    <w:unhideWhenUsed/>
    <w:rsid w:val="00974D2C"/>
    <w:rPr>
      <w:rFonts w:ascii="Tahoma" w:hAnsi="Tahoma" w:cs="Tahoma"/>
      <w:sz w:val="16"/>
      <w:szCs w:val="16"/>
    </w:rPr>
  </w:style>
  <w:style w:type="character" w:customStyle="1" w:styleId="BallongtextChar">
    <w:name w:val="Ballongtext Char"/>
    <w:basedOn w:val="Standardstycketeckensnitt"/>
    <w:link w:val="Ballongtext"/>
    <w:uiPriority w:val="99"/>
    <w:semiHidden/>
    <w:rsid w:val="00974D2C"/>
    <w:rPr>
      <w:rFonts w:ascii="Tahoma" w:eastAsia="Calibri" w:hAnsi="Tahoma" w:cs="Tahoma"/>
      <w:sz w:val="16"/>
      <w:szCs w:val="16"/>
      <w:lang w:eastAsia="sv-SE"/>
    </w:rPr>
  </w:style>
  <w:style w:type="character" w:styleId="Stark">
    <w:name w:val="Strong"/>
    <w:basedOn w:val="Standardstycketeckensnitt"/>
    <w:uiPriority w:val="22"/>
    <w:qFormat/>
    <w:rsid w:val="00D21EC9"/>
    <w:rPr>
      <w:b/>
      <w:bCs/>
    </w:rPr>
  </w:style>
  <w:style w:type="paragraph" w:styleId="Normalwebb">
    <w:name w:val="Normal (Web)"/>
    <w:basedOn w:val="Normal"/>
    <w:uiPriority w:val="99"/>
    <w:semiHidden/>
    <w:unhideWhenUsed/>
    <w:rsid w:val="00D21EC9"/>
    <w:pPr>
      <w:spacing w:before="100" w:beforeAutospacing="1" w:after="100" w:afterAutospacing="1"/>
    </w:pPr>
    <w:rPr>
      <w:rFonts w:eastAsia="Times New Roman"/>
    </w:rPr>
  </w:style>
  <w:style w:type="character" w:styleId="Betoning">
    <w:name w:val="Emphasis"/>
    <w:basedOn w:val="Standardstycketeckensnitt"/>
    <w:uiPriority w:val="20"/>
    <w:qFormat/>
    <w:rsid w:val="00D21EC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2AF"/>
    <w:pPr>
      <w:spacing w:after="0" w:line="240" w:lineRule="auto"/>
    </w:pPr>
    <w:rPr>
      <w:rFonts w:ascii="Times New Roman" w:eastAsia="Calibri"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123FD"/>
    <w:rPr>
      <w:color w:val="0000FF" w:themeColor="hyperlink"/>
      <w:u w:val="single"/>
    </w:rPr>
  </w:style>
  <w:style w:type="paragraph" w:styleId="Ingetavstnd">
    <w:name w:val="No Spacing"/>
    <w:uiPriority w:val="1"/>
    <w:qFormat/>
    <w:rsid w:val="00775C8A"/>
    <w:pPr>
      <w:spacing w:after="0" w:line="240" w:lineRule="auto"/>
    </w:pPr>
  </w:style>
  <w:style w:type="paragraph" w:styleId="Ballongtext">
    <w:name w:val="Balloon Text"/>
    <w:basedOn w:val="Normal"/>
    <w:link w:val="BallongtextChar"/>
    <w:uiPriority w:val="99"/>
    <w:semiHidden/>
    <w:unhideWhenUsed/>
    <w:rsid w:val="00974D2C"/>
    <w:rPr>
      <w:rFonts w:ascii="Tahoma" w:hAnsi="Tahoma" w:cs="Tahoma"/>
      <w:sz w:val="16"/>
      <w:szCs w:val="16"/>
    </w:rPr>
  </w:style>
  <w:style w:type="character" w:customStyle="1" w:styleId="BallongtextChar">
    <w:name w:val="Ballongtext Char"/>
    <w:basedOn w:val="Standardstycketeckensnitt"/>
    <w:link w:val="Ballongtext"/>
    <w:uiPriority w:val="99"/>
    <w:semiHidden/>
    <w:rsid w:val="00974D2C"/>
    <w:rPr>
      <w:rFonts w:ascii="Tahoma" w:eastAsia="Calibri" w:hAnsi="Tahoma" w:cs="Tahoma"/>
      <w:sz w:val="16"/>
      <w:szCs w:val="16"/>
      <w:lang w:eastAsia="sv-SE"/>
    </w:rPr>
  </w:style>
  <w:style w:type="character" w:styleId="Stark">
    <w:name w:val="Strong"/>
    <w:basedOn w:val="Standardstycketeckensnitt"/>
    <w:uiPriority w:val="22"/>
    <w:qFormat/>
    <w:rsid w:val="00D21EC9"/>
    <w:rPr>
      <w:b/>
      <w:bCs/>
    </w:rPr>
  </w:style>
  <w:style w:type="paragraph" w:styleId="Normalwebb">
    <w:name w:val="Normal (Web)"/>
    <w:basedOn w:val="Normal"/>
    <w:uiPriority w:val="99"/>
    <w:semiHidden/>
    <w:unhideWhenUsed/>
    <w:rsid w:val="00D21EC9"/>
    <w:pPr>
      <w:spacing w:before="100" w:beforeAutospacing="1" w:after="100" w:afterAutospacing="1"/>
    </w:pPr>
    <w:rPr>
      <w:rFonts w:eastAsia="Times New Roman"/>
    </w:rPr>
  </w:style>
  <w:style w:type="character" w:styleId="Betoning">
    <w:name w:val="Emphasis"/>
    <w:basedOn w:val="Standardstycketeckensnitt"/>
    <w:uiPriority w:val="20"/>
    <w:qFormat/>
    <w:rsid w:val="00D21E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0631">
      <w:bodyDiv w:val="1"/>
      <w:marLeft w:val="0"/>
      <w:marRight w:val="0"/>
      <w:marTop w:val="0"/>
      <w:marBottom w:val="0"/>
      <w:divBdr>
        <w:top w:val="none" w:sz="0" w:space="0" w:color="auto"/>
        <w:left w:val="none" w:sz="0" w:space="0" w:color="auto"/>
        <w:bottom w:val="none" w:sz="0" w:space="0" w:color="auto"/>
        <w:right w:val="none" w:sz="0" w:space="0" w:color="auto"/>
      </w:divBdr>
      <w:divsChild>
        <w:div w:id="843014104">
          <w:marLeft w:val="0"/>
          <w:marRight w:val="0"/>
          <w:marTop w:val="0"/>
          <w:marBottom w:val="0"/>
          <w:divBdr>
            <w:top w:val="none" w:sz="0" w:space="0" w:color="auto"/>
            <w:left w:val="none" w:sz="0" w:space="0" w:color="auto"/>
            <w:bottom w:val="none" w:sz="0" w:space="0" w:color="auto"/>
            <w:right w:val="none" w:sz="0" w:space="0" w:color="auto"/>
          </w:divBdr>
          <w:divsChild>
            <w:div w:id="1465733991">
              <w:marLeft w:val="0"/>
              <w:marRight w:val="0"/>
              <w:marTop w:val="0"/>
              <w:marBottom w:val="0"/>
              <w:divBdr>
                <w:top w:val="none" w:sz="0" w:space="0" w:color="auto"/>
                <w:left w:val="none" w:sz="0" w:space="0" w:color="auto"/>
                <w:bottom w:val="none" w:sz="0" w:space="0" w:color="auto"/>
                <w:right w:val="none" w:sz="0" w:space="0" w:color="auto"/>
              </w:divBdr>
              <w:divsChild>
                <w:div w:id="264047189">
                  <w:marLeft w:val="150"/>
                  <w:marRight w:val="150"/>
                  <w:marTop w:val="0"/>
                  <w:marBottom w:val="0"/>
                  <w:divBdr>
                    <w:top w:val="none" w:sz="0" w:space="0" w:color="auto"/>
                    <w:left w:val="none" w:sz="0" w:space="0" w:color="auto"/>
                    <w:bottom w:val="none" w:sz="0" w:space="0" w:color="auto"/>
                    <w:right w:val="none" w:sz="0" w:space="0" w:color="auto"/>
                  </w:divBdr>
                  <w:divsChild>
                    <w:div w:id="409544827">
                      <w:marLeft w:val="150"/>
                      <w:marRight w:val="150"/>
                      <w:marTop w:val="0"/>
                      <w:marBottom w:val="0"/>
                      <w:divBdr>
                        <w:top w:val="none" w:sz="0" w:space="0" w:color="auto"/>
                        <w:left w:val="none" w:sz="0" w:space="0" w:color="auto"/>
                        <w:bottom w:val="none" w:sz="0" w:space="0" w:color="auto"/>
                        <w:right w:val="none" w:sz="0" w:space="0" w:color="auto"/>
                      </w:divBdr>
                      <w:divsChild>
                        <w:div w:id="745759128">
                          <w:marLeft w:val="0"/>
                          <w:marRight w:val="0"/>
                          <w:marTop w:val="0"/>
                          <w:marBottom w:val="0"/>
                          <w:divBdr>
                            <w:top w:val="none" w:sz="0" w:space="0" w:color="auto"/>
                            <w:left w:val="none" w:sz="0" w:space="0" w:color="auto"/>
                            <w:bottom w:val="none" w:sz="0" w:space="0" w:color="auto"/>
                            <w:right w:val="none" w:sz="0" w:space="0" w:color="auto"/>
                          </w:divBdr>
                          <w:divsChild>
                            <w:div w:id="50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011570">
      <w:bodyDiv w:val="1"/>
      <w:marLeft w:val="0"/>
      <w:marRight w:val="0"/>
      <w:marTop w:val="0"/>
      <w:marBottom w:val="0"/>
      <w:divBdr>
        <w:top w:val="none" w:sz="0" w:space="0" w:color="auto"/>
        <w:left w:val="none" w:sz="0" w:space="0" w:color="auto"/>
        <w:bottom w:val="none" w:sz="0" w:space="0" w:color="auto"/>
        <w:right w:val="none" w:sz="0" w:space="0" w:color="auto"/>
      </w:divBdr>
    </w:div>
    <w:div w:id="632447996">
      <w:bodyDiv w:val="1"/>
      <w:marLeft w:val="0"/>
      <w:marRight w:val="0"/>
      <w:marTop w:val="0"/>
      <w:marBottom w:val="0"/>
      <w:divBdr>
        <w:top w:val="none" w:sz="0" w:space="0" w:color="auto"/>
        <w:left w:val="none" w:sz="0" w:space="0" w:color="auto"/>
        <w:bottom w:val="none" w:sz="0" w:space="0" w:color="auto"/>
        <w:right w:val="none" w:sz="0" w:space="0" w:color="auto"/>
      </w:divBdr>
      <w:divsChild>
        <w:div w:id="1323661004">
          <w:marLeft w:val="0"/>
          <w:marRight w:val="0"/>
          <w:marTop w:val="0"/>
          <w:marBottom w:val="0"/>
          <w:divBdr>
            <w:top w:val="none" w:sz="0" w:space="0" w:color="auto"/>
            <w:left w:val="none" w:sz="0" w:space="0" w:color="auto"/>
            <w:bottom w:val="none" w:sz="0" w:space="0" w:color="auto"/>
            <w:right w:val="none" w:sz="0" w:space="0" w:color="auto"/>
          </w:divBdr>
          <w:divsChild>
            <w:div w:id="1358389507">
              <w:marLeft w:val="0"/>
              <w:marRight w:val="0"/>
              <w:marTop w:val="0"/>
              <w:marBottom w:val="0"/>
              <w:divBdr>
                <w:top w:val="none" w:sz="0" w:space="0" w:color="auto"/>
                <w:left w:val="none" w:sz="0" w:space="0" w:color="auto"/>
                <w:bottom w:val="none" w:sz="0" w:space="0" w:color="auto"/>
                <w:right w:val="none" w:sz="0" w:space="0" w:color="auto"/>
              </w:divBdr>
              <w:divsChild>
                <w:div w:id="1388335178">
                  <w:marLeft w:val="150"/>
                  <w:marRight w:val="150"/>
                  <w:marTop w:val="0"/>
                  <w:marBottom w:val="0"/>
                  <w:divBdr>
                    <w:top w:val="none" w:sz="0" w:space="0" w:color="auto"/>
                    <w:left w:val="none" w:sz="0" w:space="0" w:color="auto"/>
                    <w:bottom w:val="none" w:sz="0" w:space="0" w:color="auto"/>
                    <w:right w:val="none" w:sz="0" w:space="0" w:color="auto"/>
                  </w:divBdr>
                  <w:divsChild>
                    <w:div w:id="1262837495">
                      <w:marLeft w:val="150"/>
                      <w:marRight w:val="150"/>
                      <w:marTop w:val="0"/>
                      <w:marBottom w:val="0"/>
                      <w:divBdr>
                        <w:top w:val="none" w:sz="0" w:space="0" w:color="auto"/>
                        <w:left w:val="none" w:sz="0" w:space="0" w:color="auto"/>
                        <w:bottom w:val="none" w:sz="0" w:space="0" w:color="auto"/>
                        <w:right w:val="none" w:sz="0" w:space="0" w:color="auto"/>
                      </w:divBdr>
                      <w:divsChild>
                        <w:div w:id="778792329">
                          <w:marLeft w:val="0"/>
                          <w:marRight w:val="0"/>
                          <w:marTop w:val="0"/>
                          <w:marBottom w:val="0"/>
                          <w:divBdr>
                            <w:top w:val="none" w:sz="0" w:space="0" w:color="auto"/>
                            <w:left w:val="none" w:sz="0" w:space="0" w:color="auto"/>
                            <w:bottom w:val="none" w:sz="0" w:space="0" w:color="auto"/>
                            <w:right w:val="none" w:sz="0" w:space="0" w:color="auto"/>
                          </w:divBdr>
                          <w:divsChild>
                            <w:div w:id="1490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5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a.hauge@scandinfo.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ndinfo.se/kunder.html" TargetMode="External"/><Relationship Id="rId12" Type="http://schemas.openxmlformats.org/officeDocument/2006/relationships/hyperlink" Target="http://www.bjurfors.s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bjurfors.se" TargetMode="External"/><Relationship Id="rId5" Type="http://schemas.openxmlformats.org/officeDocument/2006/relationships/image" Target="media/image1.png"/><Relationship Id="rId10" Type="http://schemas.openxmlformats.org/officeDocument/2006/relationships/hyperlink" Target="mailto:ola.lundqvist@bjurfors.se" TargetMode="External"/><Relationship Id="rId4" Type="http://schemas.openxmlformats.org/officeDocument/2006/relationships/webSettings" Target="webSettings.xml"/><Relationship Id="rId9" Type="http://schemas.openxmlformats.org/officeDocument/2006/relationships/hyperlink" Target="http://www.scandinfo.s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449</Words>
  <Characters>2383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Bjurfors i Göteborg AB</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Wärmare</dc:creator>
  <cp:lastModifiedBy>Kristina Wärmare</cp:lastModifiedBy>
  <cp:revision>5</cp:revision>
  <cp:lastPrinted>2011-10-05T13:54:00Z</cp:lastPrinted>
  <dcterms:created xsi:type="dcterms:W3CDTF">2012-03-05T12:32:00Z</dcterms:created>
  <dcterms:modified xsi:type="dcterms:W3CDTF">2012-03-05T13:08:00Z</dcterms:modified>
</cp:coreProperties>
</file>