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Fonts w:ascii="Fjalla One" w:cs="Fjalla One" w:eastAsia="Fjalla One" w:hAnsi="Fjalla One"/>
          <w:sz w:val="40"/>
          <w:szCs w:val="40"/>
          <w:rtl w:val="0"/>
        </w:rPr>
        <w:t xml:space="preserve">CLARION HOTEL I EXKLUSIVT SAMARBETE MED NA-KD</w:t>
      </w:r>
      <w:r w:rsidDel="00000000" w:rsidR="00000000" w:rsidRPr="00000000">
        <w:rPr>
          <w:rtl w:val="0"/>
        </w:rPr>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b w:val="1"/>
        </w:rPr>
      </w:pPr>
      <w:r w:rsidDel="00000000" w:rsidR="00000000" w:rsidRPr="00000000">
        <w:rPr>
          <w:b w:val="1"/>
          <w:rtl w:val="0"/>
        </w:rPr>
        <w:t xml:space="preserve">Clarion Hotel ingår ett exklusivt samarbete med NA-KD och bjuder in till lansering av märkets höstkollektion på sju av Clarions svenska hotell.</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Clarion Hotel bjuder tillsammans med NA-KD in till en Fashion Night på sju av kedjans svenska hotell. Under kvällen kommer 200 gäster få ta del av NA-KDs senaste kollektion samt en trendspaning, drinkar signerade Clarion Hotel och utbudet från flera partners såsom Grazette of Sweden, Nordic Wellness och Zyn. Eventen kommer att vara öppna för allmänheten som tillsammans med ett antal utvalda influencers kommer få en exklusiv förhandstitt på säsongens senaste trender.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NA-KD har sedan tidigare gjort liknande turnéer för att lansera nya kollektioner och samarbeten, men turnén tillsammans med Clarion Hotel är den första som sker på hotell.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ind w:left="0" w:firstLine="0"/>
        <w:contextualSpacing w:val="0"/>
        <w:rPr/>
      </w:pPr>
      <w:r w:rsidDel="00000000" w:rsidR="00000000" w:rsidRPr="00000000">
        <w:rPr>
          <w:i w:val="1"/>
          <w:rtl w:val="0"/>
        </w:rPr>
        <w:t xml:space="preserve">- NA-KD har valt att samarbeta med Clarion för att Clarion är ett varumärke som står för nytänkande, kvalitet och kaxighet i en bransch som kan uppfattas som trött och enkelspårig</w:t>
      </w:r>
      <w:r w:rsidDel="00000000" w:rsidR="00000000" w:rsidRPr="00000000">
        <w:rPr>
          <w:rtl w:val="0"/>
        </w:rPr>
        <w:t xml:space="preserve">, säger Jesper Karlsson, Business Developer på NA-KD.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Dialogen med NA-KD började under våren 2018 och inför turnén har delar av deras kollektioner även fotograferats i populära nattklubben Bon Bon Bar på Clarion Hotel Post i Göteborg. Kampanjfotograferingens modell var den etablerade influencern Pamela Reif och både kampanjbilderna samt eventen kommer spridas i NA-KDs och Clarions sociala medier, med en gemensam räckvidd på över 2 miljoner.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i w:val="1"/>
          <w:rtl w:val="0"/>
        </w:rPr>
        <w:t xml:space="preserve">- Vi ser att denna typ av samarbeten är framtiden, där vi tillsammans med en partner ytterligare aktiverar hotellets ytor för att skapa en levande mötesplats. NA-KD är en optimal partner för detta, som med sitt varumärke når den unga målgruppen som gillar att öka sin livskvalitet. Match made in heaven, för att tala klarspråk</w:t>
      </w:r>
      <w:r w:rsidDel="00000000" w:rsidR="00000000" w:rsidRPr="00000000">
        <w:rPr>
          <w:rtl w:val="0"/>
        </w:rPr>
        <w:t xml:space="preserve">, säger Jessica Castegren, Head of Marketing &amp; Communication, Clarion Hotel.</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NA-KD x Clarion Tour sker på sju utvalda svenska Clarion Hotel, från Luleå i Norr till Malmö i söder, under perioden 13-28 november. Ambitionen är att expandera samarbetet till Clarions norska och finska hotell under 2019. </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Nedan är turnéplan samt länkar till respektive Fashion Nights Facebook-event.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b w:val="1"/>
          <w:color w:val="222222"/>
        </w:rPr>
      </w:pPr>
      <w:r w:rsidDel="00000000" w:rsidR="00000000" w:rsidRPr="00000000">
        <w:rPr>
          <w:b w:val="1"/>
          <w:color w:val="222222"/>
          <w:rtl w:val="0"/>
        </w:rPr>
        <w:t xml:space="preserve">MEDVERKANDE HOTELL</w:t>
      </w:r>
    </w:p>
    <w:p w:rsidR="00000000" w:rsidDel="00000000" w:rsidP="00000000" w:rsidRDefault="00000000" w:rsidRPr="00000000" w14:paraId="00000015">
      <w:pPr>
        <w:contextualSpacing w:val="0"/>
        <w:rPr>
          <w:color w:val="222222"/>
        </w:rPr>
      </w:pPr>
      <w:r w:rsidDel="00000000" w:rsidR="00000000" w:rsidRPr="00000000">
        <w:rPr>
          <w:rtl w:val="0"/>
        </w:rPr>
      </w:r>
    </w:p>
    <w:p w:rsidR="00000000" w:rsidDel="00000000" w:rsidP="00000000" w:rsidRDefault="00000000" w:rsidRPr="00000000" w14:paraId="00000016">
      <w:pPr>
        <w:numPr>
          <w:ilvl w:val="0"/>
          <w:numId w:val="1"/>
        </w:numPr>
        <w:ind w:left="720" w:hanging="360"/>
        <w:rPr>
          <w:color w:val="222222"/>
          <w:sz w:val="24"/>
          <w:szCs w:val="24"/>
        </w:rPr>
      </w:pPr>
      <w:r w:rsidDel="00000000" w:rsidR="00000000" w:rsidRPr="00000000">
        <w:rPr>
          <w:color w:val="222222"/>
          <w:sz w:val="24"/>
          <w:szCs w:val="24"/>
          <w:rtl w:val="0"/>
        </w:rPr>
        <w:t xml:space="preserve">13 November: </w:t>
      </w:r>
      <w:hyperlink r:id="rId6">
        <w:r w:rsidDel="00000000" w:rsidR="00000000" w:rsidRPr="00000000">
          <w:rPr>
            <w:color w:val="1155cc"/>
            <w:sz w:val="24"/>
            <w:szCs w:val="24"/>
            <w:u w:val="single"/>
            <w:rtl w:val="0"/>
          </w:rPr>
          <w:t xml:space="preserve">Clarion Hotel Post, Göteborg</w:t>
        </w:r>
      </w:hyperlink>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17">
      <w:pPr>
        <w:numPr>
          <w:ilvl w:val="0"/>
          <w:numId w:val="1"/>
        </w:numPr>
        <w:ind w:left="720" w:hanging="360"/>
        <w:rPr>
          <w:color w:val="222222"/>
          <w:sz w:val="24"/>
          <w:szCs w:val="24"/>
        </w:rPr>
      </w:pPr>
      <w:r w:rsidDel="00000000" w:rsidR="00000000" w:rsidRPr="00000000">
        <w:rPr>
          <w:color w:val="222222"/>
          <w:sz w:val="24"/>
          <w:szCs w:val="24"/>
          <w:rtl w:val="0"/>
        </w:rPr>
        <w:t xml:space="preserve">14 November: </w:t>
      </w:r>
      <w:hyperlink r:id="rId7">
        <w:r w:rsidDel="00000000" w:rsidR="00000000" w:rsidRPr="00000000">
          <w:rPr>
            <w:color w:val="1155cc"/>
            <w:sz w:val="24"/>
            <w:szCs w:val="24"/>
            <w:u w:val="single"/>
            <w:rtl w:val="0"/>
          </w:rPr>
          <w:t xml:space="preserve">Clarion Hotel &amp; Congress Malmö Live</w:t>
        </w:r>
      </w:hyperlink>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18">
      <w:pPr>
        <w:numPr>
          <w:ilvl w:val="0"/>
          <w:numId w:val="1"/>
        </w:numPr>
        <w:ind w:left="720" w:hanging="360"/>
        <w:rPr>
          <w:color w:val="222222"/>
          <w:sz w:val="24"/>
          <w:szCs w:val="24"/>
        </w:rPr>
      </w:pPr>
      <w:r w:rsidDel="00000000" w:rsidR="00000000" w:rsidRPr="00000000">
        <w:rPr>
          <w:sz w:val="24"/>
          <w:szCs w:val="24"/>
          <w:rtl w:val="0"/>
        </w:rPr>
        <w:t xml:space="preserve">15 November: </w:t>
      </w:r>
      <w:hyperlink r:id="rId8">
        <w:r w:rsidDel="00000000" w:rsidR="00000000" w:rsidRPr="00000000">
          <w:rPr>
            <w:color w:val="1155cc"/>
            <w:sz w:val="24"/>
            <w:szCs w:val="24"/>
            <w:u w:val="single"/>
            <w:rtl w:val="0"/>
          </w:rPr>
          <w:t xml:space="preserve">Clarion Hotel Grand Helsingborg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9">
      <w:pPr>
        <w:widowControl w:val="0"/>
        <w:numPr>
          <w:ilvl w:val="0"/>
          <w:numId w:val="1"/>
        </w:numPr>
        <w:ind w:left="720" w:hanging="360"/>
        <w:rPr>
          <w:sz w:val="24"/>
          <w:szCs w:val="24"/>
        </w:rPr>
      </w:pPr>
      <w:r w:rsidDel="00000000" w:rsidR="00000000" w:rsidRPr="00000000">
        <w:rPr>
          <w:sz w:val="24"/>
          <w:szCs w:val="24"/>
          <w:rtl w:val="0"/>
        </w:rPr>
        <w:t xml:space="preserve">19 November: </w:t>
      </w:r>
      <w:hyperlink r:id="rId9">
        <w:r w:rsidDel="00000000" w:rsidR="00000000" w:rsidRPr="00000000">
          <w:rPr>
            <w:color w:val="1155cc"/>
            <w:sz w:val="24"/>
            <w:szCs w:val="24"/>
            <w:u w:val="single"/>
            <w:rtl w:val="0"/>
          </w:rPr>
          <w:t xml:space="preserve">Clarion Hotel Sense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widowControl w:val="0"/>
        <w:numPr>
          <w:ilvl w:val="0"/>
          <w:numId w:val="1"/>
        </w:numPr>
        <w:ind w:left="720" w:hanging="360"/>
        <w:rPr>
          <w:sz w:val="24"/>
          <w:szCs w:val="24"/>
        </w:rPr>
      </w:pPr>
      <w:r w:rsidDel="00000000" w:rsidR="00000000" w:rsidRPr="00000000">
        <w:rPr>
          <w:sz w:val="24"/>
          <w:szCs w:val="24"/>
          <w:rtl w:val="0"/>
        </w:rPr>
        <w:t xml:space="preserve">21 November: </w:t>
      </w:r>
      <w:hyperlink r:id="rId10">
        <w:r w:rsidDel="00000000" w:rsidR="00000000" w:rsidRPr="00000000">
          <w:rPr>
            <w:color w:val="1155cc"/>
            <w:sz w:val="24"/>
            <w:szCs w:val="24"/>
            <w:u w:val="single"/>
            <w:rtl w:val="0"/>
          </w:rPr>
          <w:t xml:space="preserve">Clarion Hotel Gillet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B">
      <w:pPr>
        <w:widowControl w:val="0"/>
        <w:numPr>
          <w:ilvl w:val="0"/>
          <w:numId w:val="1"/>
        </w:numPr>
        <w:ind w:left="720" w:hanging="360"/>
        <w:rPr>
          <w:sz w:val="24"/>
          <w:szCs w:val="24"/>
        </w:rPr>
      </w:pPr>
      <w:r w:rsidDel="00000000" w:rsidR="00000000" w:rsidRPr="00000000">
        <w:rPr>
          <w:sz w:val="24"/>
          <w:szCs w:val="24"/>
          <w:rtl w:val="0"/>
        </w:rPr>
        <w:t xml:space="preserve">26 November: </w:t>
      </w:r>
      <w:hyperlink r:id="rId11">
        <w:r w:rsidDel="00000000" w:rsidR="00000000" w:rsidRPr="00000000">
          <w:rPr>
            <w:color w:val="1155cc"/>
            <w:sz w:val="24"/>
            <w:szCs w:val="24"/>
            <w:u w:val="single"/>
            <w:rtl w:val="0"/>
          </w:rPr>
          <w:t xml:space="preserve">Clarion Hotel Winn, Gävle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C">
      <w:pPr>
        <w:widowControl w:val="0"/>
        <w:numPr>
          <w:ilvl w:val="0"/>
          <w:numId w:val="1"/>
        </w:numPr>
        <w:ind w:left="720" w:hanging="360"/>
        <w:rPr>
          <w:sz w:val="24"/>
          <w:szCs w:val="24"/>
        </w:rPr>
      </w:pPr>
      <w:r w:rsidDel="00000000" w:rsidR="00000000" w:rsidRPr="00000000">
        <w:rPr>
          <w:sz w:val="24"/>
          <w:szCs w:val="24"/>
          <w:rtl w:val="0"/>
        </w:rPr>
        <w:t xml:space="preserve">28 November: </w:t>
      </w:r>
      <w:hyperlink r:id="rId12">
        <w:r w:rsidDel="00000000" w:rsidR="00000000" w:rsidRPr="00000000">
          <w:rPr>
            <w:color w:val="1155cc"/>
            <w:sz w:val="24"/>
            <w:szCs w:val="24"/>
            <w:u w:val="single"/>
            <w:rtl w:val="0"/>
          </w:rPr>
          <w:t xml:space="preserve">Clarion Hotel Örebro</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D">
      <w:pPr>
        <w:widowControl w:val="0"/>
        <w:contextualSpacing w:val="0"/>
        <w:rPr>
          <w:sz w:val="24"/>
          <w:szCs w:val="24"/>
        </w:rPr>
      </w:pPr>
      <w:r w:rsidDel="00000000" w:rsidR="00000000" w:rsidRPr="00000000">
        <w:rPr>
          <w:rtl w:val="0"/>
        </w:rPr>
      </w:r>
    </w:p>
    <w:p w:rsidR="00000000" w:rsidDel="00000000" w:rsidP="00000000" w:rsidRDefault="00000000" w:rsidRPr="00000000" w14:paraId="0000001E">
      <w:pPr>
        <w:widowControl w:val="0"/>
        <w:contextualSpacing w:val="0"/>
        <w:rPr>
          <w:sz w:val="24"/>
          <w:szCs w:val="24"/>
        </w:rPr>
      </w:pPr>
      <w:r w:rsidDel="00000000" w:rsidR="00000000" w:rsidRPr="00000000">
        <w:rPr>
          <w:rtl w:val="0"/>
        </w:rPr>
      </w:r>
    </w:p>
    <w:p w:rsidR="00000000" w:rsidDel="00000000" w:rsidP="00000000" w:rsidRDefault="00000000" w:rsidRPr="00000000" w14:paraId="0000001F">
      <w:pPr>
        <w:widowControl w:val="0"/>
        <w:contextualSpacing w:val="0"/>
        <w:rPr>
          <w:b w:val="1"/>
          <w:sz w:val="24"/>
          <w:szCs w:val="24"/>
        </w:rPr>
      </w:pPr>
      <w:r w:rsidDel="00000000" w:rsidR="00000000" w:rsidRPr="00000000">
        <w:rPr>
          <w:b w:val="1"/>
          <w:sz w:val="24"/>
          <w:szCs w:val="24"/>
          <w:rtl w:val="0"/>
        </w:rPr>
        <w:t xml:space="preserve">För mer information, kontakta: </w:t>
      </w:r>
    </w:p>
    <w:p w:rsidR="00000000" w:rsidDel="00000000" w:rsidP="00000000" w:rsidRDefault="00000000" w:rsidRPr="00000000" w14:paraId="00000020">
      <w:pPr>
        <w:widowControl w:val="0"/>
        <w:contextualSpacing w:val="0"/>
        <w:rPr>
          <w:sz w:val="24"/>
          <w:szCs w:val="24"/>
        </w:rPr>
      </w:pPr>
      <w:r w:rsidDel="00000000" w:rsidR="00000000" w:rsidRPr="00000000">
        <w:rPr>
          <w:rtl w:val="0"/>
        </w:rPr>
      </w:r>
    </w:p>
    <w:p w:rsidR="00000000" w:rsidDel="00000000" w:rsidP="00000000" w:rsidRDefault="00000000" w:rsidRPr="00000000" w14:paraId="00000021">
      <w:pPr>
        <w:widowControl w:val="0"/>
        <w:contextualSpacing w:val="0"/>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Jessica Castegren, Head of Marketing &amp; Communication Clarion Hotel </w:t>
        <w:br w:type="textWrapping"/>
      </w:r>
      <w:hyperlink r:id="rId13">
        <w:r w:rsidDel="00000000" w:rsidR="00000000" w:rsidRPr="00000000">
          <w:rPr>
            <w:rFonts w:ascii="Helvetica Neue" w:cs="Helvetica Neue" w:eastAsia="Helvetica Neue" w:hAnsi="Helvetica Neue"/>
            <w:sz w:val="24"/>
            <w:szCs w:val="24"/>
            <w:highlight w:val="white"/>
            <w:u w:val="single"/>
            <w:rtl w:val="0"/>
          </w:rPr>
          <w:t xml:space="preserve">jessica.castegren@choice.se</w:t>
        </w:r>
      </w:hyperlink>
      <w:r w:rsidDel="00000000" w:rsidR="00000000" w:rsidRPr="00000000">
        <w:rPr>
          <w:rFonts w:ascii="Helvetica Neue" w:cs="Helvetica Neue" w:eastAsia="Helvetica Neue" w:hAnsi="Helvetica Neue"/>
          <w:sz w:val="24"/>
          <w:szCs w:val="24"/>
          <w:highlight w:val="white"/>
          <w:rtl w:val="0"/>
        </w:rPr>
        <w:t xml:space="preserve">, +46 (0) 70 660 48 83</w:t>
      </w:r>
      <w:r w:rsidDel="00000000" w:rsidR="00000000" w:rsidRPr="00000000">
        <w:rPr>
          <w:rtl w:val="0"/>
        </w:rPr>
      </w:r>
    </w:p>
    <w:p w:rsidR="00000000" w:rsidDel="00000000" w:rsidP="00000000" w:rsidRDefault="00000000" w:rsidRPr="00000000" w14:paraId="00000022">
      <w:pPr>
        <w:widowControl w:val="0"/>
        <w:contextualSpacing w:val="0"/>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23">
      <w:pPr>
        <w:widowControl w:val="0"/>
        <w:contextualSpacing w:val="0"/>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highlight w:val="white"/>
          <w:rtl w:val="0"/>
        </w:rPr>
        <w:t xml:space="preserve">Jesper Karlsson, Business Developer NA-KD</w:t>
      </w:r>
    </w:p>
    <w:p w:rsidR="00000000" w:rsidDel="00000000" w:rsidP="00000000" w:rsidRDefault="00000000" w:rsidRPr="00000000" w14:paraId="00000024">
      <w:pPr>
        <w:widowControl w:val="0"/>
        <w:contextualSpacing w:val="0"/>
        <w:rPr>
          <w:rFonts w:ascii="Helvetica Neue" w:cs="Helvetica Neue" w:eastAsia="Helvetica Neue" w:hAnsi="Helvetica Neue"/>
          <w:sz w:val="24"/>
          <w:szCs w:val="24"/>
          <w:highlight w:val="white"/>
        </w:rPr>
      </w:pPr>
      <w:hyperlink r:id="rId14">
        <w:r w:rsidDel="00000000" w:rsidR="00000000" w:rsidRPr="00000000">
          <w:rPr>
            <w:rFonts w:ascii="Helvetica Neue" w:cs="Helvetica Neue" w:eastAsia="Helvetica Neue" w:hAnsi="Helvetica Neue"/>
            <w:sz w:val="24"/>
            <w:szCs w:val="24"/>
            <w:highlight w:val="white"/>
            <w:u w:val="single"/>
            <w:rtl w:val="0"/>
          </w:rPr>
          <w:t xml:space="preserve">jesper.karlsson@na-kd.com</w:t>
        </w:r>
      </w:hyperlink>
      <w:r w:rsidDel="00000000" w:rsidR="00000000" w:rsidRPr="00000000">
        <w:rPr>
          <w:rFonts w:ascii="Helvetica Neue" w:cs="Helvetica Neue" w:eastAsia="Helvetica Neue" w:hAnsi="Helvetica Neue"/>
          <w:sz w:val="24"/>
          <w:szCs w:val="24"/>
          <w:highlight w:val="white"/>
          <w:rtl w:val="0"/>
        </w:rPr>
        <w:t xml:space="preserve">, +46 (0) 70 003 03 03</w:t>
      </w:r>
      <w:r w:rsidDel="00000000" w:rsidR="00000000" w:rsidRPr="00000000">
        <w:rPr>
          <w:rtl w:val="0"/>
        </w:rPr>
      </w:r>
    </w:p>
    <w:p w:rsidR="00000000" w:rsidDel="00000000" w:rsidP="00000000" w:rsidRDefault="00000000" w:rsidRPr="00000000" w14:paraId="00000025">
      <w:pPr>
        <w:widowControl w:val="0"/>
        <w:contextualSpacing w:val="0"/>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26">
      <w:pPr>
        <w:widowControl w:val="0"/>
        <w:contextualSpacing w:val="0"/>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27">
      <w:pPr>
        <w:widowControl w:val="0"/>
        <w:shd w:fill="ffffff" w:val="clear"/>
        <w:spacing w:after="280" w:line="324.00000000000006" w:lineRule="auto"/>
        <w:contextualSpacing w:val="0"/>
        <w:rPr>
          <w:rFonts w:ascii="Helvetica Neue" w:cs="Helvetica Neue" w:eastAsia="Helvetica Neue" w:hAnsi="Helvetica Neue"/>
          <w:i w:val="1"/>
          <w:color w:val="555555"/>
          <w:sz w:val="20"/>
          <w:szCs w:val="20"/>
          <w:highlight w:val="white"/>
        </w:rPr>
      </w:pPr>
      <w:r w:rsidDel="00000000" w:rsidR="00000000" w:rsidRPr="00000000">
        <w:rPr>
          <w:rFonts w:ascii="Helvetica Neue" w:cs="Helvetica Neue" w:eastAsia="Helvetica Neue" w:hAnsi="Helvetica Neue"/>
          <w:i w:val="1"/>
          <w:color w:val="555555"/>
          <w:sz w:val="20"/>
          <w:szCs w:val="20"/>
          <w:highlight w:val="white"/>
          <w:rtl w:val="0"/>
        </w:rPr>
        <w:t xml:space="preserve">Clarion Hotel är mer än bara ett hotell. Vi tar vara på varje detalj och skapar mötesplatser som gör livet bättre för våra gäster. Hos oss är gästerna där det händer. Tätt intill stadens puls. Åtta år i rad har Clarion Hotel blivit utsedd till Sveriges bästa hotellkedja genom Grand Travel Award, ett pris som röstas fram av 1200 resesäljare.</w:t>
      </w:r>
    </w:p>
    <w:p w:rsidR="00000000" w:rsidDel="00000000" w:rsidP="00000000" w:rsidRDefault="00000000" w:rsidRPr="00000000" w14:paraId="00000028">
      <w:pPr>
        <w:widowControl w:val="0"/>
        <w:shd w:fill="ffffff" w:val="clear"/>
        <w:spacing w:after="280" w:line="324.00000000000006" w:lineRule="auto"/>
        <w:contextualSpacing w:val="0"/>
        <w:rPr>
          <w:rFonts w:ascii="Helvetica Neue" w:cs="Helvetica Neue" w:eastAsia="Helvetica Neue" w:hAnsi="Helvetica Neue"/>
          <w:color w:val="1155cc"/>
          <w:sz w:val="20"/>
          <w:szCs w:val="20"/>
          <w:highlight w:val="white"/>
          <w:u w:val="single"/>
        </w:rPr>
      </w:pPr>
      <w:r w:rsidDel="00000000" w:rsidR="00000000" w:rsidRPr="00000000">
        <w:rPr>
          <w:rFonts w:ascii="Helvetica Neue" w:cs="Helvetica Neue" w:eastAsia="Helvetica Neue" w:hAnsi="Helvetica Neue"/>
          <w:i w:val="1"/>
          <w:color w:val="555555"/>
          <w:sz w:val="20"/>
          <w:szCs w:val="20"/>
          <w:highlight w:val="white"/>
          <w:rtl w:val="0"/>
        </w:rPr>
        <w:t xml:space="preserve">Clarion Living. Not just staying. </w:t>
      </w:r>
      <w:r w:rsidDel="00000000" w:rsidR="00000000" w:rsidRPr="00000000">
        <w:fldChar w:fldCharType="begin"/>
        <w:instrText xml:space="preserve"> HYPERLINK "http://clarionhotel.se/" </w:instrText>
        <w:fldChar w:fldCharType="separate"/>
      </w:r>
      <w:r w:rsidDel="00000000" w:rsidR="00000000" w:rsidRPr="00000000">
        <w:rPr>
          <w:rFonts w:ascii="Helvetica Neue" w:cs="Helvetica Neue" w:eastAsia="Helvetica Neue" w:hAnsi="Helvetica Neue"/>
          <w:color w:val="1155cc"/>
          <w:sz w:val="20"/>
          <w:szCs w:val="20"/>
          <w:highlight w:val="white"/>
          <w:u w:val="single"/>
          <w:rtl w:val="0"/>
        </w:rPr>
        <w:t xml:space="preserve">Mer information om Clarion Hotel</w:t>
      </w:r>
    </w:p>
    <w:p w:rsidR="00000000" w:rsidDel="00000000" w:rsidP="00000000" w:rsidRDefault="00000000" w:rsidRPr="00000000" w14:paraId="00000029">
      <w:pPr>
        <w:widowControl w:val="0"/>
        <w:shd w:fill="ffffff" w:val="clear"/>
        <w:spacing w:after="280" w:lineRule="auto"/>
        <w:contextualSpacing w:val="0"/>
        <w:rPr>
          <w:rFonts w:ascii="Helvetica Neue" w:cs="Helvetica Neue" w:eastAsia="Helvetica Neue" w:hAnsi="Helvetica Neue"/>
          <w:i w:val="1"/>
          <w:color w:val="777777"/>
          <w:sz w:val="21"/>
          <w:szCs w:val="21"/>
          <w:highlight w:val="white"/>
        </w:rPr>
      </w:pPr>
      <w:r w:rsidDel="00000000" w:rsidR="00000000" w:rsidRPr="00000000">
        <w:fldChar w:fldCharType="end"/>
      </w:r>
      <w:r w:rsidDel="00000000" w:rsidR="00000000" w:rsidRPr="00000000">
        <w:fldChar w:fldCharType="begin"/>
        <w:instrText xml:space="preserve"> HYPERLINK "http://clarionhotel.se/" </w:instrText>
        <w:fldChar w:fldCharType="separate"/>
      </w:r>
      <w:r w:rsidDel="00000000" w:rsidR="00000000" w:rsidRPr="00000000">
        <w:rPr>
          <w:rtl w:val="0"/>
        </w:rPr>
      </w:r>
    </w:p>
    <w:p w:rsidR="00000000" w:rsidDel="00000000" w:rsidP="00000000" w:rsidRDefault="00000000" w:rsidRPr="00000000" w14:paraId="0000002A">
      <w:pPr>
        <w:widowControl w:val="0"/>
        <w:contextualSpacing w:val="0"/>
        <w:rPr>
          <w:rFonts w:ascii="Helvetica Neue" w:cs="Helvetica Neue" w:eastAsia="Helvetica Neue" w:hAnsi="Helvetica Neue"/>
          <w:sz w:val="24"/>
          <w:szCs w:val="24"/>
          <w:highlight w:val="white"/>
        </w:rPr>
      </w:pPr>
      <w:r w:rsidDel="00000000" w:rsidR="00000000" w:rsidRPr="00000000">
        <w:fldChar w:fldCharType="end"/>
      </w:r>
      <w:r w:rsidDel="00000000" w:rsidR="00000000" w:rsidRPr="00000000">
        <w:rPr>
          <w:rtl w:val="0"/>
        </w:rPr>
      </w:r>
    </w:p>
    <w:p w:rsidR="00000000" w:rsidDel="00000000" w:rsidP="00000000" w:rsidRDefault="00000000" w:rsidRPr="00000000" w14:paraId="0000002B">
      <w:pPr>
        <w:widowControl w:val="0"/>
        <w:contextualSpacing w:val="0"/>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2C">
      <w:pPr>
        <w:widowControl w:val="0"/>
        <w:contextualSpacing w:val="0"/>
        <w:rPr>
          <w:rFonts w:ascii="Helvetica Neue" w:cs="Helvetica Neue" w:eastAsia="Helvetica Neue" w:hAnsi="Helvetica Neue"/>
          <w:sz w:val="24"/>
          <w:szCs w:val="24"/>
          <w:highlight w:val="white"/>
        </w:rPr>
      </w:pPr>
      <w:r w:rsidDel="00000000" w:rsidR="00000000" w:rsidRPr="00000000">
        <w:rPr>
          <w:rtl w:val="0"/>
        </w:rPr>
      </w:r>
    </w:p>
    <w:sectPr>
      <w:headerReference r:id="rId15"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jalla One">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5124450</wp:posOffset>
          </wp:positionH>
          <wp:positionV relativeFrom="paragraph">
            <wp:posOffset>180975</wp:posOffset>
          </wp:positionV>
          <wp:extent cx="816685" cy="8715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6685" cy="8715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events/554609884999128/" TargetMode="External"/><Relationship Id="rId10" Type="http://schemas.openxmlformats.org/officeDocument/2006/relationships/hyperlink" Target="https://www.facebook.com/events/300734127435570/" TargetMode="External"/><Relationship Id="rId13" Type="http://schemas.openxmlformats.org/officeDocument/2006/relationships/hyperlink" Target="mailto:jessica.castegren@choice.se" TargetMode="External"/><Relationship Id="rId12" Type="http://schemas.openxmlformats.org/officeDocument/2006/relationships/hyperlink" Target="https://www.facebook.com/events/7000740737053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events/599454500471148/" TargetMode="External"/><Relationship Id="rId15" Type="http://schemas.openxmlformats.org/officeDocument/2006/relationships/header" Target="header1.xml"/><Relationship Id="rId14" Type="http://schemas.openxmlformats.org/officeDocument/2006/relationships/hyperlink" Target="mailto:jesper.karlsson@na-kd.com" TargetMode="External"/><Relationship Id="rId5" Type="http://schemas.openxmlformats.org/officeDocument/2006/relationships/styles" Target="styles.xml"/><Relationship Id="rId6" Type="http://schemas.openxmlformats.org/officeDocument/2006/relationships/hyperlink" Target="https://www.facebook.com/events/2503209073027928/" TargetMode="External"/><Relationship Id="rId7" Type="http://schemas.openxmlformats.org/officeDocument/2006/relationships/hyperlink" Target="https://www.facebook.com/events/1870813122968231/" TargetMode="External"/><Relationship Id="rId8" Type="http://schemas.openxmlformats.org/officeDocument/2006/relationships/hyperlink" Target="https://www.facebook.com/events/25401300191135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jallaOne-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