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90" w:rsidRDefault="0096435B" w:rsidP="00EA0A62">
      <w:r>
        <w:t>3</w:t>
      </w:r>
      <w:r w:rsidR="00317C6A">
        <w:t xml:space="preserve"> september 2010</w:t>
      </w:r>
    </w:p>
    <w:p w:rsidR="00EA0A62" w:rsidRDefault="00EA0A62" w:rsidP="00EA0A62"/>
    <w:p w:rsidR="00EA0A62" w:rsidRDefault="00EA0A62" w:rsidP="00EA0A62">
      <w:pPr>
        <w:pStyle w:val="Rubrik"/>
      </w:pPr>
      <w:r>
        <w:t>Pressmeddelande</w:t>
      </w:r>
    </w:p>
    <w:p w:rsidR="00EA0A62" w:rsidRDefault="00EA0A62"/>
    <w:p w:rsidR="006772C9" w:rsidRPr="006772C9" w:rsidRDefault="006772C9" w:rsidP="006772C9">
      <w:pPr>
        <w:rPr>
          <w:rFonts w:ascii="Arial" w:hAnsi="Arial" w:cs="Arial"/>
          <w:b/>
          <w:bCs/>
          <w:spacing w:val="-4"/>
          <w:kern w:val="28"/>
          <w:position w:val="2"/>
          <w:sz w:val="28"/>
          <w:szCs w:val="32"/>
        </w:rPr>
      </w:pPr>
      <w:r w:rsidRPr="006772C9">
        <w:rPr>
          <w:rFonts w:ascii="Arial" w:hAnsi="Arial" w:cs="Arial"/>
          <w:b/>
          <w:bCs/>
          <w:spacing w:val="-4"/>
          <w:kern w:val="28"/>
          <w:position w:val="2"/>
          <w:sz w:val="28"/>
          <w:szCs w:val="32"/>
        </w:rPr>
        <w:t>Världspremiär för revolutionerande högtalare</w:t>
      </w:r>
    </w:p>
    <w:p w:rsidR="00EA0A62" w:rsidRDefault="00EA0A62"/>
    <w:p w:rsidR="006772C9" w:rsidRPr="006772C9" w:rsidRDefault="006772C9" w:rsidP="006772C9">
      <w:pPr>
        <w:rPr>
          <w:rFonts w:ascii="Arial Narrow" w:hAnsi="Arial Narrow"/>
          <w:spacing w:val="4"/>
          <w:sz w:val="28"/>
        </w:rPr>
      </w:pPr>
    </w:p>
    <w:p w:rsidR="006772C9" w:rsidRPr="006772C9" w:rsidRDefault="006772C9" w:rsidP="006772C9">
      <w:pPr>
        <w:rPr>
          <w:rFonts w:ascii="Arial Narrow" w:hAnsi="Arial Narrow"/>
          <w:spacing w:val="4"/>
          <w:sz w:val="28"/>
        </w:rPr>
      </w:pPr>
      <w:r w:rsidRPr="006772C9">
        <w:rPr>
          <w:rFonts w:ascii="Arial Narrow" w:hAnsi="Arial Narrow"/>
          <w:spacing w:val="4"/>
          <w:sz w:val="28"/>
        </w:rPr>
        <w:t xml:space="preserve">LEAD-företaget Actiwave har under fredagen lanserat Opalum, det första högtalarmärket med </w:t>
      </w:r>
      <w:r w:rsidR="00F25627">
        <w:rPr>
          <w:rFonts w:ascii="Arial Narrow" w:hAnsi="Arial Narrow"/>
          <w:spacing w:val="4"/>
          <w:sz w:val="28"/>
        </w:rPr>
        <w:t>deras</w:t>
      </w:r>
      <w:r w:rsidRPr="006772C9">
        <w:rPr>
          <w:rFonts w:ascii="Arial Narrow" w:hAnsi="Arial Narrow"/>
          <w:spacing w:val="4"/>
          <w:sz w:val="28"/>
        </w:rPr>
        <w:t xml:space="preserve"> revolutionerande teknik på konsumentelektronikmässan IFA i Berlin</w:t>
      </w:r>
      <w:r>
        <w:rPr>
          <w:rFonts w:ascii="Arial Narrow" w:hAnsi="Arial Narrow"/>
          <w:spacing w:val="4"/>
          <w:sz w:val="28"/>
        </w:rPr>
        <w:t xml:space="preserve">. </w:t>
      </w:r>
      <w:r w:rsidRPr="006772C9">
        <w:rPr>
          <w:rFonts w:ascii="Arial Narrow" w:hAnsi="Arial Narrow"/>
          <w:spacing w:val="4"/>
          <w:sz w:val="28"/>
        </w:rPr>
        <w:t>Actiwave har utvecklat en teknik som gör att små, smidiga, till och med platta högtalare kan låta</w:t>
      </w:r>
      <w:r>
        <w:rPr>
          <w:rFonts w:ascii="Arial Narrow" w:hAnsi="Arial Narrow"/>
          <w:spacing w:val="4"/>
          <w:sz w:val="28"/>
        </w:rPr>
        <w:t xml:space="preserve"> minst lika bra som en fullstor </w:t>
      </w:r>
      <w:r w:rsidRPr="006772C9">
        <w:rPr>
          <w:rFonts w:ascii="Arial Narrow" w:hAnsi="Arial Narrow"/>
          <w:spacing w:val="4"/>
          <w:sz w:val="28"/>
        </w:rPr>
        <w:t>golvhögtalare.</w:t>
      </w:r>
    </w:p>
    <w:p w:rsidR="00EA0A62" w:rsidRDefault="00EA0A62" w:rsidP="00EA0A62"/>
    <w:p w:rsidR="006772C9" w:rsidRPr="006772C9" w:rsidRDefault="006772C9" w:rsidP="006772C9">
      <w:r w:rsidRPr="006772C9">
        <w:t xml:space="preserve">Opalum som är namnet på det nya märket har designats av den framgångsrika svenska designern Eva Hanner. </w:t>
      </w:r>
    </w:p>
    <w:p w:rsidR="006772C9" w:rsidRDefault="006772C9" w:rsidP="006772C9">
      <w:r w:rsidRPr="006772C9">
        <w:t>-Då vår teknik är oberoende av designen på högtalaren har Eva kunnat koncentrera sig på att enbart utforma den snyggaste högtalaren på marknaden utan någon som hels</w:t>
      </w:r>
      <w:r w:rsidR="009F2C7B">
        <w:t>t kunskap i ljudteknik, säger Pä</w:t>
      </w:r>
      <w:r w:rsidRPr="006772C9">
        <w:t>r Gunnars Risberg, VD på Actiwave.</w:t>
      </w:r>
    </w:p>
    <w:p w:rsidR="006772C9" w:rsidRDefault="006772C9" w:rsidP="006772C9"/>
    <w:p w:rsidR="006772C9" w:rsidRDefault="006772C9" w:rsidP="006772C9">
      <w:r w:rsidRPr="006772C9">
        <w:t>De 4 nya aktiva högtalarna stöder systemet DLNA. DLNA som står för Digital living network alliance, är en standard och namnet på ett samarbete mellan flera internationella bolag. Syftet är att skapa en standard för trådbundet och trådlöst nätverk mellan datorer, hemelektronik och mobila enheter.</w:t>
      </w:r>
      <w:r>
        <w:t xml:space="preserve"> </w:t>
      </w:r>
      <w:r w:rsidRPr="009A2576">
        <w:t>Actiwave har dessutom en patenterad lösning för strömförsörjning till högtalarna, där ström och digital ljudsignal skickas på samma högtalarkabel. Detta innebär att man minimerar kabeldragningen samtidigt som man får perfekt brusfri överföring hela vägen till högtalaren</w:t>
      </w:r>
      <w:r w:rsidR="002F1A99">
        <w:t xml:space="preserve"> och trådlöst runt om i hemmet</w:t>
      </w:r>
      <w:r w:rsidRPr="009A2576">
        <w:t>.</w:t>
      </w:r>
    </w:p>
    <w:p w:rsidR="006772C9" w:rsidRDefault="006772C9" w:rsidP="006772C9"/>
    <w:p w:rsidR="006772C9" w:rsidRPr="006772C9" w:rsidRDefault="006772C9" w:rsidP="006772C9"/>
    <w:p w:rsidR="006772C9" w:rsidRPr="006772C9" w:rsidRDefault="006772C9" w:rsidP="006772C9">
      <w:r w:rsidRPr="006772C9">
        <w:t xml:space="preserve">Actiwave, som ingår i LEADs inkubatorsverksamhet, startades 2007 och bygger på en ljudalgoritm som utvecklats under många år på </w:t>
      </w:r>
      <w:r w:rsidR="00F25627">
        <w:t xml:space="preserve">Linköpings </w:t>
      </w:r>
      <w:r w:rsidRPr="006772C9">
        <w:t>u</w:t>
      </w:r>
      <w:r w:rsidR="002F1A99">
        <w:t>n</w:t>
      </w:r>
      <w:r w:rsidR="00F25627">
        <w:t>iversite</w:t>
      </w:r>
      <w:r w:rsidR="002F1A99">
        <w:t>t. Företagets affärs</w:t>
      </w:r>
      <w:r w:rsidRPr="006772C9">
        <w:t>idé är att skapa en rent digital konstruktion som kan göras tillräckligt billig så att proffsljud även kan bli tillgängligt för konsumenterna.</w:t>
      </w:r>
    </w:p>
    <w:p w:rsidR="006772C9" w:rsidRDefault="006772C9" w:rsidP="006772C9">
      <w:r w:rsidRPr="006772C9">
        <w:t>Det ännu unga företaget har idag sex anställda, varvid en jobbar i Kina där företaget hyrt in sig i en fabrik och tillverkar sina nya högtalare.</w:t>
      </w:r>
    </w:p>
    <w:p w:rsidR="006772C9" w:rsidRPr="006772C9" w:rsidRDefault="006772C9" w:rsidP="006772C9"/>
    <w:p w:rsidR="006772C9" w:rsidRPr="006772C9" w:rsidRDefault="006772C9" w:rsidP="006772C9"/>
    <w:p w:rsidR="00EA0A62" w:rsidRDefault="00EA0A62" w:rsidP="00EA0A62"/>
    <w:p w:rsidR="00EA0A62" w:rsidRDefault="00EA0A62" w:rsidP="00EA0A62">
      <w:r>
        <w:t xml:space="preserve">För ytterligare information kontakta: </w:t>
      </w:r>
    </w:p>
    <w:p w:rsidR="00EA0A62" w:rsidRDefault="006772C9" w:rsidP="00EA0A62">
      <w:r>
        <w:rPr>
          <w:rStyle w:val="Betoning"/>
        </w:rPr>
        <w:t>Pär Gunnars R</w:t>
      </w:r>
      <w:r w:rsidR="00F60450">
        <w:rPr>
          <w:rStyle w:val="Betoning"/>
        </w:rPr>
        <w:t>i</w:t>
      </w:r>
      <w:r>
        <w:rPr>
          <w:rStyle w:val="Betoning"/>
        </w:rPr>
        <w:t>sberg</w:t>
      </w:r>
      <w:r w:rsidR="00EA0A62">
        <w:t xml:space="preserve">, VD </w:t>
      </w:r>
      <w:r>
        <w:t>Actiwave</w:t>
      </w:r>
      <w:r w:rsidR="00EA0A62">
        <w:t xml:space="preserve">, Tel </w:t>
      </w:r>
      <w:r>
        <w:t>070-578 20 91</w:t>
      </w:r>
    </w:p>
    <w:p w:rsidR="00EA0A62" w:rsidRDefault="00EA0A62" w:rsidP="00EA0A62"/>
    <w:p w:rsidR="00EA0A62" w:rsidRDefault="00EA0A62" w:rsidP="00EA0A62"/>
    <w:p w:rsidR="00EA0A62" w:rsidRDefault="00EA0A62" w:rsidP="00EA0A62">
      <w:pPr>
        <w:pBdr>
          <w:top w:val="single" w:sz="4" w:space="1" w:color="auto"/>
        </w:pBdr>
      </w:pPr>
      <w:r w:rsidRPr="007A452C">
        <w:rPr>
          <w:rStyle w:val="Betoning"/>
        </w:rPr>
        <w:t>LEAD är en företagsinkubator</w:t>
      </w:r>
      <w:r>
        <w:t xml:space="preserve"> som </w:t>
      </w:r>
      <w:r w:rsidR="006772C9">
        <w:t xml:space="preserve">genom erfarna affärsutvecklare coachar företagare med idéer, som har stor tillväxtpotential, till staka företag. </w:t>
      </w:r>
      <w:r>
        <w:t xml:space="preserve"> Verksamheten ägs av Linköpings Universitet och finansieras därutöver av Norrköpings respektive Linköpings kommun samt Innovationsbron.</w:t>
      </w:r>
      <w:r w:rsidR="006772C9">
        <w:t xml:space="preserve"> </w:t>
      </w:r>
      <w:r w:rsidRPr="007A452C">
        <w:rPr>
          <w:rStyle w:val="Hyperlnk"/>
        </w:rPr>
        <w:t>www.leadincubator.se</w:t>
      </w:r>
    </w:p>
    <w:p w:rsidR="00EA0A62" w:rsidRDefault="00EA0A62" w:rsidP="009F572C">
      <w:pPr>
        <w:pStyle w:val="Punktlista"/>
        <w:numPr>
          <w:ilvl w:val="0"/>
          <w:numId w:val="0"/>
        </w:numPr>
        <w:rPr>
          <w:lang w:val="sv-SE"/>
        </w:rPr>
      </w:pPr>
    </w:p>
    <w:sectPr w:rsidR="00EA0A62" w:rsidSect="00EA0A62">
      <w:headerReference w:type="default" r:id="rId7"/>
      <w:footerReference w:type="default" r:id="rId8"/>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2EC" w:rsidRDefault="004752EC">
      <w:r>
        <w:separator/>
      </w:r>
    </w:p>
  </w:endnote>
  <w:endnote w:type="continuationSeparator" w:id="0">
    <w:p w:rsidR="004752EC" w:rsidRDefault="004752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Pr="0059210E">
      <w:t>13-21 01 20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12532B" w:rsidP="00EA0A62">
    <w:pPr>
      <w:pStyle w:val="Sidfot"/>
    </w:pPr>
    <w:r w:rsidRPr="0012532B">
      <w:rPr>
        <w:rFonts w:ascii="Arial Black" w:hAnsi="Arial Black"/>
        <w:noProof/>
        <w:lang w:val="en-US"/>
      </w:rPr>
      <w:pict>
        <v:shapetype id="_x0000_t202" coordsize="21600,21600" o:spt="202" path="m,l,21600r21600,l21600,xe">
          <v:stroke joinstyle="miter"/>
          <v:path gradientshapeok="t" o:connecttype="rect"/>
        </v:shapetype>
        <v:shape id="_x0000_s2057" type="#_x0000_t202" style="position:absolute;margin-left:396pt;margin-top:3.35pt;width:27pt;height:27pt;z-index:2" filled="f" stroked="f">
          <v:fill o:detectmouseclick="t"/>
          <v:textbox style="mso-next-textbox:#_x0000_s2057" inset="0,0,0,0">
            <w:txbxContent>
              <w:p w:rsidR="00EA0A62" w:rsidRDefault="0012532B" w:rsidP="00EA0A62">
                <w:pPr>
                  <w:pStyle w:val="Sidhuvud"/>
                </w:pPr>
                <w:fldSimple w:instr=" PAGE ">
                  <w:r w:rsidR="0096435B">
                    <w:rPr>
                      <w:noProof/>
                    </w:rPr>
                    <w:t>1</w:t>
                  </w:r>
                </w:fldSimple>
              </w:p>
            </w:txbxContent>
          </v:textbox>
        </v:shape>
      </w:pict>
    </w:r>
    <w:r w:rsidR="00EA0A62" w:rsidRPr="0059210E">
      <w:rPr>
        <w:rStyle w:val="Bold"/>
      </w:rPr>
      <w:t>NORRKÖPING</w:t>
    </w:r>
    <w:r w:rsidR="00EA0A62" w:rsidRPr="0059210E">
      <w:t xml:space="preserve"> </w:t>
    </w:r>
    <w:r w:rsidR="00EA0A62">
      <w:t xml:space="preserve"> </w:t>
    </w:r>
    <w:r w:rsidR="00EA0A62" w:rsidRPr="0059210E">
      <w:t>Norrköping Scien</w:t>
    </w:r>
    <w:r w:rsidR="00EA0A62">
      <w:t xml:space="preserve">ce Park, Södra Grytsgatan 4, S601 86 Norrköping </w:t>
    </w:r>
    <w:r w:rsidR="00EA0A62" w:rsidRPr="0059210E">
      <w:t xml:space="preserve"> | </w:t>
    </w:r>
    <w:r w:rsidR="00EA0A62">
      <w:t xml:space="preserve"> </w:t>
    </w:r>
    <w:r w:rsidR="00EA0A62" w:rsidRPr="0059210E">
      <w:rPr>
        <w:rStyle w:val="Bold"/>
      </w:rPr>
      <w:t>TEL</w:t>
    </w:r>
    <w:r w:rsidR="00EA0A62">
      <w:t xml:space="preserve"> 0</w:t>
    </w:r>
    <w:r w:rsidR="00EA0A62" w:rsidRPr="0059210E">
      <w:t xml:space="preserve">13-21 01 20 </w:t>
    </w:r>
    <w:r w:rsidR="00EA0A62">
      <w:t xml:space="preserve"> </w:t>
    </w:r>
    <w:r w:rsidR="00EA0A62" w:rsidRPr="0059210E">
      <w:t xml:space="preserve">| </w:t>
    </w:r>
    <w:r w:rsidR="00EA0A62">
      <w:t xml:space="preserve"> </w:t>
    </w:r>
    <w:r w:rsidR="00EA0A62" w:rsidRPr="0059210E">
      <w:rPr>
        <w:rStyle w:val="Bold"/>
      </w:rPr>
      <w:t>FAX</w:t>
    </w:r>
    <w:r w:rsidR="00EA0A62">
      <w:t xml:space="preserve"> 0</w:t>
    </w:r>
    <w:r w:rsidR="00EA0A62" w:rsidRPr="0059210E">
      <w:t>11-26 41 97</w:t>
    </w:r>
  </w:p>
  <w:p w:rsidR="00EA0A62" w:rsidRPr="0059210E" w:rsidRDefault="00EA0A62" w:rsidP="00EA0A62">
    <w:pPr>
      <w:pStyle w:val="Sidfot"/>
    </w:pPr>
    <w:r w:rsidRPr="005779BE">
      <w:rPr>
        <w:rStyle w:val="Hyperl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2EC" w:rsidRDefault="004752EC">
      <w:r>
        <w:separator/>
      </w:r>
    </w:p>
  </w:footnote>
  <w:footnote w:type="continuationSeparator" w:id="0">
    <w:p w:rsidR="004752EC" w:rsidRDefault="00475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2" w:rsidRPr="002F1A99" w:rsidRDefault="0012532B" w:rsidP="00EA0A62">
    <w:pPr>
      <w:pStyle w:val="Sidhuvud"/>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59" type="#_x0000_t75" style="position:absolute;left:0;text-align:left;margin-left:12.4pt;margin-top:-44.75pt;width:187.5pt;height:118.5pt;z-index:3;visibility:visible">
          <v:imagedata r:id="rId1" o:title="actiwave"/>
        </v:shape>
      </w:pict>
    </w:r>
    <w:r>
      <w:rPr>
        <w:noProof/>
      </w:rPr>
      <w:pict>
        <v:shape id="_x0000_s2056" type="#_x0000_t75" style="position:absolute;left:0;text-align:left;margin-left:34.85pt;margin-top:28.35pt;width:65pt;height:27pt;z-index:1;mso-position-horizontal-relative:page;mso-position-vertical-relative:page">
          <v:imagedata r:id="rId2" o:title="lead_logo_rgb_22"/>
          <w10:wrap anchorx="page" anchory="page"/>
        </v:shape>
      </w:pict>
    </w:r>
    <w:r w:rsidR="00EA0A62" w:rsidRPr="002F1A99">
      <w:rPr>
        <w:lang w:val="en-US"/>
      </w:rPr>
      <w:t>Quality Assured</w:t>
    </w:r>
  </w:p>
  <w:p w:rsidR="00EA0A62" w:rsidRPr="002F1A99" w:rsidRDefault="00EA0A62" w:rsidP="00EA0A62">
    <w:pPr>
      <w:pStyle w:val="Sidhuvud"/>
      <w:rPr>
        <w:lang w:val="en-US"/>
      </w:rPr>
    </w:pPr>
    <w:r w:rsidRPr="002F1A99">
      <w:rPr>
        <w:lang w:val="en-US"/>
      </w:rPr>
      <w:t>Business Incubation</w:t>
    </w:r>
  </w:p>
  <w:p w:rsidR="00EA0A62" w:rsidRPr="002F1A99" w:rsidRDefault="00EA0A62" w:rsidP="00EA0A62">
    <w:pPr>
      <w:pStyle w:val="Sidhuvud"/>
      <w:rPr>
        <w:lang w:val="en-US"/>
      </w:rPr>
    </w:pPr>
    <w:r w:rsidRPr="002F1A99">
      <w:rPr>
        <w:lang w:val="en-US"/>
      </w:rPr>
      <w:t>ISO 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noPunctuationKerning/>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2C9"/>
    <w:rsid w:val="00017E4B"/>
    <w:rsid w:val="0010000A"/>
    <w:rsid w:val="0012532B"/>
    <w:rsid w:val="001404BE"/>
    <w:rsid w:val="0014651F"/>
    <w:rsid w:val="001E38E4"/>
    <w:rsid w:val="002F1A99"/>
    <w:rsid w:val="00317C6A"/>
    <w:rsid w:val="00355B7A"/>
    <w:rsid w:val="004752EC"/>
    <w:rsid w:val="0066042D"/>
    <w:rsid w:val="006772C9"/>
    <w:rsid w:val="007A679A"/>
    <w:rsid w:val="008D2F90"/>
    <w:rsid w:val="0096435B"/>
    <w:rsid w:val="009F2C7B"/>
    <w:rsid w:val="009F572C"/>
    <w:rsid w:val="00B5695D"/>
    <w:rsid w:val="00DF69EB"/>
    <w:rsid w:val="00EA0A62"/>
    <w:rsid w:val="00F25627"/>
    <w:rsid w:val="00F6045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14651F"/>
    <w:pPr>
      <w:numPr>
        <w:numId w:val="2"/>
      </w:numPr>
      <w:ind w:left="170" w:hanging="170"/>
    </w:pPr>
    <w:rPr>
      <w:lang w:val="en-GB"/>
    </w:rPr>
  </w:style>
  <w:style w:type="paragraph" w:styleId="Punktlista2">
    <w:name w:val="List Bullet 2"/>
    <w:basedOn w:val="Normal"/>
    <w:autoRedefine/>
    <w:rsid w:val="0014651F"/>
    <w:pPr>
      <w:numPr>
        <w:numId w:val="3"/>
      </w:numPr>
      <w:ind w:left="510" w:hanging="340"/>
    </w:pPr>
  </w:style>
  <w:style w:type="paragraph" w:styleId="Normaltindrag">
    <w:name w:val="Normal Indent"/>
    <w:basedOn w:val="Normal"/>
    <w:rsid w:val="0014651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14651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14651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14651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14651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G:\LEAD\3.Marknad\Marknadsf&#246;ring\Mallar\Pressrelease\LEAD_press_sv_0.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LEAD_press_sv_0.1</Template>
  <TotalTime>253</TotalTime>
  <Pages>1</Pages>
  <Words>312</Words>
  <Characters>1873</Characters>
  <Application>Microsoft Office Word</Application>
  <DocSecurity>0</DocSecurity>
  <Lines>43</Lines>
  <Paragraphs>14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2171</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Helena Wahlstedt</cp:lastModifiedBy>
  <cp:revision>9</cp:revision>
  <cp:lastPrinted>2010-09-02T09:02:00Z</cp:lastPrinted>
  <dcterms:created xsi:type="dcterms:W3CDTF">2010-09-01T12:31:00Z</dcterms:created>
  <dcterms:modified xsi:type="dcterms:W3CDTF">2010-09-02T15:49:00Z</dcterms:modified>
  <cp:category>Template</cp:category>
</cp:coreProperties>
</file>