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FC0D6" w14:textId="30F4FBB2" w:rsidR="00663A02" w:rsidRPr="0021031E" w:rsidRDefault="00663A02" w:rsidP="0063295E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  <w:r w:rsidRPr="0021031E">
        <w:rPr>
          <w:rFonts w:ascii="Arial" w:hAnsi="Arial" w:cs="Arial"/>
          <w:b/>
          <w:bCs/>
          <w:sz w:val="32"/>
          <w:szCs w:val="32"/>
          <w:lang w:val="hu-HU"/>
        </w:rPr>
        <w:t xml:space="preserve">A legintelligensebb és legtermelékenyebb Ford </w:t>
      </w:r>
      <w:proofErr w:type="spellStart"/>
      <w:r w:rsidRPr="0021031E">
        <w:rPr>
          <w:rFonts w:ascii="Arial" w:hAnsi="Arial" w:cs="Arial"/>
          <w:b/>
          <w:bCs/>
          <w:sz w:val="32"/>
          <w:szCs w:val="32"/>
          <w:lang w:val="hu-HU"/>
        </w:rPr>
        <w:t>Transit</w:t>
      </w:r>
      <w:proofErr w:type="spellEnd"/>
      <w:r w:rsidRPr="0021031E">
        <w:rPr>
          <w:rFonts w:ascii="Arial" w:hAnsi="Arial" w:cs="Arial"/>
          <w:b/>
          <w:bCs/>
          <w:sz w:val="32"/>
          <w:szCs w:val="32"/>
          <w:lang w:val="hu-HU"/>
        </w:rPr>
        <w:t xml:space="preserve"> </w:t>
      </w:r>
      <w:proofErr w:type="spellStart"/>
      <w:r w:rsidRPr="0021031E">
        <w:rPr>
          <w:rFonts w:ascii="Arial" w:hAnsi="Arial" w:cs="Arial"/>
          <w:b/>
          <w:bCs/>
          <w:sz w:val="32"/>
          <w:szCs w:val="32"/>
          <w:lang w:val="hu-HU"/>
        </w:rPr>
        <w:t>világpremiere</w:t>
      </w:r>
      <w:proofErr w:type="spellEnd"/>
      <w:r w:rsidRPr="0021031E">
        <w:rPr>
          <w:rFonts w:ascii="Arial" w:hAnsi="Arial" w:cs="Arial"/>
          <w:b/>
          <w:bCs/>
          <w:sz w:val="32"/>
          <w:szCs w:val="32"/>
          <w:lang w:val="hu-HU"/>
        </w:rPr>
        <w:t xml:space="preserve"> a Hannoveri Haszongépjármű Szakkiállításon</w:t>
      </w:r>
    </w:p>
    <w:p w14:paraId="70F8B3D0" w14:textId="77777777" w:rsidR="0063295E" w:rsidRPr="0021031E" w:rsidRDefault="0063295E" w:rsidP="0063295E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4168A1DF" w14:textId="1339ECCF" w:rsidR="00663A02" w:rsidRPr="0021031E" w:rsidRDefault="00663A02" w:rsidP="00AA23DA">
      <w:pPr>
        <w:numPr>
          <w:ilvl w:val="0"/>
          <w:numId w:val="10"/>
        </w:numPr>
        <w:ind w:left="360"/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 xml:space="preserve">Az új 2 tonnás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akár 7 százalékkal csekélyebb üzemanyag-fogyasztással és fejlett, új kommunikációs szolgáltatásokkal segíti a hatékonyabb fenntartást és a jövedelmezőbb üzletmenetet</w:t>
      </w:r>
    </w:p>
    <w:p w14:paraId="615D250E" w14:textId="77777777" w:rsidR="00C27FF9" w:rsidRPr="0021031E" w:rsidRDefault="00C27FF9" w:rsidP="00C27FF9">
      <w:pPr>
        <w:ind w:left="360"/>
        <w:rPr>
          <w:rFonts w:ascii="Arial" w:hAnsi="Arial" w:cs="Arial"/>
          <w:sz w:val="22"/>
          <w:szCs w:val="22"/>
          <w:lang w:val="hu-HU"/>
        </w:rPr>
      </w:pPr>
    </w:p>
    <w:p w14:paraId="303E79FF" w14:textId="5827F236" w:rsidR="00663A02" w:rsidRPr="0021031E" w:rsidRDefault="00663A02" w:rsidP="001D507D">
      <w:pPr>
        <w:numPr>
          <w:ilvl w:val="0"/>
          <w:numId w:val="10"/>
        </w:numPr>
        <w:ind w:left="360"/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 xml:space="preserve">A szegmens első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mild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hibrid (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mHEV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>) hajtáslánca további 8 százalékkal javítja az autó üzemanyag-fogyasztását az araszoló városi forgalomban</w:t>
      </w:r>
    </w:p>
    <w:p w14:paraId="2573FCDC" w14:textId="77777777" w:rsidR="001D507D" w:rsidRPr="0021031E" w:rsidRDefault="001D507D" w:rsidP="001D507D">
      <w:pPr>
        <w:ind w:left="360"/>
        <w:rPr>
          <w:lang w:val="hu-HU"/>
        </w:rPr>
      </w:pPr>
    </w:p>
    <w:p w14:paraId="0F83EEA4" w14:textId="4493BEEF" w:rsidR="00663A02" w:rsidRPr="0021031E" w:rsidRDefault="00663A02" w:rsidP="00AA23DA">
      <w:pPr>
        <w:numPr>
          <w:ilvl w:val="0"/>
          <w:numId w:val="10"/>
        </w:numPr>
        <w:ind w:left="360"/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 xml:space="preserve">Új hajtásláncok: felfrissített 2,0 literes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EcoBlue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dízel</w:t>
      </w:r>
      <w:r w:rsidR="00CF57EF" w:rsidRPr="0021031E">
        <w:rPr>
          <w:rFonts w:ascii="Arial" w:hAnsi="Arial" w:cs="Arial"/>
          <w:sz w:val="22"/>
          <w:szCs w:val="22"/>
          <w:lang w:val="hu-HU"/>
        </w:rPr>
        <w:t>motor</w:t>
      </w:r>
      <w:r w:rsidRPr="0021031E">
        <w:rPr>
          <w:rFonts w:ascii="Arial" w:hAnsi="Arial" w:cs="Arial"/>
          <w:sz w:val="22"/>
          <w:szCs w:val="22"/>
          <w:lang w:val="hu-HU"/>
        </w:rPr>
        <w:t xml:space="preserve"> erőteljesebb, 185 lóerős változattal és új, takarékos 10 fokozatú automata sebességváltó a hátsókerékhajtású modellekhez</w:t>
      </w:r>
    </w:p>
    <w:p w14:paraId="34C4A29B" w14:textId="77777777" w:rsidR="004B3B52" w:rsidRPr="0021031E" w:rsidRDefault="004B3B52" w:rsidP="004B3B52">
      <w:pPr>
        <w:pStyle w:val="ListParagraph"/>
        <w:rPr>
          <w:rFonts w:ascii="Arial" w:hAnsi="Arial" w:cs="Arial"/>
          <w:sz w:val="22"/>
          <w:szCs w:val="22"/>
          <w:lang w:val="hu-HU"/>
        </w:rPr>
      </w:pPr>
    </w:p>
    <w:p w14:paraId="5460F45E" w14:textId="399A6A35" w:rsidR="00663A02" w:rsidRPr="0021031E" w:rsidRDefault="00663A02" w:rsidP="00D05893">
      <w:pPr>
        <w:numPr>
          <w:ilvl w:val="0"/>
          <w:numId w:val="10"/>
        </w:numPr>
        <w:ind w:left="360"/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>A 2019 közepétől kapható</w:t>
      </w:r>
      <w:r w:rsidR="00CF57EF" w:rsidRPr="0021031E">
        <w:rPr>
          <w:rFonts w:ascii="Arial" w:hAnsi="Arial" w:cs="Arial"/>
          <w:sz w:val="22"/>
          <w:szCs w:val="22"/>
          <w:lang w:val="hu-HU"/>
        </w:rPr>
        <w:t xml:space="preserve"> új </w:t>
      </w:r>
      <w:proofErr w:type="spellStart"/>
      <w:r w:rsidR="00CF57EF" w:rsidRPr="0021031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CF57EF" w:rsidRPr="0021031E">
        <w:rPr>
          <w:rFonts w:ascii="Arial" w:hAnsi="Arial" w:cs="Arial"/>
          <w:sz w:val="22"/>
          <w:szCs w:val="22"/>
          <w:lang w:val="hu-HU"/>
        </w:rPr>
        <w:t xml:space="preserve"> frissebb</w:t>
      </w:r>
      <w:r w:rsidRPr="0021031E">
        <w:rPr>
          <w:rFonts w:ascii="Arial" w:hAnsi="Arial" w:cs="Arial"/>
          <w:sz w:val="22"/>
          <w:szCs w:val="22"/>
          <w:lang w:val="hu-HU"/>
        </w:rPr>
        <w:t xml:space="preserve"> orrkialakítást és még praktikusabb tárolóhelyekkel felszerelt, vadonatúj utasteret kapott, valamint olyan új vezetéstámogató technológiákat, amelyek </w:t>
      </w:r>
      <w:r w:rsidR="00200AF5" w:rsidRPr="0021031E">
        <w:rPr>
          <w:rFonts w:ascii="Arial" w:hAnsi="Arial" w:cs="Arial"/>
          <w:sz w:val="22"/>
          <w:szCs w:val="22"/>
          <w:lang w:val="hu-HU"/>
        </w:rPr>
        <w:t>mérsékelik</w:t>
      </w:r>
      <w:r w:rsidR="00922332" w:rsidRPr="0021031E">
        <w:rPr>
          <w:rFonts w:ascii="Arial" w:hAnsi="Arial" w:cs="Arial"/>
          <w:sz w:val="22"/>
          <w:szCs w:val="22"/>
          <w:lang w:val="hu-HU"/>
        </w:rPr>
        <w:t xml:space="preserve"> a munkavégzéssel járó stresszt</w:t>
      </w:r>
    </w:p>
    <w:p w14:paraId="0E44C918" w14:textId="77777777" w:rsidR="00D05893" w:rsidRPr="0021031E" w:rsidRDefault="00D05893" w:rsidP="00D05893">
      <w:pPr>
        <w:rPr>
          <w:rFonts w:ascii="Arial" w:hAnsi="Arial" w:cs="Arial"/>
          <w:sz w:val="22"/>
          <w:szCs w:val="22"/>
          <w:lang w:val="hu-HU"/>
        </w:rPr>
      </w:pPr>
    </w:p>
    <w:p w14:paraId="29CAAF52" w14:textId="77777777" w:rsidR="0063295E" w:rsidRPr="0021031E" w:rsidRDefault="0063295E" w:rsidP="0063295E">
      <w:pPr>
        <w:rPr>
          <w:lang w:val="hu-HU"/>
        </w:rPr>
      </w:pPr>
    </w:p>
    <w:p w14:paraId="528818D9" w14:textId="280C9AD2" w:rsidR="00922332" w:rsidRPr="0021031E" w:rsidRDefault="00F8266B" w:rsidP="00CD097C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b/>
          <w:sz w:val="22"/>
          <w:szCs w:val="22"/>
          <w:lang w:val="hu-HU"/>
        </w:rPr>
        <w:t>HANNOVER</w:t>
      </w:r>
      <w:r w:rsidR="0063295E" w:rsidRPr="0021031E">
        <w:rPr>
          <w:rFonts w:ascii="Arial" w:hAnsi="Arial" w:cs="Arial"/>
          <w:b/>
          <w:sz w:val="22"/>
          <w:szCs w:val="22"/>
          <w:lang w:val="hu-HU"/>
        </w:rPr>
        <w:t xml:space="preserve">, </w:t>
      </w:r>
      <w:r w:rsidR="00922332" w:rsidRPr="0021031E">
        <w:rPr>
          <w:rFonts w:ascii="Arial" w:hAnsi="Arial" w:cs="Arial"/>
          <w:b/>
          <w:sz w:val="22"/>
          <w:szCs w:val="22"/>
          <w:lang w:val="hu-HU"/>
        </w:rPr>
        <w:t>Németország, 2018. szeptember 18.</w:t>
      </w:r>
      <w:r w:rsidR="0063295E" w:rsidRPr="0021031E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63295E" w:rsidRPr="0021031E">
        <w:rPr>
          <w:rFonts w:ascii="Arial" w:hAnsi="Arial" w:cs="Arial"/>
          <w:sz w:val="22"/>
          <w:szCs w:val="22"/>
          <w:lang w:val="hu-HU"/>
        </w:rPr>
        <w:t>–</w:t>
      </w:r>
      <w:r w:rsidR="00CD097C" w:rsidRPr="0021031E">
        <w:rPr>
          <w:rFonts w:ascii="Arial" w:hAnsi="Arial" w:cs="Arial"/>
          <w:sz w:val="22"/>
          <w:szCs w:val="22"/>
          <w:lang w:val="hu-HU"/>
        </w:rPr>
        <w:t xml:space="preserve"> </w:t>
      </w:r>
      <w:r w:rsidR="00200AF5">
        <w:rPr>
          <w:rFonts w:ascii="Arial" w:hAnsi="Arial" w:cs="Arial"/>
          <w:sz w:val="22"/>
          <w:szCs w:val="22"/>
          <w:lang w:val="hu-HU"/>
        </w:rPr>
        <w:t>A Ford a h</w:t>
      </w:r>
      <w:r w:rsidR="00922332" w:rsidRPr="0021031E">
        <w:rPr>
          <w:rFonts w:ascii="Arial" w:hAnsi="Arial" w:cs="Arial"/>
          <w:sz w:val="22"/>
          <w:szCs w:val="22"/>
          <w:lang w:val="hu-HU"/>
        </w:rPr>
        <w:t>annover</w:t>
      </w:r>
      <w:r w:rsidR="00200AF5">
        <w:rPr>
          <w:rFonts w:ascii="Arial" w:hAnsi="Arial" w:cs="Arial"/>
          <w:sz w:val="22"/>
          <w:szCs w:val="22"/>
          <w:lang w:val="hu-HU"/>
        </w:rPr>
        <w:t>i</w:t>
      </w:r>
      <w:r w:rsidR="00922332" w:rsidRPr="0021031E">
        <w:rPr>
          <w:rFonts w:ascii="Arial" w:hAnsi="Arial" w:cs="Arial"/>
          <w:sz w:val="22"/>
          <w:szCs w:val="22"/>
          <w:lang w:val="hu-HU"/>
        </w:rPr>
        <w:t xml:space="preserve"> IAA Haszong</w:t>
      </w:r>
      <w:r w:rsidR="00200AF5">
        <w:rPr>
          <w:rFonts w:ascii="Arial" w:hAnsi="Arial" w:cs="Arial"/>
          <w:sz w:val="22"/>
          <w:szCs w:val="22"/>
          <w:lang w:val="hu-HU"/>
        </w:rPr>
        <w:t>épjármű Szakkiállításra időzítette</w:t>
      </w:r>
      <w:r w:rsidR="00922332" w:rsidRPr="0021031E">
        <w:rPr>
          <w:rFonts w:ascii="Arial" w:hAnsi="Arial" w:cs="Arial"/>
          <w:sz w:val="22"/>
          <w:szCs w:val="22"/>
          <w:lang w:val="hu-HU"/>
        </w:rPr>
        <w:t xml:space="preserve"> az eddigi legintelligensebb és legtermelékenyebb </w:t>
      </w:r>
      <w:proofErr w:type="spellStart"/>
      <w:r w:rsidR="00922332" w:rsidRPr="0021031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922332" w:rsidRPr="0021031E">
        <w:rPr>
          <w:rFonts w:ascii="Arial" w:hAnsi="Arial" w:cs="Arial"/>
          <w:sz w:val="22"/>
          <w:szCs w:val="22"/>
          <w:lang w:val="hu-HU"/>
        </w:rPr>
        <w:t xml:space="preserve"> világpremierjét, reflektorfénybe állítva az új 2 tonnás </w:t>
      </w:r>
      <w:proofErr w:type="spellStart"/>
      <w:r w:rsidR="00922332" w:rsidRPr="0021031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922332" w:rsidRPr="0021031E">
        <w:rPr>
          <w:rFonts w:ascii="Arial" w:hAnsi="Arial" w:cs="Arial"/>
          <w:sz w:val="22"/>
          <w:szCs w:val="22"/>
          <w:lang w:val="hu-HU"/>
        </w:rPr>
        <w:t xml:space="preserve"> modellt.</w:t>
      </w:r>
    </w:p>
    <w:p w14:paraId="3727D78C" w14:textId="77777777" w:rsidR="00127C47" w:rsidRPr="0021031E" w:rsidRDefault="00127C47" w:rsidP="00CD097C">
      <w:pPr>
        <w:rPr>
          <w:rFonts w:ascii="Arial" w:hAnsi="Arial" w:cs="Arial"/>
          <w:sz w:val="22"/>
          <w:szCs w:val="22"/>
          <w:lang w:val="hu-HU"/>
        </w:rPr>
      </w:pPr>
    </w:p>
    <w:p w14:paraId="7DA1D95D" w14:textId="332F61C1" w:rsidR="00922332" w:rsidRPr="0021031E" w:rsidRDefault="00BC387B" w:rsidP="00CD097C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 xml:space="preserve">A megnövelt szállító kapacitású és akár 7 százalékkal takarékosabb, felfrissített hajtásláncokkal </w:t>
      </w:r>
      <w:proofErr w:type="gramStart"/>
      <w:r w:rsidRPr="0021031E">
        <w:rPr>
          <w:rFonts w:ascii="Arial" w:hAnsi="Arial" w:cs="Arial"/>
          <w:sz w:val="22"/>
          <w:szCs w:val="22"/>
          <w:lang w:val="hu-HU"/>
        </w:rPr>
        <w:t>felszerelt</w:t>
      </w:r>
      <w:proofErr w:type="gramEnd"/>
      <w:r w:rsidRPr="0021031E">
        <w:rPr>
          <w:rFonts w:ascii="Arial" w:hAnsi="Arial" w:cs="Arial"/>
          <w:sz w:val="22"/>
          <w:szCs w:val="22"/>
          <w:lang w:val="hu-HU"/>
        </w:rPr>
        <w:t xml:space="preserve"> új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Transitban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jelenik meg a szegmens legelső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mild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hibrid (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mHEV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>) hajtása, ami körülbelül 3 százalékkal takarékosabban működik, mint a standard dízel modell, és akár 8 százalékkal javítja az autó üzemanyag-fogyasztását az araszoló városi forgalomban.</w:t>
      </w:r>
    </w:p>
    <w:p w14:paraId="64AC6CDF" w14:textId="77777777" w:rsidR="00CD097C" w:rsidRPr="0021031E" w:rsidRDefault="00CD097C" w:rsidP="00CD097C">
      <w:pPr>
        <w:rPr>
          <w:rFonts w:ascii="Arial" w:hAnsi="Arial" w:cs="Arial"/>
          <w:sz w:val="22"/>
          <w:szCs w:val="22"/>
          <w:lang w:val="hu-HU"/>
        </w:rPr>
      </w:pPr>
    </w:p>
    <w:p w14:paraId="3BC603B4" w14:textId="032D60E4" w:rsidR="00BC387B" w:rsidRPr="0021031E" w:rsidRDefault="00BC387B" w:rsidP="00CD097C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 xml:space="preserve">Az új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minden eddiginél hatékonyabb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konn</w:t>
      </w:r>
      <w:r w:rsidR="001E7D51" w:rsidRPr="0021031E">
        <w:rPr>
          <w:rFonts w:ascii="Arial" w:hAnsi="Arial" w:cs="Arial"/>
          <w:sz w:val="22"/>
          <w:szCs w:val="22"/>
          <w:lang w:val="hu-HU"/>
        </w:rPr>
        <w:t>e</w:t>
      </w:r>
      <w:r w:rsidRPr="0021031E">
        <w:rPr>
          <w:rFonts w:ascii="Arial" w:hAnsi="Arial" w:cs="Arial"/>
          <w:sz w:val="22"/>
          <w:szCs w:val="22"/>
          <w:lang w:val="hu-HU"/>
        </w:rPr>
        <w:t>ktivitást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kínál, így üze</w:t>
      </w:r>
      <w:r w:rsidR="0021031E">
        <w:rPr>
          <w:rFonts w:ascii="Arial" w:hAnsi="Arial" w:cs="Arial"/>
          <w:sz w:val="22"/>
          <w:szCs w:val="22"/>
          <w:lang w:val="hu-HU"/>
        </w:rPr>
        <w:t xml:space="preserve">meltetői kihasználhatják a </w:t>
      </w:r>
      <w:proofErr w:type="spellStart"/>
      <w:r w:rsidR="0021031E" w:rsidRPr="00156DAF">
        <w:rPr>
          <w:rFonts w:ascii="Arial" w:hAnsi="Arial" w:cs="Arial"/>
          <w:sz w:val="22"/>
          <w:szCs w:val="22"/>
          <w:lang w:val="hu-HU"/>
        </w:rPr>
        <w:t>Ford</w:t>
      </w:r>
      <w:r w:rsidRPr="00156DAF">
        <w:rPr>
          <w:rFonts w:ascii="Arial" w:hAnsi="Arial" w:cs="Arial"/>
          <w:sz w:val="22"/>
          <w:szCs w:val="22"/>
          <w:lang w:val="hu-HU"/>
        </w:rPr>
        <w:t>Pass</w:t>
      </w:r>
      <w:proofErr w:type="spellEnd"/>
      <w:r w:rsidR="0021031E" w:rsidRPr="00156DAF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156DAF">
        <w:rPr>
          <w:rFonts w:ascii="Arial" w:hAnsi="Arial" w:cs="Arial"/>
          <w:sz w:val="22"/>
          <w:szCs w:val="22"/>
          <w:lang w:val="hu-HU"/>
        </w:rPr>
        <w:t>Connect</w:t>
      </w:r>
      <w:proofErr w:type="spellEnd"/>
      <w:r w:rsidRPr="00156DAF">
        <w:rPr>
          <w:rFonts w:ascii="Arial" w:hAnsi="Arial" w:cs="Arial"/>
          <w:sz w:val="22"/>
          <w:szCs w:val="22"/>
          <w:lang w:val="hu-HU"/>
        </w:rPr>
        <w:t xml:space="preserve"> fedélzeti modem minden előnyét</w:t>
      </w:r>
      <w:r w:rsidR="00156DAF">
        <w:rPr>
          <w:rFonts w:ascii="Arial" w:hAnsi="Arial" w:cs="Arial"/>
          <w:sz w:val="22"/>
          <w:szCs w:val="22"/>
          <w:lang w:val="hu-HU"/>
        </w:rPr>
        <w:t>*</w:t>
      </w:r>
      <w:r w:rsidRPr="00156DAF">
        <w:rPr>
          <w:rFonts w:ascii="Arial" w:hAnsi="Arial" w:cs="Arial"/>
          <w:sz w:val="22"/>
          <w:szCs w:val="22"/>
          <w:lang w:val="hu-HU"/>
        </w:rPr>
        <w:t>,</w:t>
      </w:r>
      <w:r w:rsidRPr="0021031E">
        <w:rPr>
          <w:rFonts w:ascii="Arial" w:hAnsi="Arial" w:cs="Arial"/>
          <w:sz w:val="22"/>
          <w:szCs w:val="22"/>
          <w:lang w:val="hu-HU"/>
        </w:rPr>
        <w:t xml:space="preserve"> ami segít a flottában működő autók </w:t>
      </w:r>
      <w:r w:rsidR="007A4802" w:rsidRPr="0021031E">
        <w:rPr>
          <w:rFonts w:ascii="Arial" w:hAnsi="Arial" w:cs="Arial"/>
          <w:sz w:val="22"/>
          <w:szCs w:val="22"/>
          <w:lang w:val="hu-HU"/>
        </w:rPr>
        <w:t>kihasználtságának javításában és az üzemeltetési költségek optimalizálásában.</w:t>
      </w:r>
    </w:p>
    <w:p w14:paraId="45B7EB47" w14:textId="77777777" w:rsidR="00CD097C" w:rsidRPr="0021031E" w:rsidRDefault="00CD097C" w:rsidP="00CD097C">
      <w:pPr>
        <w:rPr>
          <w:rFonts w:ascii="Arial" w:hAnsi="Arial" w:cs="Arial"/>
          <w:sz w:val="22"/>
          <w:szCs w:val="22"/>
          <w:lang w:val="hu-HU"/>
        </w:rPr>
      </w:pPr>
    </w:p>
    <w:p w14:paraId="16978BA1" w14:textId="5F0921E3" w:rsidR="007A4802" w:rsidRPr="0021031E" w:rsidRDefault="007A4802" w:rsidP="00CD097C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 xml:space="preserve">Az Európában 2019 közepétől kapható új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a most kifutó modell sikerére épít, ami nemcsak Európában, hanem Észak-Amerikában is saját szegmense legkelendőbb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járműve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lett. Az európai sikertörténet 2018-ban is folytatódik, hiszen </w:t>
      </w:r>
      <w:r w:rsidR="00200AF5">
        <w:rPr>
          <w:rFonts w:ascii="Arial" w:hAnsi="Arial" w:cs="Arial"/>
          <w:sz w:val="22"/>
          <w:szCs w:val="22"/>
          <w:lang w:val="hu-HU"/>
        </w:rPr>
        <w:t xml:space="preserve">idén augusztusig </w:t>
      </w:r>
      <w:r w:rsidRPr="0021031E">
        <w:rPr>
          <w:rFonts w:ascii="Arial" w:hAnsi="Arial" w:cs="Arial"/>
          <w:sz w:val="22"/>
          <w:szCs w:val="22"/>
          <w:lang w:val="hu-HU"/>
        </w:rPr>
        <w:t>67.000 darab kelt el az autóból, vagyis 14 százalékkal több, mint a tavalyi év azonos időszakában.</w:t>
      </w:r>
    </w:p>
    <w:p w14:paraId="31764FDA" w14:textId="77777777" w:rsidR="00CD097C" w:rsidRPr="0021031E" w:rsidRDefault="00CD097C" w:rsidP="00CD097C">
      <w:pPr>
        <w:rPr>
          <w:rFonts w:ascii="Arial" w:hAnsi="Arial" w:cs="Arial"/>
          <w:sz w:val="22"/>
          <w:szCs w:val="22"/>
          <w:lang w:val="hu-HU"/>
        </w:rPr>
      </w:pPr>
    </w:p>
    <w:p w14:paraId="153E3FFF" w14:textId="46B1E6E8" w:rsidR="007A4802" w:rsidRPr="0021031E" w:rsidRDefault="007A4802" w:rsidP="00CD097C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>“</w:t>
      </w:r>
      <w:proofErr w:type="gramStart"/>
      <w:r w:rsidRPr="0021031E">
        <w:rPr>
          <w:rFonts w:ascii="Arial" w:hAnsi="Arial" w:cs="Arial"/>
          <w:sz w:val="22"/>
          <w:szCs w:val="22"/>
          <w:lang w:val="hu-HU"/>
        </w:rPr>
        <w:t>Íme</w:t>
      </w:r>
      <w:proofErr w:type="gramEnd"/>
      <w:r w:rsidRPr="0021031E">
        <w:rPr>
          <w:rFonts w:ascii="Arial" w:hAnsi="Arial" w:cs="Arial"/>
          <w:sz w:val="22"/>
          <w:szCs w:val="22"/>
          <w:lang w:val="hu-HU"/>
        </w:rPr>
        <w:t xml:space="preserve"> a modern</w:t>
      </w:r>
      <w:r w:rsidR="00200AF5">
        <w:rPr>
          <w:rFonts w:ascii="Arial" w:hAnsi="Arial" w:cs="Arial"/>
          <w:sz w:val="22"/>
          <w:szCs w:val="22"/>
          <w:lang w:val="hu-HU"/>
        </w:rPr>
        <w:t xml:space="preserve"> vállalkozások</w:t>
      </w:r>
      <w:r w:rsidRPr="0021031E">
        <w:rPr>
          <w:rFonts w:ascii="Arial" w:hAnsi="Arial" w:cs="Arial"/>
          <w:sz w:val="22"/>
          <w:szCs w:val="22"/>
          <w:lang w:val="hu-HU"/>
        </w:rPr>
        <w:t xml:space="preserve"> számára készített Ford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, ami pontosan olyan kemény és praktikus, mint ahogy azt vásárlóink elvárják, miközben csekély működési költsége és modern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konnektivitása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révén sokkal hatékonyabban üzemeltethető,” nyilatkozta Michael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McDonagh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, a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-program globális főmérnöke. “Ráadásul a Ford az </w:t>
      </w:r>
      <w:r w:rsidRPr="00DB7C1A">
        <w:rPr>
          <w:rFonts w:ascii="Arial" w:hAnsi="Arial" w:cs="Arial"/>
          <w:sz w:val="22"/>
          <w:szCs w:val="22"/>
          <w:lang w:val="hu-HU"/>
        </w:rPr>
        <w:t xml:space="preserve">elektromos hajtás bevezetésében is diktálja az iramot, hiszen a </w:t>
      </w:r>
      <w:proofErr w:type="spellStart"/>
      <w:r w:rsidRPr="00DB7C1A">
        <w:rPr>
          <w:rFonts w:ascii="Arial" w:hAnsi="Arial" w:cs="Arial"/>
          <w:sz w:val="22"/>
          <w:szCs w:val="22"/>
          <w:lang w:val="hu-HU"/>
        </w:rPr>
        <w:t>Transitban</w:t>
      </w:r>
      <w:proofErr w:type="spellEnd"/>
      <w:r w:rsidRPr="00DB7C1A">
        <w:rPr>
          <w:rFonts w:ascii="Arial" w:hAnsi="Arial" w:cs="Arial"/>
          <w:sz w:val="22"/>
          <w:szCs w:val="22"/>
          <w:lang w:val="hu-HU"/>
        </w:rPr>
        <w:t xml:space="preserve"> bevezetett új </w:t>
      </w:r>
      <w:proofErr w:type="spellStart"/>
      <w:r w:rsidRPr="00DB7C1A">
        <w:rPr>
          <w:rFonts w:ascii="Arial" w:hAnsi="Arial" w:cs="Arial"/>
          <w:sz w:val="22"/>
          <w:szCs w:val="22"/>
          <w:lang w:val="hu-HU"/>
        </w:rPr>
        <w:t>mild</w:t>
      </w:r>
      <w:proofErr w:type="spellEnd"/>
      <w:r w:rsidRPr="00DB7C1A">
        <w:rPr>
          <w:rFonts w:ascii="Arial" w:hAnsi="Arial" w:cs="Arial"/>
          <w:sz w:val="22"/>
          <w:szCs w:val="22"/>
          <w:lang w:val="hu-HU"/>
        </w:rPr>
        <w:t xml:space="preserve"> hibrid hajtás ideális a városi fuvarokhoz</w:t>
      </w:r>
      <w:r w:rsidR="00DB7C1A">
        <w:rPr>
          <w:rFonts w:ascii="Arial" w:hAnsi="Arial" w:cs="Arial"/>
          <w:sz w:val="22"/>
          <w:szCs w:val="22"/>
          <w:lang w:val="hu-HU"/>
        </w:rPr>
        <w:t>.”</w:t>
      </w:r>
    </w:p>
    <w:p w14:paraId="5BFC9DE5" w14:textId="77777777" w:rsidR="00CD097C" w:rsidRPr="0021031E" w:rsidRDefault="00CD097C" w:rsidP="00CD097C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 xml:space="preserve"> </w:t>
      </w:r>
    </w:p>
    <w:p w14:paraId="3183A111" w14:textId="21C6DA1A" w:rsidR="00561200" w:rsidRPr="0021031E" w:rsidRDefault="00561200" w:rsidP="00F01D09">
      <w:pPr>
        <w:rPr>
          <w:rFonts w:ascii="Arial" w:hAnsi="Arial" w:cs="Arial"/>
          <w:b/>
          <w:sz w:val="22"/>
          <w:szCs w:val="22"/>
          <w:lang w:val="hu-HU"/>
        </w:rPr>
      </w:pPr>
      <w:r w:rsidRPr="0021031E">
        <w:rPr>
          <w:rFonts w:ascii="Arial" w:hAnsi="Arial" w:cs="Arial"/>
          <w:b/>
          <w:sz w:val="22"/>
          <w:szCs w:val="22"/>
          <w:lang w:val="hu-HU"/>
        </w:rPr>
        <w:t>Még alacsonyabb üzemanyag-fogyasztás. Több választási lehetőség</w:t>
      </w:r>
    </w:p>
    <w:p w14:paraId="64A9D183" w14:textId="4C4838F9" w:rsidR="00561200" w:rsidRPr="0021031E" w:rsidRDefault="00561200" w:rsidP="00F01D09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 xml:space="preserve">A Ford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továbbfejlesztette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modern 2,0 literes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EcoBlue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dízelmotorját*</w:t>
      </w:r>
      <w:r w:rsidR="00156DAF">
        <w:rPr>
          <w:rFonts w:ascii="Arial" w:hAnsi="Arial" w:cs="Arial"/>
          <w:sz w:val="22"/>
          <w:szCs w:val="22"/>
          <w:lang w:val="hu-HU"/>
        </w:rPr>
        <w:t>*</w:t>
      </w:r>
      <w:r w:rsidRPr="0021031E">
        <w:rPr>
          <w:rFonts w:ascii="Arial" w:hAnsi="Arial" w:cs="Arial"/>
          <w:sz w:val="22"/>
          <w:szCs w:val="22"/>
          <w:lang w:val="hu-HU"/>
        </w:rPr>
        <w:t>, ami a valós mérési ciklusokban rögzített Ford adatbázis szerint akár 7 százalékkal kevesebb üzemanyagot fogyaszt.</w:t>
      </w:r>
    </w:p>
    <w:p w14:paraId="6A7BD1F4" w14:textId="77777777" w:rsidR="00D22342" w:rsidRPr="0021031E" w:rsidRDefault="00D22342" w:rsidP="00F01D09">
      <w:pPr>
        <w:rPr>
          <w:rFonts w:ascii="Arial" w:hAnsi="Arial" w:cs="Arial"/>
          <w:sz w:val="22"/>
          <w:szCs w:val="22"/>
          <w:lang w:val="hu-HU"/>
        </w:rPr>
      </w:pPr>
    </w:p>
    <w:p w14:paraId="243D828D" w14:textId="5659589D" w:rsidR="00561200" w:rsidRPr="0021031E" w:rsidRDefault="00561200" w:rsidP="00F01D09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 xml:space="preserve">Az üzemanyag-befecskendező rendszer nagyobb, 2.200 bar nyomása segíti a hatékonyabb égést. A motor belső </w:t>
      </w:r>
      <w:r w:rsidR="00A42A61" w:rsidRPr="0021031E">
        <w:rPr>
          <w:rFonts w:ascii="Arial" w:hAnsi="Arial" w:cs="Arial"/>
          <w:sz w:val="22"/>
          <w:szCs w:val="22"/>
          <w:lang w:val="hu-HU"/>
        </w:rPr>
        <w:t xml:space="preserve">súrlódását az új acéldugattyúk vékonyabb palástja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m</w:t>
      </w:r>
      <w:r w:rsidR="00A42A61" w:rsidRPr="0021031E">
        <w:rPr>
          <w:rFonts w:ascii="Arial" w:hAnsi="Arial" w:cs="Arial"/>
          <w:sz w:val="22"/>
          <w:szCs w:val="22"/>
          <w:lang w:val="hu-HU"/>
        </w:rPr>
        <w:t>é</w:t>
      </w:r>
      <w:r w:rsidRPr="0021031E">
        <w:rPr>
          <w:rFonts w:ascii="Arial" w:hAnsi="Arial" w:cs="Arial"/>
          <w:sz w:val="22"/>
          <w:szCs w:val="22"/>
          <w:lang w:val="hu-HU"/>
        </w:rPr>
        <w:t>rs</w:t>
      </w:r>
      <w:r w:rsidR="00A42A61" w:rsidRPr="0021031E">
        <w:rPr>
          <w:rFonts w:ascii="Arial" w:hAnsi="Arial" w:cs="Arial"/>
          <w:sz w:val="22"/>
          <w:szCs w:val="22"/>
          <w:lang w:val="hu-HU"/>
        </w:rPr>
        <w:t>ékli</w:t>
      </w:r>
      <w:proofErr w:type="spellEnd"/>
      <w:r w:rsidR="00A42A61" w:rsidRPr="0021031E">
        <w:rPr>
          <w:rFonts w:ascii="Arial" w:hAnsi="Arial" w:cs="Arial"/>
          <w:sz w:val="22"/>
          <w:szCs w:val="22"/>
          <w:lang w:val="hu-HU"/>
        </w:rPr>
        <w:t>. A változó átfolyású olajszivattyú a mindenkori igényhez igazítja az olaj adagolását, csökkentve ezzel a motor fölösleges terhelését.</w:t>
      </w:r>
    </w:p>
    <w:p w14:paraId="3FC0CC65" w14:textId="79E57A96" w:rsidR="009C26F8" w:rsidRPr="0021031E" w:rsidRDefault="009C26F8" w:rsidP="00F01D09">
      <w:pPr>
        <w:rPr>
          <w:rFonts w:ascii="Arial" w:hAnsi="Arial" w:cs="Arial"/>
          <w:sz w:val="22"/>
          <w:szCs w:val="22"/>
          <w:lang w:val="hu-HU"/>
        </w:rPr>
      </w:pPr>
    </w:p>
    <w:p w14:paraId="3CA974E6" w14:textId="48F1BCE2" w:rsidR="00A42A61" w:rsidRPr="0021031E" w:rsidRDefault="00A42A61" w:rsidP="009C26F8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 xml:space="preserve">Szintén az üzemanyag-fogyasztást javítja a 2 tonnás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Transitban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most először bevezetett elektromos kormányrásegítés (EPAS) is, akárcsak az átfogó tömegcsökkentés, az alacsony gördülési ellenállású gumiabroncsok alkalmazása és az aerodinamikai fejlesztések. Az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Auto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Start-Stop technológia továbbra is alapáras a teljes modellkínálatban.</w:t>
      </w:r>
    </w:p>
    <w:p w14:paraId="591B4933" w14:textId="77777777" w:rsidR="009C26F8" w:rsidRPr="0021031E" w:rsidRDefault="009C26F8" w:rsidP="009C26F8">
      <w:pPr>
        <w:rPr>
          <w:rFonts w:ascii="Arial" w:hAnsi="Arial" w:cs="Arial"/>
          <w:sz w:val="22"/>
          <w:szCs w:val="22"/>
          <w:lang w:val="hu-HU"/>
        </w:rPr>
      </w:pPr>
    </w:p>
    <w:p w14:paraId="7CE80CC7" w14:textId="101BA2DE" w:rsidR="00A42A61" w:rsidRPr="0021031E" w:rsidRDefault="00A42A61" w:rsidP="009C26F8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 xml:space="preserve">Az autó vezetőjének a Takarékos Üzemmód is rendelkezésére áll, ami GPS helymeghatározás alapján előre jelzi, hogyan érhető el a legkedvezőbb fogyasztás a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előtt álló útszakaszon.</w:t>
      </w:r>
    </w:p>
    <w:p w14:paraId="7C838388" w14:textId="77777777" w:rsidR="00F01D09" w:rsidRPr="0021031E" w:rsidRDefault="00F01D09" w:rsidP="00F01D09">
      <w:pPr>
        <w:rPr>
          <w:rFonts w:ascii="Arial" w:hAnsi="Arial" w:cs="Arial"/>
          <w:sz w:val="22"/>
          <w:szCs w:val="22"/>
          <w:lang w:val="hu-HU"/>
        </w:rPr>
      </w:pPr>
    </w:p>
    <w:p w14:paraId="0F43D7F9" w14:textId="1D4334D8" w:rsidR="00A42A61" w:rsidRPr="0021031E" w:rsidRDefault="00A42A61" w:rsidP="00F01D09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>A 105, 130 és 170 lóerős motorkínálat most egy új, 185 lóerős változattal bővül, ami ráadásul bőséges, 415 Nm-es forgatónyomatékot is kínál. Mindegyik motorváltozatban új, áttervezett turbótöltő biztosít</w:t>
      </w:r>
      <w:r w:rsidR="00D26B26" w:rsidRPr="0021031E">
        <w:rPr>
          <w:rFonts w:ascii="Arial" w:hAnsi="Arial" w:cs="Arial"/>
          <w:sz w:val="22"/>
          <w:szCs w:val="22"/>
          <w:lang w:val="hu-HU"/>
        </w:rPr>
        <w:t xml:space="preserve"> egyenletesebb forgatónyomatékot, méghozzá az eddigin</w:t>
      </w:r>
      <w:r w:rsidR="001E7D51" w:rsidRPr="0021031E">
        <w:rPr>
          <w:rFonts w:ascii="Arial" w:hAnsi="Arial" w:cs="Arial"/>
          <w:sz w:val="22"/>
          <w:szCs w:val="22"/>
          <w:lang w:val="hu-HU"/>
        </w:rPr>
        <w:t>é</w:t>
      </w:r>
      <w:r w:rsidR="00D26B26" w:rsidRPr="0021031E">
        <w:rPr>
          <w:rFonts w:ascii="Arial" w:hAnsi="Arial" w:cs="Arial"/>
          <w:sz w:val="22"/>
          <w:szCs w:val="22"/>
          <w:lang w:val="hu-HU"/>
        </w:rPr>
        <w:t>l szélesebb fordulatszám-tartományban.</w:t>
      </w:r>
    </w:p>
    <w:p w14:paraId="0124FBB3" w14:textId="77777777" w:rsidR="00F01D09" w:rsidRPr="0021031E" w:rsidRDefault="00F01D09" w:rsidP="00F01D09">
      <w:pPr>
        <w:rPr>
          <w:rFonts w:ascii="Arial" w:hAnsi="Arial" w:cs="Arial"/>
          <w:sz w:val="22"/>
          <w:szCs w:val="22"/>
          <w:lang w:val="hu-HU"/>
        </w:rPr>
      </w:pPr>
    </w:p>
    <w:p w14:paraId="2BB3232C" w14:textId="3ED19180" w:rsidR="00D26B26" w:rsidRPr="0021031E" w:rsidRDefault="00D26B26" w:rsidP="00CD097C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 xml:space="preserve">2020 tavaszától a hátsókerékhajtású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modellekhez a vásárlók a standard hatfokozatú manuális sebességváltó mellett a Ford új, rendkívül hatékony és gyorsan kapcsoló 10 fokozatú automata sebességváltóját is megrendelhetik. Az új egység Adaptív Kapcsolási Ütemezés funkciója az egyéni vezetési stílusok felmérésével optimálisan időzíti a sebességfokozatok kapcsolását.</w:t>
      </w:r>
    </w:p>
    <w:p w14:paraId="0ACAFD00" w14:textId="77777777" w:rsidR="00CD097C" w:rsidRPr="0021031E" w:rsidRDefault="00CD097C" w:rsidP="00CD097C">
      <w:pPr>
        <w:rPr>
          <w:rFonts w:ascii="Arial" w:hAnsi="Arial" w:cs="Arial"/>
          <w:sz w:val="22"/>
          <w:szCs w:val="22"/>
          <w:lang w:val="hu-HU"/>
        </w:rPr>
      </w:pPr>
    </w:p>
    <w:p w14:paraId="076D3A6E" w14:textId="64739432" w:rsidR="00716C88" w:rsidRPr="0021031E" w:rsidRDefault="00D26B26" w:rsidP="00CD097C">
      <w:pPr>
        <w:rPr>
          <w:rFonts w:ascii="Arial" w:hAnsi="Arial" w:cs="Arial"/>
          <w:b/>
          <w:sz w:val="22"/>
          <w:szCs w:val="22"/>
          <w:lang w:val="hu-HU"/>
        </w:rPr>
      </w:pPr>
      <w:r w:rsidRPr="0021031E">
        <w:rPr>
          <w:rFonts w:ascii="Arial" w:hAnsi="Arial" w:cs="Arial"/>
          <w:b/>
          <w:sz w:val="22"/>
          <w:szCs w:val="22"/>
          <w:lang w:val="hu-HU"/>
        </w:rPr>
        <w:t>A szegmens első</w:t>
      </w:r>
      <w:r w:rsidR="00716C88" w:rsidRPr="0021031E">
        <w:rPr>
          <w:rFonts w:ascii="Arial" w:hAnsi="Arial" w:cs="Arial"/>
          <w:b/>
          <w:sz w:val="22"/>
          <w:szCs w:val="22"/>
          <w:lang w:val="hu-HU"/>
        </w:rPr>
        <w:t xml:space="preserve"> </w:t>
      </w:r>
      <w:proofErr w:type="spellStart"/>
      <w:r w:rsidR="00716C88" w:rsidRPr="0021031E">
        <w:rPr>
          <w:rFonts w:ascii="Arial" w:hAnsi="Arial" w:cs="Arial"/>
          <w:b/>
          <w:sz w:val="22"/>
          <w:szCs w:val="22"/>
          <w:lang w:val="hu-HU"/>
        </w:rPr>
        <w:t>mHEV</w:t>
      </w:r>
      <w:proofErr w:type="spellEnd"/>
      <w:r w:rsidR="00716C88" w:rsidRPr="0021031E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Pr="0021031E">
        <w:rPr>
          <w:rFonts w:ascii="Arial" w:hAnsi="Arial" w:cs="Arial"/>
          <w:b/>
          <w:sz w:val="22"/>
          <w:szCs w:val="22"/>
          <w:lang w:val="hu-HU"/>
        </w:rPr>
        <w:t>technológiája</w:t>
      </w:r>
    </w:p>
    <w:p w14:paraId="41093ED8" w14:textId="2706FB1E" w:rsidR="00D26B26" w:rsidRPr="0021031E" w:rsidRDefault="00D26B26" w:rsidP="00CD097C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 xml:space="preserve">A haszongépjárművek üzemeltetői számára még alacsonyabb üzemanyag-költségeket kínál az új Ford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elsőkerékhajtású és a hátsókerékhajtású változat</w:t>
      </w:r>
      <w:r w:rsidR="001E7D51" w:rsidRPr="0021031E">
        <w:rPr>
          <w:rFonts w:ascii="Arial" w:hAnsi="Arial" w:cs="Arial"/>
          <w:sz w:val="22"/>
          <w:szCs w:val="22"/>
          <w:lang w:val="hu-HU"/>
        </w:rPr>
        <w:t>a</w:t>
      </w:r>
      <w:r w:rsidRPr="0021031E">
        <w:rPr>
          <w:rFonts w:ascii="Arial" w:hAnsi="Arial" w:cs="Arial"/>
          <w:sz w:val="22"/>
          <w:szCs w:val="22"/>
          <w:lang w:val="hu-HU"/>
        </w:rPr>
        <w:t>iban bevezetett, innovatív dízel-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mHEV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technológia, ami a WLTP-mérések szerint körülbelül további 3 százalékos üzemanyag-megtakarítást eredményez. Ez a megtakarítás bizonyos kö</w:t>
      </w:r>
      <w:r w:rsidR="00200AF5">
        <w:rPr>
          <w:rFonts w:ascii="Arial" w:hAnsi="Arial" w:cs="Arial"/>
          <w:sz w:val="22"/>
          <w:szCs w:val="22"/>
          <w:lang w:val="hu-HU"/>
        </w:rPr>
        <w:t>zlekedés helyzetekben</w:t>
      </w:r>
      <w:r w:rsidRPr="0021031E">
        <w:rPr>
          <w:rFonts w:ascii="Arial" w:hAnsi="Arial" w:cs="Arial"/>
          <w:sz w:val="22"/>
          <w:szCs w:val="22"/>
          <w:lang w:val="hu-HU"/>
        </w:rPr>
        <w:t xml:space="preserve"> – például a gyakran megtorpanó-elinduló, araszoló nagyvárosi forgalomban – akár 8 százalék is lehet, ami t</w:t>
      </w:r>
      <w:r w:rsidR="001E7D51" w:rsidRPr="0021031E">
        <w:rPr>
          <w:rFonts w:ascii="Arial" w:hAnsi="Arial" w:cs="Arial"/>
          <w:sz w:val="22"/>
          <w:szCs w:val="22"/>
          <w:lang w:val="hu-HU"/>
        </w:rPr>
        <w:t xml:space="preserve">ovábbi előnyt jelent a városi </w:t>
      </w:r>
      <w:r w:rsidRPr="0021031E">
        <w:rPr>
          <w:rFonts w:ascii="Arial" w:hAnsi="Arial" w:cs="Arial"/>
          <w:sz w:val="22"/>
          <w:szCs w:val="22"/>
          <w:lang w:val="hu-HU"/>
        </w:rPr>
        <w:t>szállításokra szakosodott üzletek számára.</w:t>
      </w:r>
    </w:p>
    <w:p w14:paraId="30739E0B" w14:textId="77777777" w:rsidR="005B3AF0" w:rsidRPr="0021031E" w:rsidRDefault="005B3AF0" w:rsidP="00CD097C">
      <w:pPr>
        <w:rPr>
          <w:rFonts w:ascii="Arial" w:hAnsi="Arial" w:cs="Arial"/>
          <w:sz w:val="22"/>
          <w:szCs w:val="22"/>
          <w:lang w:val="hu-HU"/>
        </w:rPr>
      </w:pPr>
    </w:p>
    <w:p w14:paraId="59D0517B" w14:textId="18F4B626" w:rsidR="00187972" w:rsidRPr="0021031E" w:rsidRDefault="00187972" w:rsidP="00CD097C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>A rendszerben a szokásos generátort egy szíjhajtású indít</w:t>
      </w:r>
      <w:r w:rsidR="001E7D51" w:rsidRPr="0021031E">
        <w:rPr>
          <w:rFonts w:ascii="Arial" w:hAnsi="Arial" w:cs="Arial"/>
          <w:sz w:val="22"/>
          <w:szCs w:val="22"/>
          <w:lang w:val="hu-HU"/>
        </w:rPr>
        <w:t>ó</w:t>
      </w:r>
      <w:r w:rsidRPr="0021031E">
        <w:rPr>
          <w:rFonts w:ascii="Arial" w:hAnsi="Arial" w:cs="Arial"/>
          <w:sz w:val="22"/>
          <w:szCs w:val="22"/>
          <w:lang w:val="hu-HU"/>
        </w:rPr>
        <w:t>motor/generátor helyettesíti. Ez az egység alakítja át a jármű lassításakor keletkező mozgási energiát elektromos árammá, amit egy 48 voltos, léghűtésű lítium-ion akkumulátor tárol. Az így visszanyert energia felhasználható a belsőégésű motor forgatónyomatékának kiegészítésére normál haladáskor vagy gyorsításkor, emellett pedig a jármű külső elektromos berendezéseinek működtetésére is hasznosítható.</w:t>
      </w:r>
    </w:p>
    <w:p w14:paraId="683C48CE" w14:textId="77777777" w:rsidR="00CD097C" w:rsidRPr="0021031E" w:rsidRDefault="00CD097C" w:rsidP="00CD097C">
      <w:pPr>
        <w:rPr>
          <w:rFonts w:ascii="Arial" w:hAnsi="Arial" w:cs="Arial"/>
          <w:sz w:val="22"/>
          <w:szCs w:val="22"/>
          <w:lang w:val="hu-HU"/>
        </w:rPr>
      </w:pPr>
    </w:p>
    <w:p w14:paraId="29303CD3" w14:textId="0F8CD1A9" w:rsidR="00187972" w:rsidRPr="0021031E" w:rsidRDefault="00187972" w:rsidP="00CD097C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lastRenderedPageBreak/>
        <w:t xml:space="preserve">A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mHEV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rendszerét nem a standard hajtásláncok teljesítményének fokozására, hanem inkább az üzemanyag-fogyasztás csökkentésére optimalizálták. Ugyanakkor a hibrid rendszer által biztosított azonnali nyomatékleadás előnye határozottan érezhető, amikor a vezető alacsony motor-fordulatszámról szeretne gyorsítani.</w:t>
      </w:r>
    </w:p>
    <w:p w14:paraId="087EC25B" w14:textId="77777777" w:rsidR="00CD097C" w:rsidRPr="0021031E" w:rsidRDefault="00CD097C" w:rsidP="00CD097C">
      <w:pPr>
        <w:rPr>
          <w:rFonts w:ascii="Arial" w:hAnsi="Arial" w:cs="Arial"/>
          <w:b/>
          <w:sz w:val="22"/>
          <w:szCs w:val="22"/>
          <w:lang w:val="hu-HU"/>
        </w:rPr>
      </w:pPr>
    </w:p>
    <w:p w14:paraId="591A32EF" w14:textId="77777777" w:rsidR="00D50DD7" w:rsidRDefault="00D50DD7" w:rsidP="00154ACD">
      <w:pPr>
        <w:rPr>
          <w:rFonts w:ascii="Arial" w:hAnsi="Arial" w:cs="Arial"/>
          <w:b/>
          <w:sz w:val="22"/>
          <w:szCs w:val="22"/>
          <w:lang w:val="hu-HU"/>
        </w:rPr>
      </w:pPr>
    </w:p>
    <w:p w14:paraId="33480A85" w14:textId="77777777" w:rsidR="00156DAF" w:rsidRDefault="00156DAF" w:rsidP="00154ACD">
      <w:pPr>
        <w:rPr>
          <w:rFonts w:ascii="Arial" w:hAnsi="Arial" w:cs="Arial"/>
          <w:b/>
          <w:sz w:val="22"/>
          <w:szCs w:val="22"/>
          <w:lang w:val="hu-HU"/>
        </w:rPr>
      </w:pPr>
    </w:p>
    <w:p w14:paraId="605F97AA" w14:textId="43050971" w:rsidR="00154ACD" w:rsidRPr="0021031E" w:rsidRDefault="00187972" w:rsidP="00154ACD">
      <w:pPr>
        <w:rPr>
          <w:rFonts w:ascii="Arial" w:hAnsi="Arial" w:cs="Arial"/>
          <w:b/>
          <w:sz w:val="22"/>
          <w:szCs w:val="22"/>
          <w:lang w:val="hu-HU"/>
        </w:rPr>
      </w:pPr>
      <w:r w:rsidRPr="0021031E">
        <w:rPr>
          <w:rFonts w:ascii="Arial" w:hAnsi="Arial" w:cs="Arial"/>
          <w:b/>
          <w:sz w:val="22"/>
          <w:szCs w:val="22"/>
          <w:lang w:val="hu-HU"/>
        </w:rPr>
        <w:t>Még nagyobb hasznos teherbírás</w:t>
      </w:r>
    </w:p>
    <w:p w14:paraId="3B2EED46" w14:textId="7EFC8FA4" w:rsidR="007F296B" w:rsidRPr="0021031E" w:rsidRDefault="007F296B" w:rsidP="00154ACD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 xml:space="preserve">Hasznos terhelhetőség szempontjából az új Ford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a kategória legjobbjai közé tartozik. Ez annak </w:t>
      </w:r>
      <w:r w:rsidR="001E7D51" w:rsidRPr="0021031E">
        <w:rPr>
          <w:rFonts w:ascii="Arial" w:hAnsi="Arial" w:cs="Arial"/>
          <w:sz w:val="22"/>
          <w:szCs w:val="22"/>
          <w:lang w:val="hu-HU"/>
        </w:rPr>
        <w:t xml:space="preserve">is </w:t>
      </w:r>
      <w:r w:rsidRPr="0021031E">
        <w:rPr>
          <w:rFonts w:ascii="Arial" w:hAnsi="Arial" w:cs="Arial"/>
          <w:sz w:val="22"/>
          <w:szCs w:val="22"/>
          <w:lang w:val="hu-HU"/>
        </w:rPr>
        <w:t xml:space="preserve">köszönhető, hogy a Ford mérnökei átfogó tömegcsökkentési programot indítottak, ami az autó minden részét érintette, és ezzel sikerült fokozni a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szállító kapacitását.</w:t>
      </w:r>
    </w:p>
    <w:p w14:paraId="12ECA716" w14:textId="77777777" w:rsidR="00154ACD" w:rsidRPr="0021031E" w:rsidRDefault="00154ACD" w:rsidP="00154ACD">
      <w:pPr>
        <w:rPr>
          <w:rFonts w:ascii="Arial" w:hAnsi="Arial" w:cs="Arial"/>
          <w:sz w:val="22"/>
          <w:szCs w:val="22"/>
          <w:lang w:val="hu-HU"/>
        </w:rPr>
      </w:pPr>
    </w:p>
    <w:p w14:paraId="5013B0D1" w14:textId="46709377" w:rsidR="007F296B" w:rsidRPr="00102EE4" w:rsidRDefault="00151BA3" w:rsidP="00154ACD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>Ennek egyik fontos eszköze volt, hogy a jármű szerkezetét a repülőgépiparból átvett számítógépes tervezési rendszerekkel optimalizálták. A tömegcsökkentés eredményeként az autó új, alumínium motorházfedelet és változó falvastagságú acél keréktárcsákat kapott, a kipufogódob pedig</w:t>
      </w:r>
      <w:r w:rsidR="001E7D51" w:rsidRPr="0021031E">
        <w:rPr>
          <w:rFonts w:ascii="Arial" w:hAnsi="Arial" w:cs="Arial"/>
          <w:sz w:val="22"/>
          <w:szCs w:val="22"/>
          <w:lang w:val="hu-HU"/>
        </w:rPr>
        <w:t xml:space="preserve"> az</w:t>
      </w:r>
      <w:r w:rsidRPr="0021031E">
        <w:rPr>
          <w:rFonts w:ascii="Arial" w:hAnsi="Arial" w:cs="Arial"/>
          <w:sz w:val="22"/>
          <w:szCs w:val="22"/>
          <w:lang w:val="hu-HU"/>
        </w:rPr>
        <w:t xml:space="preserve"> eddigi kettős szerkezet helyett ezentúl egyetlen darabból áll. A Ford most először </w:t>
      </w:r>
      <w:r w:rsidR="001E7D51" w:rsidRPr="0021031E">
        <w:rPr>
          <w:rFonts w:ascii="Arial" w:hAnsi="Arial" w:cs="Arial"/>
          <w:sz w:val="22"/>
          <w:szCs w:val="22"/>
          <w:lang w:val="hu-HU"/>
        </w:rPr>
        <w:t>váltja ki</w:t>
      </w:r>
      <w:r w:rsidRPr="0021031E">
        <w:rPr>
          <w:rFonts w:ascii="Arial" w:hAnsi="Arial" w:cs="Arial"/>
          <w:sz w:val="22"/>
          <w:szCs w:val="22"/>
          <w:lang w:val="hu-HU"/>
        </w:rPr>
        <w:t xml:space="preserve"> </w:t>
      </w:r>
      <w:r w:rsidR="001E7D51" w:rsidRPr="0021031E">
        <w:rPr>
          <w:rFonts w:ascii="Arial" w:hAnsi="Arial" w:cs="Arial"/>
          <w:sz w:val="22"/>
          <w:szCs w:val="22"/>
          <w:lang w:val="hu-HU"/>
        </w:rPr>
        <w:t xml:space="preserve">az acélt könnyű és erős kompozit anyaggal </w:t>
      </w:r>
      <w:r w:rsidRPr="0021031E">
        <w:rPr>
          <w:rFonts w:ascii="Arial" w:hAnsi="Arial" w:cs="Arial"/>
          <w:sz w:val="22"/>
          <w:szCs w:val="22"/>
          <w:lang w:val="hu-HU"/>
        </w:rPr>
        <w:t xml:space="preserve">a </w:t>
      </w:r>
      <w:r w:rsidR="00326875" w:rsidRPr="00102EE4">
        <w:rPr>
          <w:rFonts w:ascii="Arial" w:hAnsi="Arial" w:cs="Arial"/>
          <w:sz w:val="22"/>
          <w:szCs w:val="22"/>
          <w:lang w:val="hu-HU"/>
        </w:rPr>
        <w:t>raktérelválasztó falnál</w:t>
      </w:r>
      <w:r w:rsidR="00102EE4">
        <w:rPr>
          <w:rFonts w:ascii="Arial" w:hAnsi="Arial" w:cs="Arial"/>
          <w:sz w:val="22"/>
          <w:szCs w:val="22"/>
          <w:lang w:val="hu-HU"/>
        </w:rPr>
        <w:t>.</w:t>
      </w:r>
    </w:p>
    <w:p w14:paraId="3E61811B" w14:textId="77777777" w:rsidR="00154ACD" w:rsidRPr="0021031E" w:rsidRDefault="00154ACD" w:rsidP="00154ACD">
      <w:pPr>
        <w:rPr>
          <w:rFonts w:ascii="Arial" w:hAnsi="Arial" w:cs="Arial"/>
          <w:sz w:val="22"/>
          <w:szCs w:val="22"/>
          <w:lang w:val="hu-HU"/>
        </w:rPr>
      </w:pPr>
    </w:p>
    <w:p w14:paraId="5BD542B8" w14:textId="36ABB205" w:rsidR="00151BA3" w:rsidRPr="0021031E" w:rsidRDefault="00151BA3" w:rsidP="00154ACD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 xml:space="preserve">A ki- és berakodás az új Motoros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Mozgatású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Oldalajtó könnyíti meg. Az új, magasan elhelyezett külső világítás lefelé irányuló fénye kiválóan megvilágítja a környezetet, ha éjszaka a hátsó raktérajtó mögött kell munkát végezni.</w:t>
      </w:r>
    </w:p>
    <w:p w14:paraId="2A3FD2E4" w14:textId="77777777" w:rsidR="00154ACD" w:rsidRPr="0021031E" w:rsidRDefault="00154ACD" w:rsidP="00154ACD">
      <w:pPr>
        <w:rPr>
          <w:rFonts w:ascii="Arial" w:hAnsi="Arial" w:cs="Arial"/>
          <w:sz w:val="22"/>
          <w:szCs w:val="22"/>
          <w:lang w:val="hu-HU"/>
        </w:rPr>
      </w:pPr>
    </w:p>
    <w:p w14:paraId="6D0E0F55" w14:textId="4C7AE182" w:rsidR="00D05893" w:rsidRPr="0021031E" w:rsidRDefault="00151BA3" w:rsidP="00D05893">
      <w:pPr>
        <w:rPr>
          <w:rFonts w:ascii="Arial" w:hAnsi="Arial" w:cs="Arial"/>
          <w:b/>
          <w:sz w:val="22"/>
          <w:szCs w:val="22"/>
          <w:lang w:val="hu-HU"/>
        </w:rPr>
      </w:pPr>
      <w:r w:rsidRPr="0021031E">
        <w:rPr>
          <w:rFonts w:ascii="Arial" w:hAnsi="Arial" w:cs="Arial"/>
          <w:b/>
          <w:sz w:val="22"/>
          <w:szCs w:val="22"/>
          <w:lang w:val="hu-HU"/>
        </w:rPr>
        <w:t>Mindig kapcsolatban</w:t>
      </w:r>
      <w:r w:rsidR="00102EE4">
        <w:rPr>
          <w:rFonts w:ascii="Arial" w:hAnsi="Arial" w:cs="Arial"/>
          <w:b/>
          <w:sz w:val="22"/>
          <w:szCs w:val="22"/>
          <w:lang w:val="hu-HU"/>
        </w:rPr>
        <w:t xml:space="preserve">* </w:t>
      </w:r>
    </w:p>
    <w:p w14:paraId="3D8380AB" w14:textId="3DAEE691" w:rsidR="00AA34FE" w:rsidRPr="0021031E" w:rsidRDefault="00D420A6" w:rsidP="00236106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 xml:space="preserve">A Ford elkötelezetten törekszik arra, hogy teljes haszongépjármű-kínálatában biztosítsa a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konnektivitás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előnyeit, ezért az új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kínálatában </w:t>
      </w:r>
      <w:r w:rsidR="00102EE4">
        <w:rPr>
          <w:rFonts w:ascii="Arial" w:hAnsi="Arial" w:cs="Arial"/>
          <w:sz w:val="22"/>
          <w:szCs w:val="22"/>
          <w:lang w:val="hu-HU"/>
        </w:rPr>
        <w:t>gyes piacokon</w:t>
      </w:r>
      <w:r w:rsidRPr="0021031E">
        <w:rPr>
          <w:rFonts w:ascii="Arial" w:hAnsi="Arial" w:cs="Arial"/>
          <w:sz w:val="22"/>
          <w:szCs w:val="22"/>
          <w:lang w:val="hu-HU"/>
        </w:rPr>
        <w:t xml:space="preserve"> megjelenik a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FordPass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Connect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beépített modem-technológia, lehetővé téve a flottaüzemeltetők számára, hogy javítsák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járműveik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kihasználtságát, és optimalizálják az üzemeltetési költségeket. Ennek hatásos eszköze k</w:t>
      </w:r>
      <w:r w:rsidR="001E7D51" w:rsidRPr="0021031E">
        <w:rPr>
          <w:rFonts w:ascii="Arial" w:hAnsi="Arial" w:cs="Arial"/>
          <w:sz w:val="22"/>
          <w:szCs w:val="22"/>
          <w:lang w:val="hu-HU"/>
        </w:rPr>
        <w:t>é</w:t>
      </w:r>
      <w:r w:rsidRPr="0021031E">
        <w:rPr>
          <w:rFonts w:ascii="Arial" w:hAnsi="Arial" w:cs="Arial"/>
          <w:sz w:val="22"/>
          <w:szCs w:val="22"/>
          <w:lang w:val="hu-HU"/>
        </w:rPr>
        <w:t>t új termék: a 2019-ben bevezetendő Ford Telematika és Ford Adatszolgáltatás.</w:t>
      </w:r>
    </w:p>
    <w:p w14:paraId="6600A2FB" w14:textId="77777777" w:rsidR="00236106" w:rsidRPr="0021031E" w:rsidRDefault="00236106" w:rsidP="00B82EE4">
      <w:pPr>
        <w:rPr>
          <w:rFonts w:ascii="Arial" w:hAnsi="Arial" w:cs="Arial"/>
          <w:sz w:val="22"/>
          <w:szCs w:val="22"/>
          <w:lang w:val="hu-HU"/>
        </w:rPr>
      </w:pPr>
    </w:p>
    <w:p w14:paraId="2F611CB5" w14:textId="54ABAF10" w:rsidR="00D420A6" w:rsidRPr="0021031E" w:rsidRDefault="00D420A6" w:rsidP="00B82EE4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 xml:space="preserve">A beépített modem emellett rengeteg járműinformációt továbbít a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FordPass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mobil alkalmazás felé, amelyek alapján egyszerűbben és termelékenyebben működtethető a </w:t>
      </w:r>
      <w:r w:rsidRPr="0021031E">
        <w:rPr>
          <w:rFonts w:ascii="Arial" w:hAnsi="Arial" w:cs="Arial"/>
          <w:sz w:val="22"/>
          <w:szCs w:val="22"/>
          <w:lang w:val="hu-HU"/>
        </w:rPr>
        <w:lastRenderedPageBreak/>
        <w:t>jármű – mind az egyszemélyes kisvállalkozások, mind a nagy flottaüzemeltetők számára.</w:t>
      </w:r>
    </w:p>
    <w:p w14:paraId="7AF49750" w14:textId="77777777" w:rsidR="00D05893" w:rsidRPr="0021031E" w:rsidRDefault="00D05893" w:rsidP="00D05893">
      <w:pPr>
        <w:rPr>
          <w:rFonts w:ascii="Arial" w:hAnsi="Arial" w:cs="Arial"/>
          <w:sz w:val="22"/>
          <w:szCs w:val="22"/>
          <w:lang w:val="hu-HU"/>
        </w:rPr>
      </w:pPr>
    </w:p>
    <w:p w14:paraId="06996532" w14:textId="74F78FE0" w:rsidR="00DA32AA" w:rsidRPr="0021031E" w:rsidRDefault="00DA32AA" w:rsidP="00DA32AA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A </w:t>
      </w:r>
      <w:proofErr w:type="spellStart"/>
      <w:r w:rsidRPr="0021031E">
        <w:rPr>
          <w:rFonts w:ascii="Arial" w:hAnsi="Arial" w:cs="Arial"/>
          <w:sz w:val="22"/>
          <w:szCs w:val="22"/>
          <w:shd w:val="clear" w:color="auto" w:fill="FFFFFF"/>
          <w:lang w:val="hu-HU"/>
        </w:rPr>
        <w:t>Transit</w:t>
      </w:r>
      <w:proofErr w:type="spellEnd"/>
      <w:r w:rsidRPr="0021031E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 fejlett technológiái közt a </w:t>
      </w:r>
      <w:r w:rsidRPr="0021031E">
        <w:rPr>
          <w:rFonts w:ascii="Arial" w:hAnsi="Arial" w:cs="Arial"/>
          <w:sz w:val="22"/>
          <w:szCs w:val="22"/>
          <w:lang w:val="hu-HU"/>
        </w:rPr>
        <w:t>SYNC 3 kommunikációs és fedélzeti szórakoztató rendszer is szerepel, amit a</w:t>
      </w:r>
      <w:r w:rsidRPr="0021031E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 vezető egyszerű hangutasításokkal, vagy </w:t>
      </w:r>
      <w:r w:rsidRPr="0021031E">
        <w:rPr>
          <w:rFonts w:ascii="Arial" w:hAnsi="Arial" w:cs="Arial"/>
          <w:sz w:val="22"/>
          <w:szCs w:val="22"/>
          <w:lang w:val="hu-HU"/>
        </w:rPr>
        <w:t xml:space="preserve">a </w:t>
      </w:r>
      <w:r w:rsidRPr="0021031E">
        <w:rPr>
          <w:rFonts w:ascii="Arial" w:hAnsi="Arial"/>
          <w:sz w:val="22"/>
          <w:lang w:val="hu-HU"/>
        </w:rPr>
        <w:t xml:space="preserve">kétujjas csippentés és a </w:t>
      </w:r>
      <w:proofErr w:type="spellStart"/>
      <w:r w:rsidRPr="0021031E">
        <w:rPr>
          <w:rFonts w:ascii="Arial" w:hAnsi="Arial"/>
          <w:sz w:val="22"/>
          <w:lang w:val="hu-HU"/>
        </w:rPr>
        <w:t>végigsimításos</w:t>
      </w:r>
      <w:proofErr w:type="spellEnd"/>
      <w:r w:rsidRPr="0021031E">
        <w:rPr>
          <w:rFonts w:ascii="Arial" w:hAnsi="Arial"/>
          <w:sz w:val="22"/>
          <w:lang w:val="hu-HU"/>
        </w:rPr>
        <w:t xml:space="preserve"> mozdulatokkal is használható</w:t>
      </w:r>
      <w:r w:rsidRPr="0021031E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 </w:t>
      </w:r>
      <w:r w:rsidRPr="0021031E">
        <w:rPr>
          <w:rFonts w:ascii="Arial" w:hAnsi="Arial" w:cs="Arial"/>
          <w:sz w:val="22"/>
          <w:szCs w:val="22"/>
          <w:lang w:val="hu-HU"/>
        </w:rPr>
        <w:t xml:space="preserve">8 colos érintőképernyőn keresztül </w:t>
      </w:r>
      <w:r w:rsidRPr="0021031E">
        <w:rPr>
          <w:rFonts w:ascii="Arial" w:hAnsi="Arial" w:cs="Arial"/>
          <w:sz w:val="22"/>
          <w:szCs w:val="22"/>
          <w:shd w:val="clear" w:color="auto" w:fill="FFFFFF"/>
          <w:lang w:val="hu-HU"/>
        </w:rPr>
        <w:t>kezelhet</w:t>
      </w:r>
      <w:r w:rsidRPr="0021031E">
        <w:rPr>
          <w:rFonts w:ascii="Arial" w:hAnsi="Arial" w:cs="Arial"/>
          <w:sz w:val="22"/>
          <w:szCs w:val="22"/>
          <w:lang w:val="hu-HU"/>
        </w:rPr>
        <w:t xml:space="preserve">. A kínálat része a Ford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MyKey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rendszere is, aminek segítségével a flottamenedzserek előre beprogramozhatják az indítókulcsot, korlátozva az autó sebességét és a rádió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hangerejét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, illetve megakadályozva </w:t>
      </w:r>
      <w:r w:rsidR="001E7D51" w:rsidRPr="0021031E">
        <w:rPr>
          <w:rFonts w:ascii="Arial" w:hAnsi="Arial" w:cs="Arial"/>
          <w:sz w:val="22"/>
          <w:szCs w:val="22"/>
          <w:lang w:val="hu-HU"/>
        </w:rPr>
        <w:t>az</w:t>
      </w:r>
      <w:r w:rsidRPr="0021031E">
        <w:rPr>
          <w:rFonts w:ascii="Arial" w:hAnsi="Arial" w:cs="Arial"/>
          <w:sz w:val="22"/>
          <w:szCs w:val="22"/>
          <w:lang w:val="hu-HU"/>
        </w:rPr>
        <w:t xml:space="preserve"> aktív biztonsági rendszerek kikapcsolását.</w:t>
      </w:r>
    </w:p>
    <w:p w14:paraId="4C34BD96" w14:textId="77777777" w:rsidR="00134578" w:rsidRPr="0021031E" w:rsidRDefault="00134578" w:rsidP="00D05893">
      <w:pPr>
        <w:rPr>
          <w:rFonts w:ascii="Arial" w:hAnsi="Arial" w:cs="Arial"/>
          <w:sz w:val="22"/>
          <w:szCs w:val="22"/>
          <w:lang w:val="hu-HU"/>
        </w:rPr>
      </w:pPr>
    </w:p>
    <w:p w14:paraId="37924D60" w14:textId="02AF23E3" w:rsidR="00DA32AA" w:rsidRPr="0021031E" w:rsidRDefault="00DA32AA" w:rsidP="00D05893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 xml:space="preserve">A külső gyártók által kínált átalakítások és tartozékok az új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Upfitter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Interfész Modulon keresztül férhetnek hozzá a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elektromos rendszeréből származó adatokhoz.</w:t>
      </w:r>
    </w:p>
    <w:p w14:paraId="2546B50A" w14:textId="77777777" w:rsidR="00BF0E0A" w:rsidRPr="0021031E" w:rsidRDefault="00BF0E0A" w:rsidP="00CD097C">
      <w:pPr>
        <w:rPr>
          <w:rFonts w:ascii="Arial" w:hAnsi="Arial" w:cs="Arial"/>
          <w:sz w:val="22"/>
          <w:szCs w:val="22"/>
          <w:lang w:val="hu-HU"/>
        </w:rPr>
      </w:pPr>
    </w:p>
    <w:p w14:paraId="14AD3303" w14:textId="7DF7ACD7" w:rsidR="00260624" w:rsidRPr="0021031E" w:rsidRDefault="00902633" w:rsidP="00260624">
      <w:pPr>
        <w:rPr>
          <w:rFonts w:ascii="Arial" w:hAnsi="Arial" w:cs="Arial"/>
          <w:b/>
          <w:sz w:val="22"/>
          <w:szCs w:val="22"/>
          <w:lang w:val="hu-HU"/>
        </w:rPr>
      </w:pPr>
      <w:r w:rsidRPr="0021031E">
        <w:rPr>
          <w:rFonts w:ascii="Arial" w:hAnsi="Arial" w:cs="Arial"/>
          <w:b/>
          <w:sz w:val="22"/>
          <w:szCs w:val="22"/>
          <w:lang w:val="hu-HU"/>
        </w:rPr>
        <w:t>Egyszerűen vezethető</w:t>
      </w:r>
    </w:p>
    <w:p w14:paraId="7B80A1E2" w14:textId="52A5D632" w:rsidR="00E63F8E" w:rsidRPr="0021031E" w:rsidRDefault="00E63F8E" w:rsidP="00260624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 xml:space="preserve">A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kifinomult és személyautós vezethetőségét még magasabb szintre emeli az EPAS rendszer bevezetése, amivel könnyebb parkolni és manőverezni. Az autóhoz olyan vezetéstámogató technológiák is rendelhetők, mint az Aktív Parkolóasszisztens vagy a Sávtartó </w:t>
      </w:r>
      <w:r w:rsidR="00E77F8D" w:rsidRPr="0021031E">
        <w:rPr>
          <w:rFonts w:ascii="Arial" w:hAnsi="Arial" w:cs="Arial"/>
          <w:sz w:val="22"/>
          <w:szCs w:val="22"/>
          <w:lang w:val="hu-HU"/>
        </w:rPr>
        <w:t>Asszisztens</w:t>
      </w:r>
      <w:r w:rsidRPr="0021031E">
        <w:rPr>
          <w:rFonts w:ascii="Arial" w:hAnsi="Arial" w:cs="Arial"/>
          <w:sz w:val="22"/>
          <w:szCs w:val="22"/>
          <w:lang w:val="hu-HU"/>
        </w:rPr>
        <w:t>; mindez hatékonyan segít abban, hogy a vezető ne fáradjon el munka közben.</w:t>
      </w:r>
    </w:p>
    <w:p w14:paraId="0A6AE2C4" w14:textId="77777777" w:rsidR="00260624" w:rsidRPr="0021031E" w:rsidRDefault="00260624" w:rsidP="00260624">
      <w:pPr>
        <w:rPr>
          <w:rFonts w:ascii="Arial" w:hAnsi="Arial" w:cs="Arial"/>
          <w:sz w:val="22"/>
          <w:szCs w:val="22"/>
          <w:lang w:val="hu-HU"/>
        </w:rPr>
      </w:pPr>
    </w:p>
    <w:p w14:paraId="332579E3" w14:textId="39DF8679" w:rsidR="00E63F8E" w:rsidRPr="0021031E" w:rsidRDefault="00E63F8E" w:rsidP="00260624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 xml:space="preserve">A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Transitban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most először érhetők el a mindenkori közlekedési helyzethez igazodó választható beállítások: az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Eco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üzemmód, a Csúszós Út üzemmód, a négykerékhajtású modellekhez kifejlesztett Sár/Nyomvályú üzemmód, valamint a Vontatás üzemmód, ami zökkenőmentes, sima teljesítményleadást biztosít, amikor a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nagyméretű, a saját tömegénél nehezebb utánfutót vagy hajót vontat.</w:t>
      </w:r>
    </w:p>
    <w:p w14:paraId="5A739161" w14:textId="77777777" w:rsidR="00260624" w:rsidRPr="0021031E" w:rsidRDefault="00260624" w:rsidP="00CD097C">
      <w:pPr>
        <w:rPr>
          <w:rFonts w:ascii="Arial" w:hAnsi="Arial" w:cs="Arial"/>
          <w:b/>
          <w:sz w:val="22"/>
          <w:szCs w:val="22"/>
          <w:lang w:val="hu-HU"/>
        </w:rPr>
      </w:pPr>
    </w:p>
    <w:p w14:paraId="21909552" w14:textId="40E37CF2" w:rsidR="00E77F8D" w:rsidRPr="0021031E" w:rsidRDefault="00E77F8D" w:rsidP="00260624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>A fejlett vezetéstámogató technológiák széles kínálata segíti a vezetéssel járó stressz és terhelés csökkentését, illetve egy esetleges ütközés elkerülését vagy a baleset súlyosságának mérséklését. Többek közt:</w:t>
      </w:r>
    </w:p>
    <w:p w14:paraId="4F369650" w14:textId="77777777" w:rsidR="00E63F8E" w:rsidRPr="0021031E" w:rsidRDefault="00E63F8E" w:rsidP="00260624">
      <w:pPr>
        <w:rPr>
          <w:rFonts w:ascii="Arial" w:hAnsi="Arial" w:cs="Arial"/>
          <w:sz w:val="22"/>
          <w:szCs w:val="22"/>
          <w:lang w:val="hu-HU"/>
        </w:rPr>
      </w:pPr>
    </w:p>
    <w:p w14:paraId="723D1F7C" w14:textId="18C3E21A" w:rsidR="00E77F8D" w:rsidRPr="0021031E" w:rsidRDefault="00E77F8D" w:rsidP="00260624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 xml:space="preserve">Az Utánfutó funkcióval kiegészített Holttérfigyelő rendszer nagyobb holtteret lát be, amikor az autó – akár 10 méteres szerelvény-hosszúságig – utánfutót vontat </w:t>
      </w:r>
    </w:p>
    <w:p w14:paraId="2DC5B7B8" w14:textId="659CDDE8" w:rsidR="00E77F8D" w:rsidRPr="0021031E" w:rsidRDefault="00E77F8D" w:rsidP="00260624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lastRenderedPageBreak/>
        <w:t>Az Intelligens Adaptív Sebességtartó Automatika hatásosan kombinálja a Közlekedési Tábla Felismerés és az Adaptív Sebességtartó Automatika rendszerek funkcióit, hogy a vezető mindig betartsa a sebességkorlátozásokat</w:t>
      </w:r>
    </w:p>
    <w:p w14:paraId="23FCD302" w14:textId="77777777" w:rsidR="00F67BCC" w:rsidRPr="0021031E" w:rsidRDefault="00F67BCC" w:rsidP="00F67BCC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>Továbbfejlesztett Sávtartó Asszisztens</w:t>
      </w:r>
    </w:p>
    <w:p w14:paraId="05F5580C" w14:textId="1056B5A6" w:rsidR="00F67BCC" w:rsidRPr="0021031E" w:rsidRDefault="00F67BCC" w:rsidP="009C004D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>A Gyalogosészleléssel kiegészített Ütközésre Figyelmeztető rendszer immár éjszaka is felismeri a gyalogosokat, amikor megvilágítja őket a fényszórók fénye</w:t>
      </w:r>
    </w:p>
    <w:p w14:paraId="639C6756" w14:textId="77777777" w:rsidR="00CD097C" w:rsidRPr="0021031E" w:rsidRDefault="00CD097C" w:rsidP="00CD097C">
      <w:pPr>
        <w:rPr>
          <w:rFonts w:ascii="Arial" w:hAnsi="Arial" w:cs="Arial"/>
          <w:sz w:val="22"/>
          <w:szCs w:val="22"/>
          <w:lang w:val="hu-HU"/>
        </w:rPr>
      </w:pPr>
    </w:p>
    <w:p w14:paraId="74EBD077" w14:textId="02DEB053" w:rsidR="0085373A" w:rsidRPr="0021031E" w:rsidRDefault="0085373A" w:rsidP="00AF024E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>Az autó kínálatában olyan új rendszerek is megjelennek, amelyek egyszer</w:t>
      </w:r>
      <w:r w:rsidR="00D50DD7">
        <w:rPr>
          <w:rFonts w:ascii="Arial" w:hAnsi="Arial" w:cs="Arial"/>
          <w:sz w:val="22"/>
          <w:szCs w:val="22"/>
          <w:lang w:val="hu-HU"/>
        </w:rPr>
        <w:t xml:space="preserve">űbbé, stresszmentesebbé teszik </w:t>
      </w:r>
      <w:r w:rsidRPr="0021031E">
        <w:rPr>
          <w:rFonts w:ascii="Arial" w:hAnsi="Arial" w:cs="Arial"/>
          <w:sz w:val="22"/>
          <w:szCs w:val="22"/>
          <w:lang w:val="hu-HU"/>
        </w:rPr>
        <w:t xml:space="preserve">a vezető munkáját, amikor zsúfolt ipari vagy városi környezetben kell manővereznie vagy parkolnia, és segítenek elkerülni az ebből eredő koccanásokat és </w:t>
      </w:r>
      <w:r w:rsidR="0021031E" w:rsidRPr="0021031E">
        <w:rPr>
          <w:rFonts w:ascii="Arial" w:hAnsi="Arial" w:cs="Arial"/>
          <w:sz w:val="22"/>
          <w:szCs w:val="22"/>
          <w:lang w:val="hu-HU"/>
        </w:rPr>
        <w:t>sérüléseket</w:t>
      </w:r>
      <w:r w:rsidRPr="0021031E">
        <w:rPr>
          <w:rFonts w:ascii="Arial" w:hAnsi="Arial" w:cs="Arial"/>
          <w:sz w:val="22"/>
          <w:szCs w:val="22"/>
          <w:lang w:val="hu-HU"/>
        </w:rPr>
        <w:t>.</w:t>
      </w:r>
    </w:p>
    <w:p w14:paraId="699D6355" w14:textId="10CFAFE4" w:rsidR="0085373A" w:rsidRPr="0021031E" w:rsidRDefault="0085373A" w:rsidP="00600422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>A Széles Látószög</w:t>
      </w:r>
      <w:r w:rsidR="001E7D51" w:rsidRPr="0021031E">
        <w:rPr>
          <w:rFonts w:ascii="Arial" w:hAnsi="Arial" w:cs="Arial"/>
          <w:sz w:val="22"/>
          <w:szCs w:val="22"/>
          <w:lang w:val="hu-HU"/>
        </w:rPr>
        <w:t>ű Első és Hátsó Kamera segít</w:t>
      </w:r>
      <w:r w:rsidRPr="0021031E">
        <w:rPr>
          <w:rFonts w:ascii="Arial" w:hAnsi="Arial" w:cs="Arial"/>
          <w:sz w:val="22"/>
          <w:szCs w:val="22"/>
          <w:lang w:val="hu-HU"/>
        </w:rPr>
        <w:t xml:space="preserve"> a közeledő járművek észlelésében, amikor a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egy szűk parkolóhelyről hajt ki, zsúfolt úton halad vagy tolat</w:t>
      </w:r>
    </w:p>
    <w:p w14:paraId="3EA617E2" w14:textId="04EF0888" w:rsidR="0085373A" w:rsidRPr="0021031E" w:rsidRDefault="0085373A" w:rsidP="00600422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>A magasan elhelyezett tolatókamera jobb képet ad hátramenetben, különösen akkor, amikor az autó nyitott ajtókkal tolat</w:t>
      </w:r>
    </w:p>
    <w:p w14:paraId="6126EB32" w14:textId="41E1261F" w:rsidR="0085373A" w:rsidRPr="0021031E" w:rsidRDefault="0085373A" w:rsidP="00600422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>A kiegészítő oldalsó érzékelőknek köszönhetően a Parkolássegítő rendszer hatékonyabban működik</w:t>
      </w:r>
    </w:p>
    <w:p w14:paraId="75805C4F" w14:textId="7D29E8B8" w:rsidR="0085373A" w:rsidRPr="0021031E" w:rsidRDefault="0085373A" w:rsidP="00B05CCE">
      <w:pPr>
        <w:pStyle w:val="ListParagraph"/>
        <w:numPr>
          <w:ilvl w:val="0"/>
          <w:numId w:val="14"/>
        </w:numPr>
        <w:rPr>
          <w:rFonts w:ascii="Arial" w:hAnsi="Arial" w:cs="Arial"/>
          <w:color w:val="333333"/>
          <w:sz w:val="22"/>
          <w:szCs w:val="22"/>
          <w:shd w:val="clear" w:color="auto" w:fill="FFFFFF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>Az Aktív Parkolóasszisztens (APA) segítségével a vezető könnyen megtalálja a megfelelő méretű parkolóhelyet, és kormányzás nélkül beállhat oda – legyen szó akár párhuzamos, akár merőleges parkolásról</w:t>
      </w:r>
    </w:p>
    <w:p w14:paraId="4BD1CC49" w14:textId="3DD99ED7" w:rsidR="0085373A" w:rsidRPr="0021031E" w:rsidRDefault="00123D9B" w:rsidP="00B05CCE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>A Kiállássegítő rendszer a járdaszegéllyel párhuzamos parkolóhely elhagyásában segít</w:t>
      </w:r>
    </w:p>
    <w:p w14:paraId="7F3B1EA2" w14:textId="173C6D3A" w:rsidR="00123D9B" w:rsidRPr="0021031E" w:rsidRDefault="00123D9B" w:rsidP="00B05CCE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>A Keresztirányú Forgalomfigyelő a parkolóhelyről történő kitolatás közben figyelmezteti a vezetőt, ha az autó nyomvonalát egy másik jármű keresztezheti</w:t>
      </w:r>
    </w:p>
    <w:p w14:paraId="004C6E56" w14:textId="2F43AF13" w:rsidR="00D5707E" w:rsidRPr="0021031E" w:rsidRDefault="00D5707E" w:rsidP="003A7E68">
      <w:pPr>
        <w:pStyle w:val="ListParagraph"/>
        <w:ind w:left="0"/>
        <w:rPr>
          <w:rFonts w:ascii="Arial" w:hAnsi="Arial" w:cs="Arial"/>
          <w:sz w:val="22"/>
          <w:szCs w:val="22"/>
          <w:lang w:val="hu-HU"/>
        </w:rPr>
      </w:pPr>
    </w:p>
    <w:p w14:paraId="21AEBA9B" w14:textId="47398195" w:rsidR="00902633" w:rsidRPr="0021031E" w:rsidRDefault="00902633" w:rsidP="00D5707E">
      <w:pPr>
        <w:rPr>
          <w:rFonts w:ascii="Arial" w:hAnsi="Arial" w:cs="Arial"/>
          <w:b/>
          <w:sz w:val="22"/>
          <w:szCs w:val="22"/>
          <w:lang w:val="hu-HU"/>
        </w:rPr>
      </w:pPr>
      <w:r w:rsidRPr="0021031E">
        <w:rPr>
          <w:rFonts w:ascii="Arial" w:hAnsi="Arial" w:cs="Arial"/>
          <w:b/>
          <w:sz w:val="22"/>
          <w:szCs w:val="22"/>
          <w:lang w:val="hu-HU"/>
        </w:rPr>
        <w:t xml:space="preserve">Első pillantásra felismerhető külső. </w:t>
      </w:r>
      <w:bookmarkStart w:id="0" w:name="_GoBack"/>
      <w:bookmarkEnd w:id="0"/>
      <w:r w:rsidRPr="0021031E">
        <w:rPr>
          <w:rFonts w:ascii="Arial" w:hAnsi="Arial" w:cs="Arial"/>
          <w:b/>
          <w:sz w:val="22"/>
          <w:szCs w:val="22"/>
          <w:lang w:val="hu-HU"/>
        </w:rPr>
        <w:t>Praktikus, vadonatúj utastér</w:t>
      </w:r>
    </w:p>
    <w:p w14:paraId="18EE3796" w14:textId="174D6654" w:rsidR="00AC7BA9" w:rsidRPr="0021031E" w:rsidRDefault="00AC7BA9" w:rsidP="00D5707E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 xml:space="preserve">A Ford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új külső megjelenését magasabbra húzott, határozottabb, három</w:t>
      </w:r>
      <w:r w:rsidR="00B36A83" w:rsidRPr="0021031E">
        <w:rPr>
          <w:rFonts w:ascii="Arial" w:hAnsi="Arial" w:cs="Arial"/>
          <w:sz w:val="22"/>
          <w:szCs w:val="22"/>
          <w:lang w:val="hu-HU"/>
        </w:rPr>
        <w:t xml:space="preserve"> díszléces hűtőrács</w:t>
      </w:r>
      <w:r w:rsidRPr="0021031E">
        <w:rPr>
          <w:rFonts w:ascii="Arial" w:hAnsi="Arial" w:cs="Arial"/>
          <w:sz w:val="22"/>
          <w:szCs w:val="22"/>
          <w:lang w:val="hu-HU"/>
        </w:rPr>
        <w:t xml:space="preserve"> és </w:t>
      </w:r>
      <w:r w:rsidR="00B36A83" w:rsidRPr="0021031E">
        <w:rPr>
          <w:rFonts w:ascii="Arial" w:hAnsi="Arial" w:cs="Arial"/>
          <w:sz w:val="22"/>
          <w:szCs w:val="22"/>
          <w:lang w:val="hu-HU"/>
        </w:rPr>
        <w:t>áttervezett alsó orr-rész</w:t>
      </w:r>
      <w:r w:rsidRPr="0021031E">
        <w:rPr>
          <w:rFonts w:ascii="Arial" w:hAnsi="Arial" w:cs="Arial"/>
          <w:sz w:val="22"/>
          <w:szCs w:val="22"/>
          <w:lang w:val="hu-HU"/>
        </w:rPr>
        <w:t xml:space="preserve"> határozza meg.</w:t>
      </w:r>
      <w:r w:rsidR="00B36A83" w:rsidRPr="0021031E">
        <w:rPr>
          <w:rFonts w:ascii="Arial" w:hAnsi="Arial" w:cs="Arial"/>
          <w:sz w:val="22"/>
          <w:szCs w:val="22"/>
          <w:lang w:val="hu-HU"/>
        </w:rPr>
        <w:t xml:space="preserve"> Az első karosszériaelemek és a lökhárító átformálásával javult az aerodinamika, és az első traktus felületei könnyebben tisztíthatók. A magasabb felszereltségű modellek erős </w:t>
      </w:r>
      <w:proofErr w:type="spellStart"/>
      <w:r w:rsidR="00B36A83" w:rsidRPr="0021031E">
        <w:rPr>
          <w:rFonts w:ascii="Arial" w:hAnsi="Arial" w:cs="Arial"/>
          <w:sz w:val="22"/>
          <w:szCs w:val="22"/>
          <w:lang w:val="hu-HU"/>
        </w:rPr>
        <w:t>bi</w:t>
      </w:r>
      <w:proofErr w:type="spellEnd"/>
      <w:r w:rsidR="00B36A83" w:rsidRPr="0021031E">
        <w:rPr>
          <w:rFonts w:ascii="Arial" w:hAnsi="Arial" w:cs="Arial"/>
          <w:sz w:val="22"/>
          <w:szCs w:val="22"/>
          <w:lang w:val="hu-HU"/>
        </w:rPr>
        <w:t xml:space="preserve">-xenon fényszórója és új LED nappali menetfénye a </w:t>
      </w:r>
      <w:proofErr w:type="spellStart"/>
      <w:r w:rsidR="00B36A83" w:rsidRPr="0021031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B36A83" w:rsidRPr="0021031E">
        <w:rPr>
          <w:rFonts w:ascii="Arial" w:hAnsi="Arial" w:cs="Arial"/>
          <w:sz w:val="22"/>
          <w:szCs w:val="22"/>
          <w:lang w:val="hu-HU"/>
        </w:rPr>
        <w:t>-család jellegzetes arculatát sugallja.</w:t>
      </w:r>
    </w:p>
    <w:p w14:paraId="4F51CC74" w14:textId="77777777" w:rsidR="00D5707E" w:rsidRPr="0021031E" w:rsidRDefault="00D5707E" w:rsidP="00D5707E">
      <w:pPr>
        <w:rPr>
          <w:rFonts w:ascii="Arial" w:hAnsi="Arial" w:cs="Arial"/>
          <w:sz w:val="22"/>
          <w:szCs w:val="22"/>
          <w:lang w:val="hu-HU"/>
        </w:rPr>
      </w:pPr>
    </w:p>
    <w:p w14:paraId="0F5B5080" w14:textId="7BBCE8D6" w:rsidR="00B36A83" w:rsidRPr="0021031E" w:rsidRDefault="00B36A83" w:rsidP="00D5707E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lastRenderedPageBreak/>
        <w:t xml:space="preserve">Akárcsak a legújabb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modellben, itt is teljesen átalakult az utastér formavilága, így a kabin m</w:t>
      </w:r>
      <w:r w:rsidR="0021031E" w:rsidRPr="0021031E">
        <w:rPr>
          <w:rFonts w:ascii="Arial" w:hAnsi="Arial" w:cs="Arial"/>
          <w:sz w:val="22"/>
          <w:szCs w:val="22"/>
          <w:lang w:val="hu-HU"/>
        </w:rPr>
        <w:t>é</w:t>
      </w:r>
      <w:r w:rsidRPr="0021031E">
        <w:rPr>
          <w:rFonts w:ascii="Arial" w:hAnsi="Arial" w:cs="Arial"/>
          <w:sz w:val="22"/>
          <w:szCs w:val="22"/>
          <w:lang w:val="hu-HU"/>
        </w:rPr>
        <w:t xml:space="preserve">g stílusosabbá, praktikusabbá és kényelmesebbé vált. Az új műszerfalpanel praktikus újdonságai révén a vezető mobil irodaként </w:t>
      </w:r>
      <w:r w:rsidR="0021031E" w:rsidRPr="0021031E">
        <w:rPr>
          <w:rFonts w:ascii="Arial" w:hAnsi="Arial" w:cs="Arial"/>
          <w:sz w:val="22"/>
          <w:szCs w:val="22"/>
          <w:lang w:val="hu-HU"/>
        </w:rPr>
        <w:t>használhatja</w:t>
      </w:r>
      <w:r w:rsidRPr="0021031E">
        <w:rPr>
          <w:rFonts w:ascii="Arial" w:hAnsi="Arial" w:cs="Arial"/>
          <w:sz w:val="22"/>
          <w:szCs w:val="22"/>
          <w:lang w:val="hu-HU"/>
        </w:rPr>
        <w:t xml:space="preserve"> az autót; ezt szolgálja többek közt a műszerfal tetején </w:t>
      </w:r>
      <w:r w:rsidR="0021031E" w:rsidRPr="0021031E">
        <w:rPr>
          <w:rFonts w:ascii="Arial" w:hAnsi="Arial" w:cs="Arial"/>
          <w:sz w:val="22"/>
          <w:szCs w:val="22"/>
          <w:lang w:val="hu-HU"/>
        </w:rPr>
        <w:t>kialakított</w:t>
      </w:r>
      <w:r w:rsidRPr="0021031E">
        <w:rPr>
          <w:rFonts w:ascii="Arial" w:hAnsi="Arial" w:cs="Arial"/>
          <w:sz w:val="22"/>
          <w:szCs w:val="22"/>
          <w:lang w:val="hu-HU"/>
        </w:rPr>
        <w:t xml:space="preserve"> három, nyitott tetejű tárolórekesz, vagy az új dokkoló rekesz, amelyben a vezető nemcsak mobiltelefonját, hanem nagyobb méretű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tabletjét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is tárolhatja és töltheti.</w:t>
      </w:r>
    </w:p>
    <w:p w14:paraId="4667D89F" w14:textId="77777777" w:rsidR="00AC7BA9" w:rsidRPr="0021031E" w:rsidRDefault="00AC7BA9" w:rsidP="00D5707E">
      <w:pPr>
        <w:rPr>
          <w:rFonts w:ascii="Arial" w:hAnsi="Arial" w:cs="Arial"/>
          <w:sz w:val="22"/>
          <w:szCs w:val="22"/>
          <w:lang w:val="hu-HU"/>
        </w:rPr>
      </w:pPr>
    </w:p>
    <w:p w14:paraId="48B31BA2" w14:textId="00C66E4D" w:rsidR="00B36A83" w:rsidRPr="0021031E" w:rsidRDefault="00B36A83" w:rsidP="00CD097C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>Az utasteret mutatós és strapabíró anyagok burkolják</w:t>
      </w:r>
      <w:r w:rsidR="00694DF6" w:rsidRPr="0021031E">
        <w:rPr>
          <w:rFonts w:ascii="Arial" w:hAnsi="Arial" w:cs="Arial"/>
          <w:sz w:val="22"/>
          <w:szCs w:val="22"/>
          <w:lang w:val="hu-HU"/>
        </w:rPr>
        <w:t>; ezek közt új üléskárpit is található, amit a Ford a legkeményebb koptatási próbáknak vetett alá. A komfortérzetről megújult</w:t>
      </w:r>
      <w:r w:rsidR="0021031E" w:rsidRPr="0021031E">
        <w:rPr>
          <w:rFonts w:ascii="Arial" w:hAnsi="Arial" w:cs="Arial"/>
          <w:sz w:val="22"/>
          <w:szCs w:val="22"/>
          <w:lang w:val="hu-HU"/>
        </w:rPr>
        <w:t xml:space="preserve"> ülések gondoskodnak, amelyek</w:t>
      </w:r>
      <w:r w:rsidR="00694DF6" w:rsidRPr="0021031E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694DF6" w:rsidRPr="0021031E">
        <w:rPr>
          <w:rFonts w:ascii="Arial" w:hAnsi="Arial" w:cs="Arial"/>
          <w:sz w:val="22"/>
          <w:szCs w:val="22"/>
          <w:lang w:val="hu-HU"/>
        </w:rPr>
        <w:t>párnázatát</w:t>
      </w:r>
      <w:proofErr w:type="spellEnd"/>
      <w:r w:rsidR="00694DF6" w:rsidRPr="0021031E">
        <w:rPr>
          <w:rFonts w:ascii="Arial" w:hAnsi="Arial" w:cs="Arial"/>
          <w:sz w:val="22"/>
          <w:szCs w:val="22"/>
          <w:lang w:val="hu-HU"/>
        </w:rPr>
        <w:t xml:space="preserve"> új formázással alakították ki, hogy jobban </w:t>
      </w:r>
      <w:proofErr w:type="spellStart"/>
      <w:r w:rsidR="00694DF6" w:rsidRPr="0021031E">
        <w:rPr>
          <w:rFonts w:ascii="Arial" w:hAnsi="Arial" w:cs="Arial"/>
          <w:sz w:val="22"/>
          <w:szCs w:val="22"/>
          <w:lang w:val="hu-HU"/>
        </w:rPr>
        <w:t>megtámasszák</w:t>
      </w:r>
      <w:proofErr w:type="spellEnd"/>
      <w:r w:rsidR="00694DF6" w:rsidRPr="0021031E">
        <w:rPr>
          <w:rFonts w:ascii="Arial" w:hAnsi="Arial" w:cs="Arial"/>
          <w:sz w:val="22"/>
          <w:szCs w:val="22"/>
          <w:lang w:val="hu-HU"/>
        </w:rPr>
        <w:t xml:space="preserve"> a testet.</w:t>
      </w:r>
    </w:p>
    <w:p w14:paraId="2EA35BA1" w14:textId="77777777" w:rsidR="0058044A" w:rsidRPr="0021031E" w:rsidRDefault="0058044A" w:rsidP="00CD097C">
      <w:pPr>
        <w:rPr>
          <w:rFonts w:ascii="Arial" w:hAnsi="Arial" w:cs="Arial"/>
          <w:sz w:val="22"/>
          <w:szCs w:val="22"/>
          <w:lang w:val="hu-HU"/>
        </w:rPr>
      </w:pPr>
    </w:p>
    <w:p w14:paraId="00AF9711" w14:textId="65D22D22" w:rsidR="00844D02" w:rsidRPr="0021031E" w:rsidRDefault="00844D02" w:rsidP="008854F1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 xml:space="preserve">Mivel egyre több az olyan vásárló, akiknek szolgáltatásaihoz magasabb felszereltségű autó kell, a Ford egy új Limited modellváltozatot is bevezet a kínálatban. Ahogy a kifutó modell esetében, a vevők most is rengeteg – több mint 450 féle – változat közül választhatnak, beleértve az elsőkerék-, a hátsókerék- és az összkerékhajtást, és persze a teljes körű felépítmény-kínálatot, amelyben a nemrégiben bevezetett, </w:t>
      </w:r>
      <w:r w:rsidR="000903E7" w:rsidRPr="0021031E">
        <w:rPr>
          <w:rFonts w:ascii="Arial" w:hAnsi="Arial" w:cs="Arial"/>
          <w:sz w:val="22"/>
          <w:szCs w:val="22"/>
          <w:lang w:val="hu-HU"/>
        </w:rPr>
        <w:t>alacsony platómagasságú fülkés alvázkivitel is szerepel.</w:t>
      </w:r>
    </w:p>
    <w:p w14:paraId="2E2A15C5" w14:textId="77777777" w:rsidR="008854F1" w:rsidRPr="0021031E" w:rsidRDefault="008854F1" w:rsidP="00CD097C">
      <w:pPr>
        <w:rPr>
          <w:rFonts w:ascii="Arial" w:hAnsi="Arial" w:cs="Arial"/>
          <w:sz w:val="22"/>
          <w:szCs w:val="22"/>
          <w:lang w:val="hu-HU"/>
        </w:rPr>
      </w:pPr>
    </w:p>
    <w:p w14:paraId="4B3C8EF4" w14:textId="2FE03AA3" w:rsidR="004909E8" w:rsidRDefault="000903E7" w:rsidP="00CD097C">
      <w:pPr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 xml:space="preserve">Az új Ford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a törökországi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Kocaeliben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készül a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modellel együtt. A Ford tavaly jelentette be, hogy a török Ford </w:t>
      </w:r>
      <w:proofErr w:type="spellStart"/>
      <w:r w:rsidRPr="0021031E">
        <w:rPr>
          <w:rFonts w:ascii="Arial" w:hAnsi="Arial" w:cs="Arial"/>
          <w:sz w:val="22"/>
          <w:szCs w:val="22"/>
          <w:lang w:val="hu-HU"/>
        </w:rPr>
        <w:t>Otosan</w:t>
      </w:r>
      <w:proofErr w:type="spellEnd"/>
      <w:r w:rsidRPr="0021031E">
        <w:rPr>
          <w:rFonts w:ascii="Arial" w:hAnsi="Arial" w:cs="Arial"/>
          <w:sz w:val="22"/>
          <w:szCs w:val="22"/>
          <w:lang w:val="hu-HU"/>
        </w:rPr>
        <w:t xml:space="preserve"> vegyesvállalat gyártási kapacitását </w:t>
      </w:r>
      <w:r w:rsidR="002D256F" w:rsidRPr="0021031E">
        <w:rPr>
          <w:rFonts w:ascii="Arial" w:hAnsi="Arial" w:cs="Arial"/>
          <w:sz w:val="22"/>
          <w:szCs w:val="22"/>
          <w:lang w:val="hu-HU"/>
        </w:rPr>
        <w:t xml:space="preserve">egy </w:t>
      </w:r>
      <w:r w:rsidRPr="0021031E">
        <w:rPr>
          <w:rFonts w:ascii="Arial" w:hAnsi="Arial" w:cs="Arial"/>
          <w:sz w:val="22"/>
          <w:szCs w:val="22"/>
          <w:lang w:val="hu-HU"/>
        </w:rPr>
        <w:t xml:space="preserve">52 </w:t>
      </w:r>
      <w:r w:rsidR="002D256F" w:rsidRPr="0021031E">
        <w:rPr>
          <w:rFonts w:ascii="Arial" w:hAnsi="Arial" w:cs="Arial"/>
          <w:sz w:val="22"/>
          <w:szCs w:val="22"/>
          <w:lang w:val="hu-HU"/>
        </w:rPr>
        <w:t>millió dolláros beruházás révén 40.000 darabbal, évi 330.000 darabra növeli.</w:t>
      </w:r>
    </w:p>
    <w:p w14:paraId="48365D40" w14:textId="048C1070" w:rsidR="00156DAF" w:rsidRDefault="00156DAF" w:rsidP="00CD097C">
      <w:pPr>
        <w:rPr>
          <w:rFonts w:ascii="Arial" w:hAnsi="Arial" w:cs="Arial"/>
          <w:sz w:val="22"/>
          <w:szCs w:val="22"/>
          <w:lang w:val="hu-HU"/>
        </w:rPr>
      </w:pPr>
    </w:p>
    <w:p w14:paraId="0C5F55FB" w14:textId="7B02500B" w:rsidR="00156DAF" w:rsidRPr="00156DAF" w:rsidRDefault="00156DAF" w:rsidP="00156DAF">
      <w:p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>*</w:t>
      </w:r>
      <w:r w:rsidRPr="00156DAF">
        <w:rPr>
          <w:rFonts w:ascii="Arial" w:hAnsi="Arial" w:cs="Arial"/>
          <w:sz w:val="22"/>
          <w:szCs w:val="22"/>
          <w:lang w:val="hu-HU"/>
        </w:rPr>
        <w:t xml:space="preserve">A </w:t>
      </w:r>
      <w:proofErr w:type="spellStart"/>
      <w:r w:rsidRPr="00156DAF">
        <w:rPr>
          <w:rFonts w:ascii="Arial" w:hAnsi="Arial" w:cs="Arial"/>
          <w:sz w:val="22"/>
          <w:szCs w:val="22"/>
          <w:lang w:val="hu-HU"/>
        </w:rPr>
        <w:t>FordPass</w:t>
      </w:r>
      <w:proofErr w:type="spellEnd"/>
      <w:r>
        <w:rPr>
          <w:rFonts w:ascii="Arial" w:hAnsi="Arial" w:cs="Arial"/>
          <w:sz w:val="22"/>
          <w:szCs w:val="22"/>
          <w:lang w:val="hu-HU"/>
        </w:rPr>
        <w:t xml:space="preserve"> szolgáltatás Magyarországon később, várhatóan 2019-ben kerül bevezetésre</w:t>
      </w:r>
    </w:p>
    <w:p w14:paraId="3F090954" w14:textId="77777777" w:rsidR="00FE79C0" w:rsidRPr="0021031E" w:rsidRDefault="00FE79C0" w:rsidP="00AA23DA">
      <w:pPr>
        <w:rPr>
          <w:rFonts w:ascii="Arial" w:hAnsi="Arial" w:cs="Arial"/>
          <w:sz w:val="22"/>
          <w:szCs w:val="22"/>
          <w:lang w:val="hu-HU"/>
        </w:rPr>
      </w:pPr>
    </w:p>
    <w:p w14:paraId="58B7B2A8" w14:textId="77777777" w:rsidR="00907256" w:rsidRPr="0021031E" w:rsidRDefault="00907256" w:rsidP="00907256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21031E">
        <w:rPr>
          <w:rFonts w:ascii="Arial" w:hAnsi="Arial" w:cs="Arial"/>
          <w:sz w:val="22"/>
          <w:szCs w:val="22"/>
          <w:lang w:val="hu-HU"/>
        </w:rPr>
        <w:t># # #</w:t>
      </w:r>
    </w:p>
    <w:p w14:paraId="32F43C43" w14:textId="77777777" w:rsidR="00FE79C0" w:rsidRPr="0021031E" w:rsidRDefault="00FE79C0" w:rsidP="00370116">
      <w:pPr>
        <w:rPr>
          <w:rFonts w:ascii="Arial" w:hAnsi="Arial" w:cs="Arial"/>
          <w:szCs w:val="20"/>
          <w:lang w:val="hu-HU"/>
        </w:rPr>
      </w:pPr>
    </w:p>
    <w:p w14:paraId="772A6358" w14:textId="7A3C59C3" w:rsidR="00370116" w:rsidRPr="0021031E" w:rsidRDefault="00370116" w:rsidP="0037011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  <w:lang w:val="hu-HU"/>
        </w:rPr>
      </w:pPr>
      <w:r w:rsidRPr="0021031E">
        <w:rPr>
          <w:rFonts w:ascii="Arial" w:hAnsi="Arial" w:cs="Arial"/>
          <w:sz w:val="20"/>
          <w:szCs w:val="20"/>
          <w:lang w:val="hu-HU"/>
        </w:rPr>
        <w:t>*</w:t>
      </w:r>
      <w:r w:rsidR="00156DAF">
        <w:rPr>
          <w:rFonts w:ascii="Arial" w:hAnsi="Arial" w:cs="Arial"/>
          <w:sz w:val="20"/>
          <w:szCs w:val="20"/>
          <w:lang w:val="hu-HU"/>
        </w:rPr>
        <w:t>*</w:t>
      </w:r>
      <w:r w:rsidRPr="0021031E">
        <w:rPr>
          <w:rFonts w:ascii="Arial" w:hAnsi="Arial" w:cs="Arial"/>
          <w:sz w:val="20"/>
          <w:szCs w:val="20"/>
          <w:lang w:val="hu-HU"/>
        </w:rPr>
        <w:t xml:space="preserve"> Az üzemanyag-fogyasztás és a CO</w:t>
      </w:r>
      <w:r w:rsidRPr="0021031E">
        <w:rPr>
          <w:rFonts w:ascii="Trebuchet MS" w:hAnsi="Trebuchet MS" w:cs="Arial"/>
          <w:sz w:val="20"/>
          <w:szCs w:val="20"/>
          <w:lang w:val="hu-HU"/>
        </w:rPr>
        <w:t>₂</w:t>
      </w:r>
      <w:r w:rsidRPr="0021031E">
        <w:rPr>
          <w:rFonts w:ascii="Arial" w:hAnsi="Arial" w:cs="Arial"/>
          <w:sz w:val="20"/>
          <w:szCs w:val="20"/>
          <w:lang w:val="hu-HU"/>
        </w:rPr>
        <w:t>-kibocsátás hivatalos adatait az értékesítés megkezdéséhez közelebbi időpontban teszi közzé a Ford</w:t>
      </w:r>
    </w:p>
    <w:p w14:paraId="30320D8C" w14:textId="77777777" w:rsidR="00370116" w:rsidRPr="0021031E" w:rsidRDefault="00370116" w:rsidP="00370116">
      <w:pPr>
        <w:autoSpaceDE w:val="0"/>
        <w:autoSpaceDN w:val="0"/>
        <w:rPr>
          <w:rFonts w:ascii="Arial" w:hAnsi="Arial" w:cs="Arial"/>
          <w:szCs w:val="20"/>
          <w:lang w:val="hu-HU"/>
        </w:rPr>
      </w:pPr>
      <w:r w:rsidRPr="0021031E">
        <w:rPr>
          <w:rFonts w:ascii="Arial" w:hAnsi="Arial" w:cs="Arial"/>
          <w:szCs w:val="20"/>
          <w:lang w:val="hu-HU"/>
        </w:rPr>
        <w:t>Az üzemanyag/energiafogyasztási, CO</w:t>
      </w:r>
      <w:r w:rsidRPr="0021031E">
        <w:rPr>
          <w:rFonts w:ascii="Arial" w:hAnsi="Arial" w:cs="Arial"/>
          <w:szCs w:val="20"/>
          <w:vertAlign w:val="subscript"/>
          <w:lang w:val="hu-HU"/>
        </w:rPr>
        <w:t>2</w:t>
      </w:r>
      <w:r w:rsidRPr="0021031E">
        <w:rPr>
          <w:rFonts w:ascii="Arial" w:hAnsi="Arial" w:cs="Arial"/>
          <w:szCs w:val="20"/>
          <w:lang w:val="hu-HU"/>
        </w:rPr>
        <w:t>-kibocsátási és az elektromos üzemmódban megtehető hatótávolság adatait az Európai Unió 715/2007/EC számú szabványa által előírt technikai kívánalmak és műszaki adatok alapján, illetve a legfrissebb EC/692/2008 direktíva alapján regisztrálták. Az üzemanyag-fogyasztási és CO</w:t>
      </w:r>
      <w:r w:rsidRPr="0021031E">
        <w:rPr>
          <w:rFonts w:ascii="Arial" w:hAnsi="Arial" w:cs="Arial"/>
          <w:szCs w:val="20"/>
          <w:vertAlign w:val="subscript"/>
          <w:lang w:val="hu-HU"/>
        </w:rPr>
        <w:t>2</w:t>
      </w:r>
      <w:r w:rsidRPr="0021031E">
        <w:rPr>
          <w:rFonts w:ascii="Arial" w:hAnsi="Arial" w:cs="Arial"/>
          <w:szCs w:val="20"/>
          <w:lang w:val="hu-HU"/>
        </w:rPr>
        <w:t>-kibocsátási adatok egy járműtípusra, nem pedig egy adott járműre vonatkoznak. Az alkalmazott tesztelési eljárás lehetővé teszi a különféle járműtípusok és különféle gyártmányok összehasonlítását. A közúti üzemanyag/energiafogyasztási, CO</w:t>
      </w:r>
      <w:r w:rsidRPr="0021031E">
        <w:rPr>
          <w:rFonts w:ascii="Arial" w:hAnsi="Arial" w:cs="Arial"/>
          <w:szCs w:val="20"/>
          <w:vertAlign w:val="subscript"/>
          <w:lang w:val="hu-HU"/>
        </w:rPr>
        <w:t>2</w:t>
      </w:r>
      <w:r w:rsidRPr="0021031E">
        <w:rPr>
          <w:rFonts w:ascii="Arial" w:hAnsi="Arial" w:cs="Arial"/>
          <w:szCs w:val="20"/>
          <w:lang w:val="hu-HU"/>
        </w:rPr>
        <w:t xml:space="preserve">-kibocsátási és az elektromos üzemmódban megtehető hatótávolság adatai eltérhetnek az </w:t>
      </w:r>
      <w:r w:rsidRPr="0021031E">
        <w:rPr>
          <w:rFonts w:ascii="Arial" w:hAnsi="Arial" w:cs="Arial"/>
          <w:szCs w:val="20"/>
          <w:lang w:val="hu-HU"/>
        </w:rPr>
        <w:lastRenderedPageBreak/>
        <w:t>itt közölt adatoktól, mivel ezeket befolyásolhatja a vezetési stílus, akárcsak egyéb, nem műszaki jellegű tényezők is. A CO</w:t>
      </w:r>
      <w:r w:rsidRPr="0021031E">
        <w:rPr>
          <w:rFonts w:ascii="Arial" w:hAnsi="Arial" w:cs="Arial"/>
          <w:szCs w:val="20"/>
          <w:vertAlign w:val="subscript"/>
          <w:lang w:val="hu-HU"/>
        </w:rPr>
        <w:t>2</w:t>
      </w:r>
      <w:r w:rsidRPr="0021031E">
        <w:rPr>
          <w:rFonts w:ascii="Arial" w:hAnsi="Arial" w:cs="Arial"/>
          <w:szCs w:val="20"/>
          <w:lang w:val="hu-HU"/>
        </w:rPr>
        <w:t xml:space="preserve"> egy üvegházhatású gáz, ami a legnagyobb mértékben felelős a globális felmelegedésért.</w:t>
      </w:r>
    </w:p>
    <w:p w14:paraId="0B3E80F7" w14:textId="77777777" w:rsidR="00370116" w:rsidRPr="0021031E" w:rsidRDefault="00370116" w:rsidP="00370116">
      <w:pPr>
        <w:tabs>
          <w:tab w:val="left" w:pos="5991"/>
        </w:tabs>
        <w:rPr>
          <w:rFonts w:ascii="Arial" w:hAnsi="Arial" w:cs="Arial"/>
          <w:szCs w:val="20"/>
          <w:lang w:val="hu-HU"/>
        </w:rPr>
      </w:pPr>
    </w:p>
    <w:p w14:paraId="77E633AE" w14:textId="77777777" w:rsidR="00370116" w:rsidRPr="0021031E" w:rsidRDefault="00370116" w:rsidP="00370116">
      <w:pPr>
        <w:autoSpaceDE w:val="0"/>
        <w:autoSpaceDN w:val="0"/>
        <w:rPr>
          <w:rFonts w:ascii="Arial" w:hAnsi="Arial" w:cs="Arial"/>
          <w:szCs w:val="20"/>
          <w:lang w:val="hu-HU"/>
        </w:rPr>
      </w:pPr>
      <w:r w:rsidRPr="0021031E">
        <w:rPr>
          <w:rFonts w:ascii="Arial" w:hAnsi="Arial" w:cs="Arial"/>
          <w:szCs w:val="20"/>
          <w:lang w:val="hu-HU"/>
        </w:rPr>
        <w:t>2017. szeptember 1-től kezdve egyes új autók típusbizonyítványát már a legújabb (EU) 2017/1151 direktíva alapján, a Világszinten Összehangolt Könnyűgépjármű-Vizsgálati Eljárással (WLTP) készítik, ami egy új, életszerűbb vizsgálati módszer az üzemanyag-fogyasztás és a CO</w:t>
      </w:r>
      <w:r w:rsidRPr="0021031E">
        <w:rPr>
          <w:rFonts w:ascii="Arial" w:hAnsi="Arial" w:cs="Arial"/>
          <w:szCs w:val="20"/>
          <w:vertAlign w:val="subscript"/>
          <w:lang w:val="hu-HU"/>
        </w:rPr>
        <w:t>2</w:t>
      </w:r>
      <w:r w:rsidRPr="0021031E">
        <w:rPr>
          <w:rFonts w:ascii="Arial" w:hAnsi="Arial" w:cs="Arial"/>
          <w:szCs w:val="20"/>
          <w:lang w:val="hu-HU"/>
        </w:rPr>
        <w:t>-kibocsátás mérésére. 2018 szeptemberétől kezdve a WLTP teljes egészében felváltja a jelenleg használatos Új Európai Vezetési Ciklus (NEDC) eljárást. A NEDC kivezetésének időszakában a WLTP által mért üzemanyag-fogyasztási és CO</w:t>
      </w:r>
      <w:r w:rsidRPr="0021031E">
        <w:rPr>
          <w:rFonts w:ascii="Cambria Math" w:hAnsi="Cambria Math" w:cs="Cambria Math"/>
          <w:szCs w:val="20"/>
          <w:lang w:val="hu-HU"/>
        </w:rPr>
        <w:t>₂</w:t>
      </w:r>
      <w:r w:rsidRPr="0021031E">
        <w:rPr>
          <w:rFonts w:ascii="Arial" w:hAnsi="Arial" w:cs="Arial"/>
          <w:szCs w:val="20"/>
          <w:lang w:val="hu-HU"/>
        </w:rPr>
        <w:t>-értékeket visszaszámítják az NEDC szabvány szerinti értékekre; ez lesz a 'korrelációs eljárás'. Az új értékek némileg különböznek majd a korábbi fogyasztási és emissziós értékektől, mivel a vizsgálat néhány eleme is megváltozik, így előfordulhat, hogy ugyanazon járműhöz különböző üzemanyag-fogyasztási és a CO</w:t>
      </w:r>
      <w:r w:rsidRPr="0021031E">
        <w:rPr>
          <w:rFonts w:ascii="Arial" w:hAnsi="Arial" w:cs="Arial"/>
          <w:szCs w:val="20"/>
          <w:vertAlign w:val="subscript"/>
          <w:lang w:val="hu-HU"/>
        </w:rPr>
        <w:t>2</w:t>
      </w:r>
      <w:r w:rsidRPr="0021031E">
        <w:rPr>
          <w:rFonts w:ascii="Arial" w:hAnsi="Arial" w:cs="Arial"/>
          <w:szCs w:val="20"/>
          <w:lang w:val="hu-HU"/>
        </w:rPr>
        <w:t xml:space="preserve">-kibocsátási adatok tartoznak majd. </w:t>
      </w:r>
    </w:p>
    <w:p w14:paraId="5559A401" w14:textId="77777777" w:rsidR="00370116" w:rsidRPr="0021031E" w:rsidRDefault="00370116" w:rsidP="00370116">
      <w:pPr>
        <w:autoSpaceDE w:val="0"/>
        <w:autoSpaceDN w:val="0"/>
        <w:rPr>
          <w:rFonts w:ascii="Arial" w:hAnsi="Arial" w:cs="Arial"/>
          <w:b/>
          <w:bCs/>
          <w:i/>
          <w:iCs/>
          <w:lang w:val="hu-HU"/>
        </w:rPr>
      </w:pPr>
    </w:p>
    <w:p w14:paraId="6AF595B3" w14:textId="77777777" w:rsidR="00370116" w:rsidRPr="0021031E" w:rsidRDefault="00370116" w:rsidP="00370116">
      <w:pPr>
        <w:autoSpaceDE w:val="0"/>
        <w:autoSpaceDN w:val="0"/>
        <w:rPr>
          <w:rFonts w:ascii="Arial" w:hAnsi="Arial" w:cs="Arial"/>
          <w:b/>
          <w:bCs/>
          <w:i/>
          <w:iCs/>
          <w:lang w:val="hu-HU"/>
        </w:rPr>
      </w:pPr>
      <w:r w:rsidRPr="0021031E">
        <w:rPr>
          <w:rFonts w:ascii="Arial" w:hAnsi="Arial" w:cs="Arial"/>
          <w:b/>
          <w:i/>
          <w:szCs w:val="20"/>
          <w:lang w:val="hu-HU" w:bidi="th-TH"/>
        </w:rPr>
        <w:t xml:space="preserve">A Ford Motor </w:t>
      </w:r>
      <w:proofErr w:type="spellStart"/>
      <w:r w:rsidRPr="0021031E">
        <w:rPr>
          <w:rFonts w:ascii="Arial" w:hAnsi="Arial" w:cs="Arial"/>
          <w:b/>
          <w:i/>
          <w:szCs w:val="20"/>
          <w:lang w:val="hu-HU" w:bidi="th-TH"/>
        </w:rPr>
        <w:t>Company</w:t>
      </w:r>
      <w:proofErr w:type="spellEnd"/>
    </w:p>
    <w:p w14:paraId="6A7CDDF9" w14:textId="77777777" w:rsidR="00370116" w:rsidRPr="0021031E" w:rsidRDefault="00370116" w:rsidP="00370116">
      <w:pPr>
        <w:rPr>
          <w:rFonts w:ascii="Arial" w:hAnsi="Arial" w:cs="Arial"/>
          <w:i/>
          <w:szCs w:val="20"/>
          <w:lang w:val="hu-HU" w:bidi="th-TH"/>
        </w:rPr>
      </w:pPr>
      <w:r w:rsidRPr="0021031E">
        <w:rPr>
          <w:rFonts w:ascii="Arial" w:hAnsi="Arial" w:cs="Arial"/>
          <w:i/>
          <w:szCs w:val="20"/>
          <w:lang w:val="hu-HU" w:bidi="th-TH"/>
        </w:rPr>
        <w:t xml:space="preserve">A Ford Motor </w:t>
      </w:r>
      <w:proofErr w:type="spellStart"/>
      <w:r w:rsidRPr="0021031E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21031E">
        <w:rPr>
          <w:rFonts w:ascii="Arial" w:hAnsi="Arial" w:cs="Arial"/>
          <w:i/>
          <w:szCs w:val="20"/>
          <w:lang w:val="hu-HU" w:bidi="th-TH"/>
        </w:rPr>
        <w:t xml:space="preserve"> globális vállalat, amelynek központja a Michigan állambeli </w:t>
      </w:r>
      <w:proofErr w:type="spellStart"/>
      <w:r w:rsidRPr="0021031E">
        <w:rPr>
          <w:rFonts w:ascii="Arial" w:hAnsi="Arial" w:cs="Arial"/>
          <w:i/>
          <w:szCs w:val="20"/>
          <w:lang w:val="hu-HU" w:bidi="th-TH"/>
        </w:rPr>
        <w:t>Dearborn</w:t>
      </w:r>
      <w:proofErr w:type="spellEnd"/>
      <w:r w:rsidRPr="0021031E">
        <w:rPr>
          <w:rFonts w:ascii="Arial" w:hAnsi="Arial" w:cs="Arial"/>
          <w:i/>
          <w:szCs w:val="20"/>
          <w:lang w:val="hu-HU" w:bidi="th-TH"/>
        </w:rPr>
        <w:t xml:space="preserve">. A vállalat tevékenységi köre a Ford személyautók, haszongépjárművek, városi terepjárók (SUV) és elektromos hajtású autók, valamint a Lincoln luxusautók gyártása, értékesítése, finanszírozása és a velük kapcsolatos szolgáltatások biztosítása. Ugyanakkor a Ford lendületesen dolgozik az új lehetőségek kiaknázásán az elektromos autók, az önvezető járművek és a mobilitás területén. A vállalat a Ford Motor Credit </w:t>
      </w:r>
      <w:proofErr w:type="spellStart"/>
      <w:r w:rsidRPr="0021031E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21031E">
        <w:rPr>
          <w:rFonts w:ascii="Arial" w:hAnsi="Arial" w:cs="Arial"/>
          <w:i/>
          <w:szCs w:val="20"/>
          <w:lang w:val="hu-HU" w:bidi="th-TH"/>
        </w:rPr>
        <w:t xml:space="preserve"> révén pénzügyi szolgáltatásokat is nyújt. A Ford mintegy 201.000 embert foglalkoztat világszerte. Amennyiben több információra van szüksége a Fordról, termékeiről vagy a Ford Motor Credit </w:t>
      </w:r>
      <w:proofErr w:type="spellStart"/>
      <w:r w:rsidRPr="0021031E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21031E">
        <w:rPr>
          <w:rFonts w:ascii="Arial" w:hAnsi="Arial" w:cs="Arial"/>
          <w:i/>
          <w:szCs w:val="20"/>
          <w:lang w:val="hu-HU" w:bidi="th-TH"/>
        </w:rPr>
        <w:t xml:space="preserve"> vállalatról, kérjük, keresse fel a </w:t>
      </w:r>
      <w:hyperlink r:id="rId8" w:history="1">
        <w:r w:rsidRPr="0021031E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21031E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9" w:history="1">
        <w:r w:rsidRPr="0021031E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21031E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535C93AA" w14:textId="77777777" w:rsidR="00370116" w:rsidRPr="0021031E" w:rsidRDefault="00370116" w:rsidP="00370116">
      <w:pPr>
        <w:rPr>
          <w:rFonts w:ascii="Arial" w:hAnsi="Arial" w:cs="Arial"/>
          <w:i/>
          <w:szCs w:val="20"/>
          <w:lang w:val="hu-HU" w:bidi="th-TH"/>
        </w:rPr>
      </w:pPr>
    </w:p>
    <w:p w14:paraId="2199C46A" w14:textId="77777777" w:rsidR="00370116" w:rsidRPr="0021031E" w:rsidRDefault="00370116" w:rsidP="00370116">
      <w:pPr>
        <w:rPr>
          <w:rFonts w:ascii="Arial" w:hAnsi="Arial" w:cs="Arial"/>
          <w:i/>
          <w:szCs w:val="20"/>
          <w:lang w:val="hu-HU" w:bidi="th-TH"/>
        </w:rPr>
      </w:pPr>
      <w:r w:rsidRPr="0021031E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54.000 alkalmazottat, az összevont, illetve nem összevont közös vállalkozásokkal együtt pedig mintegy 69.000 embert foglalkoztató </w:t>
      </w:r>
      <w:r w:rsidRPr="0021031E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21031E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 A Ford Motor Credit </w:t>
      </w:r>
      <w:proofErr w:type="spellStart"/>
      <w:r w:rsidRPr="0021031E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21031E">
        <w:rPr>
          <w:rFonts w:ascii="Arial" w:hAnsi="Arial" w:cs="Arial"/>
          <w:i/>
          <w:szCs w:val="20"/>
          <w:lang w:val="hu-HU" w:bidi="th-TH"/>
        </w:rPr>
        <w:t xml:space="preserve"> mellett a Ford Európa üzleti tevékenysége magában foglalja a Ford Ügyfélszolgálat és 24 gyártóüzem (16 saját tulajdonú vagy összevont közös vállalat és 8 nem összevont közös vállalkozás) működtetését. Az első Ford autókat 1903-ban szállították Európába – ugyanabban az évben, amikor a Ford Motor </w:t>
      </w:r>
      <w:proofErr w:type="spellStart"/>
      <w:r w:rsidRPr="0021031E">
        <w:rPr>
          <w:rFonts w:ascii="Arial" w:hAnsi="Arial" w:cs="Arial"/>
          <w:i/>
          <w:szCs w:val="20"/>
          <w:lang w:val="hu-HU" w:bidi="th-TH"/>
        </w:rPr>
        <w:t>Companyt</w:t>
      </w:r>
      <w:proofErr w:type="spellEnd"/>
      <w:r w:rsidRPr="0021031E">
        <w:rPr>
          <w:rFonts w:ascii="Arial" w:hAnsi="Arial" w:cs="Arial"/>
          <w:i/>
          <w:szCs w:val="20"/>
          <w:lang w:val="hu-HU" w:bidi="th-TH"/>
        </w:rPr>
        <w:t xml:space="preserve"> alapították. Az európai gyártás 1911-ben indult meg. </w:t>
      </w:r>
    </w:p>
    <w:p w14:paraId="2310E050" w14:textId="77777777" w:rsidR="00370116" w:rsidRPr="0021031E" w:rsidRDefault="00370116" w:rsidP="00370116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370116" w:rsidRPr="0021031E" w14:paraId="42A72FE2" w14:textId="77777777" w:rsidTr="007F1067">
        <w:trPr>
          <w:trHeight w:val="229"/>
        </w:trPr>
        <w:tc>
          <w:tcPr>
            <w:tcW w:w="1792" w:type="dxa"/>
          </w:tcPr>
          <w:p w14:paraId="597A33AE" w14:textId="77777777" w:rsidR="00370116" w:rsidRPr="0021031E" w:rsidRDefault="00370116" w:rsidP="007F1067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401D7327" w14:textId="77777777" w:rsidR="00370116" w:rsidRPr="0021031E" w:rsidRDefault="00370116" w:rsidP="007F1067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21031E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44D769F2" w14:textId="77777777" w:rsidR="00370116" w:rsidRPr="0021031E" w:rsidRDefault="00370116" w:rsidP="007F1067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17084D65" w14:textId="77777777" w:rsidR="00370116" w:rsidRPr="0021031E" w:rsidRDefault="00370116" w:rsidP="007F1067">
            <w:pPr>
              <w:rPr>
                <w:rFonts w:ascii="Arial" w:hAnsi="Arial" w:cs="Arial"/>
                <w:szCs w:val="20"/>
                <w:lang w:val="hu-HU"/>
              </w:rPr>
            </w:pPr>
            <w:r w:rsidRPr="0021031E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348DE56C" w14:textId="77777777" w:rsidR="00370116" w:rsidRPr="0021031E" w:rsidRDefault="00370116" w:rsidP="007F1067">
            <w:pPr>
              <w:rPr>
                <w:rFonts w:ascii="Arial" w:hAnsi="Arial" w:cs="Arial"/>
                <w:szCs w:val="20"/>
                <w:lang w:val="hu-HU"/>
              </w:rPr>
            </w:pPr>
            <w:r w:rsidRPr="0021031E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370116" w:rsidRPr="0021031E" w14:paraId="7A300F17" w14:textId="77777777" w:rsidTr="007F1067">
        <w:trPr>
          <w:trHeight w:val="933"/>
        </w:trPr>
        <w:tc>
          <w:tcPr>
            <w:tcW w:w="1792" w:type="dxa"/>
          </w:tcPr>
          <w:p w14:paraId="22E4CE2A" w14:textId="77777777" w:rsidR="00370116" w:rsidRPr="0021031E" w:rsidRDefault="00370116" w:rsidP="007F1067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3EC5EBA9" w14:textId="77777777" w:rsidR="00370116" w:rsidRPr="0021031E" w:rsidRDefault="00370116" w:rsidP="007F1067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21031E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49EE9A65" w14:textId="77777777" w:rsidR="00370116" w:rsidRPr="0021031E" w:rsidRDefault="00370116" w:rsidP="007F1067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21031E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61A5F306" w14:textId="77777777" w:rsidR="00370116" w:rsidRPr="0021031E" w:rsidRDefault="00370116" w:rsidP="007F1067">
            <w:pPr>
              <w:rPr>
                <w:rFonts w:ascii="Arial" w:hAnsi="Arial" w:cs="Arial"/>
                <w:szCs w:val="20"/>
                <w:lang w:val="hu-HU"/>
              </w:rPr>
            </w:pPr>
            <w:r w:rsidRPr="0021031E">
              <w:rPr>
                <w:rFonts w:ascii="Arial" w:hAnsi="Arial" w:cs="Arial"/>
                <w:szCs w:val="20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14:paraId="36692152" w14:textId="77777777" w:rsidR="00370116" w:rsidRPr="0021031E" w:rsidRDefault="00370116" w:rsidP="007F1067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370116" w:rsidRPr="0021031E" w14:paraId="2C5ADCF2" w14:textId="77777777" w:rsidTr="007F1067">
        <w:trPr>
          <w:trHeight w:val="245"/>
        </w:trPr>
        <w:tc>
          <w:tcPr>
            <w:tcW w:w="1792" w:type="dxa"/>
          </w:tcPr>
          <w:p w14:paraId="20BFF06D" w14:textId="77777777" w:rsidR="00370116" w:rsidRPr="0021031E" w:rsidRDefault="00370116" w:rsidP="007F1067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7E773DDE" w14:textId="77777777" w:rsidR="00370116" w:rsidRPr="0021031E" w:rsidRDefault="00370116" w:rsidP="007F1067">
            <w:pPr>
              <w:rPr>
                <w:rFonts w:ascii="Arial" w:hAnsi="Arial" w:cs="Arial"/>
                <w:szCs w:val="20"/>
                <w:lang w:val="hu-HU"/>
              </w:rPr>
            </w:pPr>
            <w:r w:rsidRPr="0021031E">
              <w:rPr>
                <w:rFonts w:ascii="Arial" w:hAnsi="Arial" w:cs="Arial"/>
                <w:szCs w:val="20"/>
                <w:lang w:val="hu-HU"/>
              </w:rPr>
              <w:t>Tel: +36 1 2454 205</w:t>
            </w:r>
          </w:p>
        </w:tc>
        <w:tc>
          <w:tcPr>
            <w:tcW w:w="326" w:type="dxa"/>
          </w:tcPr>
          <w:p w14:paraId="3F8D574C" w14:textId="77777777" w:rsidR="00370116" w:rsidRPr="0021031E" w:rsidRDefault="00370116" w:rsidP="007F1067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370116" w:rsidRPr="0021031E" w14:paraId="0127C3BA" w14:textId="77777777" w:rsidTr="007F1067">
        <w:trPr>
          <w:trHeight w:val="459"/>
        </w:trPr>
        <w:tc>
          <w:tcPr>
            <w:tcW w:w="1792" w:type="dxa"/>
          </w:tcPr>
          <w:p w14:paraId="34DAFDB1" w14:textId="77777777" w:rsidR="00370116" w:rsidRPr="0021031E" w:rsidRDefault="00370116" w:rsidP="007F1067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5043379B" w14:textId="77777777" w:rsidR="00370116" w:rsidRPr="0021031E" w:rsidRDefault="00370116" w:rsidP="007F1067">
            <w:pPr>
              <w:rPr>
                <w:rFonts w:ascii="Arial" w:hAnsi="Arial" w:cs="Arial"/>
                <w:szCs w:val="20"/>
                <w:lang w:val="hu-HU"/>
              </w:rPr>
            </w:pPr>
            <w:r w:rsidRPr="0021031E">
              <w:rPr>
                <w:rFonts w:ascii="Arial" w:hAnsi="Arial" w:cs="Arial"/>
                <w:lang w:val="hu-HU"/>
              </w:rPr>
              <w:t xml:space="preserve">email: </w:t>
            </w:r>
            <w:hyperlink r:id="rId10" w:history="1">
              <w:r w:rsidRPr="0021031E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21031E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21031E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3DB91A03" w14:textId="77777777" w:rsidR="00370116" w:rsidRPr="0021031E" w:rsidRDefault="00370116" w:rsidP="007F1067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6D8C79DA" w14:textId="77777777" w:rsidR="00370116" w:rsidRPr="0021031E" w:rsidRDefault="00370116" w:rsidP="00370116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p w14:paraId="6A409D2A" w14:textId="77777777" w:rsidR="00D86A72" w:rsidRPr="0021031E" w:rsidRDefault="00D86A72" w:rsidP="00927B1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sectPr w:rsidR="00D86A72" w:rsidRPr="0021031E" w:rsidSect="00A86BB6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4942C" w14:textId="77777777" w:rsidR="00AC152F" w:rsidRDefault="00AC152F">
      <w:r>
        <w:separator/>
      </w:r>
    </w:p>
  </w:endnote>
  <w:endnote w:type="continuationSeparator" w:id="0">
    <w:p w14:paraId="47FD82A7" w14:textId="77777777" w:rsidR="00AC152F" w:rsidRDefault="00AC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D9BBD" w14:textId="77777777" w:rsidR="00B05CCE" w:rsidRDefault="00B05CCE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3C6C10" w14:textId="77777777" w:rsidR="00B05CCE" w:rsidRDefault="00B05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5CEE6" w14:textId="4A6C1618" w:rsidR="00B05CCE" w:rsidRDefault="00B05CCE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2EE4">
      <w:rPr>
        <w:rStyle w:val="PageNumber"/>
        <w:noProof/>
      </w:rPr>
      <w:t>6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B05CCE" w14:paraId="086DC87B" w14:textId="77777777" w:rsidTr="000A1066">
      <w:tc>
        <w:tcPr>
          <w:tcW w:w="9468" w:type="dxa"/>
        </w:tcPr>
        <w:p w14:paraId="65EF1B67" w14:textId="77777777" w:rsidR="00B05CCE" w:rsidRPr="009F12AA" w:rsidRDefault="00B05CCE">
          <w:pPr>
            <w:pStyle w:val="Footer"/>
            <w:jc w:val="center"/>
            <w:rPr>
              <w:rFonts w:ascii="Arial" w:hAnsi="Arial" w:cs="Arial"/>
            </w:rPr>
          </w:pPr>
        </w:p>
        <w:p w14:paraId="20FB340F" w14:textId="77777777" w:rsidR="00B05CCE" w:rsidRPr="009F12AA" w:rsidRDefault="00B05CCE">
          <w:pPr>
            <w:pStyle w:val="Footer"/>
            <w:jc w:val="center"/>
            <w:rPr>
              <w:rFonts w:ascii="Arial" w:hAnsi="Arial" w:cs="Arial"/>
            </w:rPr>
          </w:pPr>
        </w:p>
        <w:p w14:paraId="4F2CC821" w14:textId="0F982342" w:rsidR="00B05CCE" w:rsidRDefault="00370116" w:rsidP="00AF6A89">
          <w:pPr>
            <w:pStyle w:val="Footer"/>
            <w:jc w:val="center"/>
          </w:pPr>
          <w:r w:rsidRPr="004D70CB">
            <w:rPr>
              <w:rFonts w:ascii="Arial" w:hAnsi="Arial" w:cs="Arial"/>
              <w:sz w:val="18"/>
              <w:szCs w:val="18"/>
              <w:lang w:val="hu-HU"/>
            </w:rPr>
            <w:t>A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 w:bidi="yi"/>
              </w:rPr>
              <w:t>www.twitter.com/Ford</w:t>
            </w:r>
          </w:hyperlink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Eu</w:t>
          </w:r>
          <w:r w:rsidRPr="004D70CB">
            <w:rPr>
              <w:rFonts w:ascii="Arial" w:hAnsi="Arial" w:cs="Arial"/>
              <w:color w:val="0000FF"/>
              <w:sz w:val="18"/>
              <w:szCs w:val="18"/>
              <w:lang w:val="hu-HU" w:bidi="yi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vagy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14:paraId="0406801F" w14:textId="77777777" w:rsidR="00B05CCE" w:rsidRDefault="00B05CCE">
          <w:pPr>
            <w:pStyle w:val="Footer"/>
          </w:pPr>
        </w:p>
      </w:tc>
    </w:tr>
  </w:tbl>
  <w:p w14:paraId="76B0D865" w14:textId="77777777" w:rsidR="00B05CCE" w:rsidRDefault="00B05C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29126" w14:textId="77777777" w:rsidR="00B05CCE" w:rsidRDefault="00B05CCE" w:rsidP="004D127F">
    <w:pPr>
      <w:pStyle w:val="Footer"/>
      <w:jc w:val="center"/>
    </w:pPr>
  </w:p>
  <w:p w14:paraId="0E874B14" w14:textId="77777777" w:rsidR="00B05CCE" w:rsidRDefault="00B05CCE" w:rsidP="004D127F">
    <w:pPr>
      <w:pStyle w:val="Footer"/>
      <w:jc w:val="center"/>
    </w:pPr>
  </w:p>
  <w:p w14:paraId="06969888" w14:textId="374299DF" w:rsidR="00B05CCE" w:rsidRPr="008A1DF4" w:rsidRDefault="00370116" w:rsidP="00AF6A89">
    <w:pPr>
      <w:pStyle w:val="Footer"/>
      <w:jc w:val="center"/>
      <w:rPr>
        <w:rFonts w:ascii="Arial" w:hAnsi="Arial" w:cs="Arial"/>
        <w:sz w:val="18"/>
        <w:szCs w:val="18"/>
      </w:rPr>
    </w:pPr>
    <w:r w:rsidRPr="004D70CB">
      <w:rPr>
        <w:rFonts w:ascii="Arial" w:hAnsi="Arial" w:cs="Arial"/>
        <w:sz w:val="18"/>
        <w:szCs w:val="18"/>
        <w:lang w:val="hu-HU"/>
      </w:rPr>
      <w:t>A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 w:bidi="yi"/>
        </w:rPr>
        <w:t>www.twitter.com/Ford</w:t>
      </w:r>
    </w:hyperlink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Eu</w:t>
    </w:r>
    <w:r w:rsidRPr="004D70CB">
      <w:rPr>
        <w:rFonts w:ascii="Arial" w:hAnsi="Arial" w:cs="Arial"/>
        <w:color w:val="0000FF"/>
        <w:sz w:val="18"/>
        <w:szCs w:val="18"/>
        <w:lang w:val="hu-HU" w:bidi="yi"/>
      </w:rPr>
      <w:t xml:space="preserve"> </w:t>
    </w:r>
    <w:r w:rsidRPr="004D70CB">
      <w:rPr>
        <w:rFonts w:ascii="Arial" w:hAnsi="Arial" w:cs="Arial"/>
        <w:sz w:val="18"/>
        <w:szCs w:val="18"/>
        <w:lang w:val="hu-HU" w:bidi="yi"/>
      </w:rPr>
      <w:t>vagy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B05CCE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D69BF" w14:textId="77777777" w:rsidR="00AC152F" w:rsidRDefault="00AC152F">
      <w:r>
        <w:separator/>
      </w:r>
    </w:p>
  </w:footnote>
  <w:footnote w:type="continuationSeparator" w:id="0">
    <w:p w14:paraId="2BF01D9F" w14:textId="77777777" w:rsidR="00AC152F" w:rsidRDefault="00AC1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D234C" w14:textId="70F35F5E" w:rsidR="00B05CCE" w:rsidRPr="00315ADB" w:rsidRDefault="00B05CCE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546A3" wp14:editId="2803968F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2540" t="4445" r="2540" b="127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5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16DDA" w14:textId="77777777" w:rsidR="00B05CCE" w:rsidRDefault="00B05CCE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57D6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5A3AEFF6" wp14:editId="22149FB6">
                                <wp:extent cx="297180" cy="297180"/>
                                <wp:effectExtent l="0" t="0" r="0" b="0"/>
                                <wp:docPr id="7" name="Picture 2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7180" cy="297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1501A84" w14:textId="77777777" w:rsidR="00B05CCE" w:rsidRPr="00E624BF" w:rsidRDefault="00B05CCE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3" w:history="1">
                            <w:r w:rsidRPr="005D3F3A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14:paraId="1915F706" w14:textId="77777777" w:rsidR="00B05CCE" w:rsidRPr="00C0628A" w:rsidRDefault="00B05CCE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7AB25613" w14:textId="77777777" w:rsidR="00B05CCE" w:rsidRDefault="00B05CCE"/>
                        <w:p w14:paraId="269D203F" w14:textId="77777777" w:rsidR="00B05CCE" w:rsidRPr="007966B1" w:rsidRDefault="00B05CCE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0C3FDFD0" wp14:editId="0979E81C">
                                <wp:extent cx="670560" cy="266700"/>
                                <wp:effectExtent l="0" t="0" r="0" b="0"/>
                                <wp:docPr id="6" name="Picture 3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0560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5" w:history="1">
                            <w:r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74EAE8C6" w14:textId="77777777" w:rsidR="00B05CCE" w:rsidRPr="005D6392" w:rsidRDefault="00B05CCE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D546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href="http://twitter.com/FordEu" style="position:absolute;left:0;text-align:left;margin-left:432.95pt;margin-top:1.85pt;width:65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" o:button="t" filled="f" stroked="f">
              <v:fill o:detectmouseclick="t"/>
              <v:textbox inset="0,0,0,0">
                <w:txbxContent>
                  <w:p w14:paraId="36316DDA" w14:textId="77777777" w:rsidR="00B05CCE" w:rsidRDefault="00B05CCE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D60"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5A3AEFF6" wp14:editId="22149FB6">
                          <wp:extent cx="297180" cy="297180"/>
                          <wp:effectExtent l="0" t="0" r="0" b="0"/>
                          <wp:docPr id="7" name="Picture 2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7180" cy="297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1501A84" w14:textId="77777777" w:rsidR="00B05CCE" w:rsidRPr="00E624BF" w:rsidRDefault="00B05CCE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7" w:history="1">
                      <w:r w:rsidRPr="005D3F3A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14:paraId="1915F706" w14:textId="77777777" w:rsidR="00B05CCE" w:rsidRPr="00C0628A" w:rsidRDefault="00B05CCE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7AB25613" w14:textId="77777777" w:rsidR="00B05CCE" w:rsidRDefault="00B05CCE"/>
                  <w:p w14:paraId="269D203F" w14:textId="77777777" w:rsidR="00B05CCE" w:rsidRPr="007966B1" w:rsidRDefault="00B05CCE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0C3FDFD0" wp14:editId="0979E81C">
                          <wp:extent cx="670560" cy="266700"/>
                          <wp:effectExtent l="0" t="0" r="0" b="0"/>
                          <wp:docPr id="6" name="Picture 3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056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9" w:history="1">
                      <w:r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74EAE8C6" w14:textId="77777777" w:rsidR="00B05CCE" w:rsidRPr="005D6392" w:rsidRDefault="00B05CCE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B3C065" wp14:editId="06E8B15F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444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4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169C2" w14:textId="77777777" w:rsidR="00B05CCE" w:rsidRPr="007966B1" w:rsidRDefault="00B05CCE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24CA40D5" wp14:editId="7E25E9DE">
                                <wp:extent cx="670560" cy="266700"/>
                                <wp:effectExtent l="0" t="0" r="0" b="0"/>
                                <wp:docPr id="5" name="Picture 1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0560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10" w:history="1">
                            <w:r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7FB2FC08" w14:textId="77777777" w:rsidR="00B05CCE" w:rsidRPr="005D6392" w:rsidRDefault="00B05CCE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107BC6D4" w14:textId="77777777" w:rsidR="00B05CCE" w:rsidRDefault="00B05CCE" w:rsidP="008C6D0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B3C065" id="Text Box 4" o:spid="_x0000_s1027" type="#_x0000_t202" href="http://www.youtube.com/fordofeurope" style="position:absolute;left:0;text-align:left;margin-left:336pt;margin-top:1.85pt;width:84.7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" o:button="t" filled="f" stroked="f">
              <v:fill o:detectmouseclick="t"/>
              <v:textbox inset="0,0,0,0">
                <w:txbxContent>
                  <w:p w14:paraId="213169C2" w14:textId="77777777" w:rsidR="00B05CCE" w:rsidRPr="007966B1" w:rsidRDefault="00B05CCE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24CA40D5" wp14:editId="7E25E9DE">
                          <wp:extent cx="670560" cy="266700"/>
                          <wp:effectExtent l="0" t="0" r="0" b="0"/>
                          <wp:docPr id="5" name="Picture 1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056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11" w:history="1">
                      <w:r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7FB2FC08" w14:textId="77777777" w:rsidR="00B05CCE" w:rsidRPr="005D6392" w:rsidRDefault="00B05CCE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107BC6D4" w14:textId="77777777" w:rsidR="00B05CCE" w:rsidRDefault="00B05CCE" w:rsidP="008C6D0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7E93259" wp14:editId="383D59F2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C744A1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" strokeweight="1pt"/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7216" behindDoc="0" locked="0" layoutInCell="1" allowOverlap="1" wp14:anchorId="24B07C0C" wp14:editId="219397C0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0"/>
          <wp:wrapNone/>
          <wp:docPr id="2" name="Picture 2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 preferRelativeResize="0">
                    <a:picLocks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smallCaps/>
        <w:position w:val="110"/>
        <w:sz w:val="48"/>
      </w:rPr>
      <w:t xml:space="preserve">                 </w:t>
    </w:r>
    <w:proofErr w:type="spellStart"/>
    <w:r w:rsidR="00370116">
      <w:rPr>
        <w:rFonts w:ascii="Book Antiqua" w:hAnsi="Book Antiqua"/>
        <w:smallCaps/>
        <w:position w:val="132"/>
        <w:sz w:val="48"/>
        <w:szCs w:val="48"/>
      </w:rPr>
      <w:t>Hírek</w:t>
    </w:r>
    <w:proofErr w:type="spellEnd"/>
    <w:r>
      <w:rPr>
        <w:rFonts w:ascii="Book Antiqua" w:hAnsi="Book Antiqua"/>
        <w:smallCaps/>
        <w:position w:val="132"/>
        <w:sz w:val="48"/>
        <w:szCs w:val="48"/>
      </w:rPr>
      <w:t xml:space="preserve"> </w:t>
    </w:r>
    <w:r>
      <w:rPr>
        <w:rFonts w:ascii="Book Antiqua" w:hAnsi="Book Antiqua"/>
        <w:smallCaps/>
        <w:position w:val="132"/>
        <w:sz w:val="48"/>
        <w:szCs w:val="48"/>
      </w:rPr>
      <w:tab/>
    </w:r>
    <w:r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1518D"/>
    <w:multiLevelType w:val="hybridMultilevel"/>
    <w:tmpl w:val="BB6A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9915CF"/>
    <w:multiLevelType w:val="hybridMultilevel"/>
    <w:tmpl w:val="AB5A0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6637C"/>
    <w:multiLevelType w:val="hybridMultilevel"/>
    <w:tmpl w:val="B82ABA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8F6D63"/>
    <w:multiLevelType w:val="hybridMultilevel"/>
    <w:tmpl w:val="90DE1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D1EB8"/>
    <w:multiLevelType w:val="hybridMultilevel"/>
    <w:tmpl w:val="57421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A7D83"/>
    <w:multiLevelType w:val="hybridMultilevel"/>
    <w:tmpl w:val="A2925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D3E96"/>
    <w:multiLevelType w:val="hybridMultilevel"/>
    <w:tmpl w:val="8CD66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  <w:num w:numId="12">
    <w:abstractNumId w:val="13"/>
  </w:num>
  <w:num w:numId="13">
    <w:abstractNumId w:val="6"/>
  </w:num>
  <w:num w:numId="14">
    <w:abstractNumId w:val="11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0C"/>
    <w:rsid w:val="000051E9"/>
    <w:rsid w:val="00005B4D"/>
    <w:rsid w:val="000101F4"/>
    <w:rsid w:val="00010F60"/>
    <w:rsid w:val="0002140B"/>
    <w:rsid w:val="0002248A"/>
    <w:rsid w:val="00024297"/>
    <w:rsid w:val="0002688D"/>
    <w:rsid w:val="0003033A"/>
    <w:rsid w:val="00031575"/>
    <w:rsid w:val="000317E7"/>
    <w:rsid w:val="0003526C"/>
    <w:rsid w:val="000354BC"/>
    <w:rsid w:val="00036696"/>
    <w:rsid w:val="0004397C"/>
    <w:rsid w:val="000479A0"/>
    <w:rsid w:val="00050ABA"/>
    <w:rsid w:val="00051D24"/>
    <w:rsid w:val="00051E29"/>
    <w:rsid w:val="00052B3E"/>
    <w:rsid w:val="000550A2"/>
    <w:rsid w:val="00056838"/>
    <w:rsid w:val="0006073C"/>
    <w:rsid w:val="0006148A"/>
    <w:rsid w:val="00062C82"/>
    <w:rsid w:val="00064415"/>
    <w:rsid w:val="000645BD"/>
    <w:rsid w:val="00064EF2"/>
    <w:rsid w:val="000701D8"/>
    <w:rsid w:val="000734CE"/>
    <w:rsid w:val="00073627"/>
    <w:rsid w:val="00074D61"/>
    <w:rsid w:val="000769DB"/>
    <w:rsid w:val="00077FE8"/>
    <w:rsid w:val="00084F44"/>
    <w:rsid w:val="000903E7"/>
    <w:rsid w:val="00092664"/>
    <w:rsid w:val="00096AF7"/>
    <w:rsid w:val="00096B47"/>
    <w:rsid w:val="00097C38"/>
    <w:rsid w:val="000A04CE"/>
    <w:rsid w:val="000A1066"/>
    <w:rsid w:val="000A12EF"/>
    <w:rsid w:val="000B1CBD"/>
    <w:rsid w:val="000B20AF"/>
    <w:rsid w:val="000B4A44"/>
    <w:rsid w:val="000B5DAD"/>
    <w:rsid w:val="000B68CF"/>
    <w:rsid w:val="000C0AC9"/>
    <w:rsid w:val="000C239A"/>
    <w:rsid w:val="000C2461"/>
    <w:rsid w:val="000C6078"/>
    <w:rsid w:val="000D5298"/>
    <w:rsid w:val="000E2171"/>
    <w:rsid w:val="000F24F7"/>
    <w:rsid w:val="000F338A"/>
    <w:rsid w:val="00101713"/>
    <w:rsid w:val="0010247F"/>
    <w:rsid w:val="00102EE4"/>
    <w:rsid w:val="00113189"/>
    <w:rsid w:val="00114532"/>
    <w:rsid w:val="0011798F"/>
    <w:rsid w:val="00123596"/>
    <w:rsid w:val="00123CE0"/>
    <w:rsid w:val="00123D9B"/>
    <w:rsid w:val="001257CC"/>
    <w:rsid w:val="0012635F"/>
    <w:rsid w:val="001279DD"/>
    <w:rsid w:val="00127C47"/>
    <w:rsid w:val="001301DC"/>
    <w:rsid w:val="0013102B"/>
    <w:rsid w:val="00131DAD"/>
    <w:rsid w:val="00133BDE"/>
    <w:rsid w:val="00134150"/>
    <w:rsid w:val="00134578"/>
    <w:rsid w:val="001351FE"/>
    <w:rsid w:val="001366DC"/>
    <w:rsid w:val="00136DEA"/>
    <w:rsid w:val="00140056"/>
    <w:rsid w:val="0014094B"/>
    <w:rsid w:val="00141293"/>
    <w:rsid w:val="00147882"/>
    <w:rsid w:val="00151BA3"/>
    <w:rsid w:val="001548ED"/>
    <w:rsid w:val="00154ACD"/>
    <w:rsid w:val="00155444"/>
    <w:rsid w:val="00156DAF"/>
    <w:rsid w:val="00160E88"/>
    <w:rsid w:val="00160F17"/>
    <w:rsid w:val="00166AD5"/>
    <w:rsid w:val="001860CD"/>
    <w:rsid w:val="00187972"/>
    <w:rsid w:val="00191E20"/>
    <w:rsid w:val="00194C72"/>
    <w:rsid w:val="0019501F"/>
    <w:rsid w:val="001A1C27"/>
    <w:rsid w:val="001A2415"/>
    <w:rsid w:val="001A340C"/>
    <w:rsid w:val="001A5C5E"/>
    <w:rsid w:val="001A7CFC"/>
    <w:rsid w:val="001B01B7"/>
    <w:rsid w:val="001B2F3D"/>
    <w:rsid w:val="001B3AED"/>
    <w:rsid w:val="001B5AE3"/>
    <w:rsid w:val="001B6874"/>
    <w:rsid w:val="001C16AB"/>
    <w:rsid w:val="001C4203"/>
    <w:rsid w:val="001C6387"/>
    <w:rsid w:val="001C7497"/>
    <w:rsid w:val="001D4DFA"/>
    <w:rsid w:val="001D507D"/>
    <w:rsid w:val="001D5206"/>
    <w:rsid w:val="001D528F"/>
    <w:rsid w:val="001D76ED"/>
    <w:rsid w:val="001E4705"/>
    <w:rsid w:val="001E6922"/>
    <w:rsid w:val="001E6C4E"/>
    <w:rsid w:val="001E72EC"/>
    <w:rsid w:val="001E7D51"/>
    <w:rsid w:val="001F1FBC"/>
    <w:rsid w:val="001F26BD"/>
    <w:rsid w:val="001F2A0F"/>
    <w:rsid w:val="001F3F33"/>
    <w:rsid w:val="00200AF5"/>
    <w:rsid w:val="00202FA5"/>
    <w:rsid w:val="0021031E"/>
    <w:rsid w:val="00211B92"/>
    <w:rsid w:val="00212835"/>
    <w:rsid w:val="0021335E"/>
    <w:rsid w:val="00213DD2"/>
    <w:rsid w:val="00214115"/>
    <w:rsid w:val="00215362"/>
    <w:rsid w:val="0022223F"/>
    <w:rsid w:val="00223283"/>
    <w:rsid w:val="00223525"/>
    <w:rsid w:val="00223D72"/>
    <w:rsid w:val="00224F33"/>
    <w:rsid w:val="00227373"/>
    <w:rsid w:val="002307BD"/>
    <w:rsid w:val="00232317"/>
    <w:rsid w:val="00236106"/>
    <w:rsid w:val="002372F5"/>
    <w:rsid w:val="00242727"/>
    <w:rsid w:val="002441BF"/>
    <w:rsid w:val="00252CDC"/>
    <w:rsid w:val="002545BB"/>
    <w:rsid w:val="00260624"/>
    <w:rsid w:val="00271843"/>
    <w:rsid w:val="00271A09"/>
    <w:rsid w:val="00271FEC"/>
    <w:rsid w:val="00282CA4"/>
    <w:rsid w:val="00283FE7"/>
    <w:rsid w:val="0028435B"/>
    <w:rsid w:val="00285D93"/>
    <w:rsid w:val="00285FB7"/>
    <w:rsid w:val="00286103"/>
    <w:rsid w:val="002877C5"/>
    <w:rsid w:val="00295AB0"/>
    <w:rsid w:val="002A5218"/>
    <w:rsid w:val="002A64D1"/>
    <w:rsid w:val="002B361A"/>
    <w:rsid w:val="002C1691"/>
    <w:rsid w:val="002C1C01"/>
    <w:rsid w:val="002C6653"/>
    <w:rsid w:val="002C70F2"/>
    <w:rsid w:val="002D07A1"/>
    <w:rsid w:val="002D256F"/>
    <w:rsid w:val="002D30F8"/>
    <w:rsid w:val="002D3C01"/>
    <w:rsid w:val="002D440D"/>
    <w:rsid w:val="002D7077"/>
    <w:rsid w:val="002D74A8"/>
    <w:rsid w:val="002E0140"/>
    <w:rsid w:val="002E06E6"/>
    <w:rsid w:val="002E18E1"/>
    <w:rsid w:val="002E2BA7"/>
    <w:rsid w:val="002E59B9"/>
    <w:rsid w:val="002E7D6A"/>
    <w:rsid w:val="002F55E7"/>
    <w:rsid w:val="002F5897"/>
    <w:rsid w:val="002F6E01"/>
    <w:rsid w:val="00300EF9"/>
    <w:rsid w:val="00311374"/>
    <w:rsid w:val="003128ED"/>
    <w:rsid w:val="00313EB6"/>
    <w:rsid w:val="003149AE"/>
    <w:rsid w:val="00315ADB"/>
    <w:rsid w:val="00317F04"/>
    <w:rsid w:val="00320D05"/>
    <w:rsid w:val="00326875"/>
    <w:rsid w:val="00326FFB"/>
    <w:rsid w:val="00332D0E"/>
    <w:rsid w:val="00336765"/>
    <w:rsid w:val="00340904"/>
    <w:rsid w:val="0034157D"/>
    <w:rsid w:val="00342744"/>
    <w:rsid w:val="00343269"/>
    <w:rsid w:val="00344529"/>
    <w:rsid w:val="00347928"/>
    <w:rsid w:val="00353395"/>
    <w:rsid w:val="003541DD"/>
    <w:rsid w:val="00365868"/>
    <w:rsid w:val="00366141"/>
    <w:rsid w:val="00366687"/>
    <w:rsid w:val="003666C4"/>
    <w:rsid w:val="00370116"/>
    <w:rsid w:val="00370F0D"/>
    <w:rsid w:val="00373908"/>
    <w:rsid w:val="00377406"/>
    <w:rsid w:val="003814A4"/>
    <w:rsid w:val="00384B13"/>
    <w:rsid w:val="003870DD"/>
    <w:rsid w:val="00390033"/>
    <w:rsid w:val="00394072"/>
    <w:rsid w:val="00394120"/>
    <w:rsid w:val="00395200"/>
    <w:rsid w:val="003A3733"/>
    <w:rsid w:val="003A42AC"/>
    <w:rsid w:val="003A4888"/>
    <w:rsid w:val="003A7E68"/>
    <w:rsid w:val="003B0D43"/>
    <w:rsid w:val="003B5059"/>
    <w:rsid w:val="003B5885"/>
    <w:rsid w:val="003B7BDF"/>
    <w:rsid w:val="003C0F90"/>
    <w:rsid w:val="003C4961"/>
    <w:rsid w:val="003C7F26"/>
    <w:rsid w:val="003D4820"/>
    <w:rsid w:val="003E3E61"/>
    <w:rsid w:val="003E63EA"/>
    <w:rsid w:val="003E745A"/>
    <w:rsid w:val="003F3226"/>
    <w:rsid w:val="00400FEC"/>
    <w:rsid w:val="00401A9C"/>
    <w:rsid w:val="00401AE8"/>
    <w:rsid w:val="0040759F"/>
    <w:rsid w:val="00412D3F"/>
    <w:rsid w:val="004133C6"/>
    <w:rsid w:val="00413F8E"/>
    <w:rsid w:val="00414931"/>
    <w:rsid w:val="004151E2"/>
    <w:rsid w:val="00416EBB"/>
    <w:rsid w:val="00420E80"/>
    <w:rsid w:val="0042177A"/>
    <w:rsid w:val="004217E8"/>
    <w:rsid w:val="00421B0E"/>
    <w:rsid w:val="00424761"/>
    <w:rsid w:val="00424F01"/>
    <w:rsid w:val="00424FD5"/>
    <w:rsid w:val="00430428"/>
    <w:rsid w:val="004304C4"/>
    <w:rsid w:val="00430C1F"/>
    <w:rsid w:val="00432AA3"/>
    <w:rsid w:val="00435981"/>
    <w:rsid w:val="00435D77"/>
    <w:rsid w:val="0043710C"/>
    <w:rsid w:val="00437913"/>
    <w:rsid w:val="00441411"/>
    <w:rsid w:val="0044272A"/>
    <w:rsid w:val="0044401E"/>
    <w:rsid w:val="004542A7"/>
    <w:rsid w:val="00455AA5"/>
    <w:rsid w:val="00455BD3"/>
    <w:rsid w:val="00455C89"/>
    <w:rsid w:val="004579C4"/>
    <w:rsid w:val="00460FC5"/>
    <w:rsid w:val="00471810"/>
    <w:rsid w:val="004752EA"/>
    <w:rsid w:val="00476F6F"/>
    <w:rsid w:val="00482F56"/>
    <w:rsid w:val="004835CE"/>
    <w:rsid w:val="004909E8"/>
    <w:rsid w:val="004914E1"/>
    <w:rsid w:val="0049188E"/>
    <w:rsid w:val="004A0446"/>
    <w:rsid w:val="004A0FF8"/>
    <w:rsid w:val="004A5282"/>
    <w:rsid w:val="004A7953"/>
    <w:rsid w:val="004B3848"/>
    <w:rsid w:val="004B3B52"/>
    <w:rsid w:val="004B7656"/>
    <w:rsid w:val="004C13B7"/>
    <w:rsid w:val="004C276F"/>
    <w:rsid w:val="004C417D"/>
    <w:rsid w:val="004C4A2C"/>
    <w:rsid w:val="004D04A4"/>
    <w:rsid w:val="004D127F"/>
    <w:rsid w:val="004D4008"/>
    <w:rsid w:val="004E21AA"/>
    <w:rsid w:val="004E242D"/>
    <w:rsid w:val="004E33DD"/>
    <w:rsid w:val="004E6187"/>
    <w:rsid w:val="004E6A44"/>
    <w:rsid w:val="004E7A91"/>
    <w:rsid w:val="004F15EE"/>
    <w:rsid w:val="004F1A2D"/>
    <w:rsid w:val="004F24F4"/>
    <w:rsid w:val="004F2EF8"/>
    <w:rsid w:val="004F5E8D"/>
    <w:rsid w:val="004F61DC"/>
    <w:rsid w:val="00502B4A"/>
    <w:rsid w:val="0050421C"/>
    <w:rsid w:val="00504401"/>
    <w:rsid w:val="005062CA"/>
    <w:rsid w:val="005109F8"/>
    <w:rsid w:val="0051693F"/>
    <w:rsid w:val="00517525"/>
    <w:rsid w:val="005229D9"/>
    <w:rsid w:val="005268F9"/>
    <w:rsid w:val="0053055B"/>
    <w:rsid w:val="005318DA"/>
    <w:rsid w:val="00532132"/>
    <w:rsid w:val="0053249B"/>
    <w:rsid w:val="005334DB"/>
    <w:rsid w:val="00537806"/>
    <w:rsid w:val="0053780E"/>
    <w:rsid w:val="0054622C"/>
    <w:rsid w:val="00546FF2"/>
    <w:rsid w:val="005532D6"/>
    <w:rsid w:val="00561200"/>
    <w:rsid w:val="00562BE2"/>
    <w:rsid w:val="00564286"/>
    <w:rsid w:val="00564B7F"/>
    <w:rsid w:val="005654AD"/>
    <w:rsid w:val="00567373"/>
    <w:rsid w:val="00572046"/>
    <w:rsid w:val="00574937"/>
    <w:rsid w:val="00575317"/>
    <w:rsid w:val="0057574A"/>
    <w:rsid w:val="00575875"/>
    <w:rsid w:val="005774B9"/>
    <w:rsid w:val="00580260"/>
    <w:rsid w:val="0058044A"/>
    <w:rsid w:val="00581CB7"/>
    <w:rsid w:val="00584FAA"/>
    <w:rsid w:val="0059156F"/>
    <w:rsid w:val="00592286"/>
    <w:rsid w:val="0059689C"/>
    <w:rsid w:val="0059696F"/>
    <w:rsid w:val="00597098"/>
    <w:rsid w:val="00597414"/>
    <w:rsid w:val="005A2045"/>
    <w:rsid w:val="005A357F"/>
    <w:rsid w:val="005A3E17"/>
    <w:rsid w:val="005B2CBB"/>
    <w:rsid w:val="005B3AF0"/>
    <w:rsid w:val="005B61E6"/>
    <w:rsid w:val="005B7218"/>
    <w:rsid w:val="005C2F86"/>
    <w:rsid w:val="005C40AE"/>
    <w:rsid w:val="005C5926"/>
    <w:rsid w:val="005C618C"/>
    <w:rsid w:val="005D0BD3"/>
    <w:rsid w:val="005D4A6E"/>
    <w:rsid w:val="005D5DC7"/>
    <w:rsid w:val="005D6699"/>
    <w:rsid w:val="005E00E0"/>
    <w:rsid w:val="005E4955"/>
    <w:rsid w:val="005E7C82"/>
    <w:rsid w:val="005F7816"/>
    <w:rsid w:val="00600422"/>
    <w:rsid w:val="00603F42"/>
    <w:rsid w:val="00605614"/>
    <w:rsid w:val="006126D3"/>
    <w:rsid w:val="00613F81"/>
    <w:rsid w:val="006144F6"/>
    <w:rsid w:val="00616A1B"/>
    <w:rsid w:val="00621A7E"/>
    <w:rsid w:val="00621AB6"/>
    <w:rsid w:val="0062297C"/>
    <w:rsid w:val="00623AE6"/>
    <w:rsid w:val="0062414D"/>
    <w:rsid w:val="00625D68"/>
    <w:rsid w:val="0062757A"/>
    <w:rsid w:val="00627662"/>
    <w:rsid w:val="006311C7"/>
    <w:rsid w:val="00631A15"/>
    <w:rsid w:val="0063295E"/>
    <w:rsid w:val="00633D51"/>
    <w:rsid w:val="006342CA"/>
    <w:rsid w:val="00635608"/>
    <w:rsid w:val="00635F3C"/>
    <w:rsid w:val="00637B68"/>
    <w:rsid w:val="006409F5"/>
    <w:rsid w:val="00642C33"/>
    <w:rsid w:val="0064560F"/>
    <w:rsid w:val="0064597D"/>
    <w:rsid w:val="00646AD4"/>
    <w:rsid w:val="00654F6F"/>
    <w:rsid w:val="006564B3"/>
    <w:rsid w:val="00657994"/>
    <w:rsid w:val="00657B33"/>
    <w:rsid w:val="00660E82"/>
    <w:rsid w:val="0066189D"/>
    <w:rsid w:val="00661A4F"/>
    <w:rsid w:val="00663A02"/>
    <w:rsid w:val="00667E33"/>
    <w:rsid w:val="00671899"/>
    <w:rsid w:val="006718FD"/>
    <w:rsid w:val="00677470"/>
    <w:rsid w:val="00680241"/>
    <w:rsid w:val="00684AF8"/>
    <w:rsid w:val="00684DED"/>
    <w:rsid w:val="00694DF6"/>
    <w:rsid w:val="00697034"/>
    <w:rsid w:val="006A066A"/>
    <w:rsid w:val="006A0C12"/>
    <w:rsid w:val="006A33A8"/>
    <w:rsid w:val="006A68BB"/>
    <w:rsid w:val="006B224D"/>
    <w:rsid w:val="006B707B"/>
    <w:rsid w:val="006C1D7D"/>
    <w:rsid w:val="006C3849"/>
    <w:rsid w:val="006C70B8"/>
    <w:rsid w:val="006D0A38"/>
    <w:rsid w:val="006D35EB"/>
    <w:rsid w:val="006D5C26"/>
    <w:rsid w:val="006D5F7A"/>
    <w:rsid w:val="006E6E97"/>
    <w:rsid w:val="006E706F"/>
    <w:rsid w:val="006F073F"/>
    <w:rsid w:val="006F0ABB"/>
    <w:rsid w:val="00703AD3"/>
    <w:rsid w:val="00712473"/>
    <w:rsid w:val="007169BB"/>
    <w:rsid w:val="00716C88"/>
    <w:rsid w:val="00721F5C"/>
    <w:rsid w:val="007232AE"/>
    <w:rsid w:val="00724193"/>
    <w:rsid w:val="00724F9B"/>
    <w:rsid w:val="00730910"/>
    <w:rsid w:val="00731F05"/>
    <w:rsid w:val="00732A67"/>
    <w:rsid w:val="00732AE5"/>
    <w:rsid w:val="00737180"/>
    <w:rsid w:val="00740871"/>
    <w:rsid w:val="007409E1"/>
    <w:rsid w:val="007425A2"/>
    <w:rsid w:val="00746978"/>
    <w:rsid w:val="007533BD"/>
    <w:rsid w:val="007533E8"/>
    <w:rsid w:val="00755551"/>
    <w:rsid w:val="0075653C"/>
    <w:rsid w:val="007576FC"/>
    <w:rsid w:val="00761052"/>
    <w:rsid w:val="00761B9D"/>
    <w:rsid w:val="00762FA8"/>
    <w:rsid w:val="0076400B"/>
    <w:rsid w:val="007644EA"/>
    <w:rsid w:val="00765F06"/>
    <w:rsid w:val="00783376"/>
    <w:rsid w:val="00783BC2"/>
    <w:rsid w:val="0078420B"/>
    <w:rsid w:val="00790D6F"/>
    <w:rsid w:val="00794C29"/>
    <w:rsid w:val="007A30F0"/>
    <w:rsid w:val="007A3DA4"/>
    <w:rsid w:val="007A4802"/>
    <w:rsid w:val="007A57A1"/>
    <w:rsid w:val="007A5A53"/>
    <w:rsid w:val="007A6985"/>
    <w:rsid w:val="007A75AE"/>
    <w:rsid w:val="007B09FF"/>
    <w:rsid w:val="007B1ED7"/>
    <w:rsid w:val="007B2BF1"/>
    <w:rsid w:val="007B35C2"/>
    <w:rsid w:val="007C16F0"/>
    <w:rsid w:val="007C1F22"/>
    <w:rsid w:val="007C2157"/>
    <w:rsid w:val="007C2FBE"/>
    <w:rsid w:val="007C4F12"/>
    <w:rsid w:val="007D40D3"/>
    <w:rsid w:val="007D5CDD"/>
    <w:rsid w:val="007D5CE2"/>
    <w:rsid w:val="007D78C2"/>
    <w:rsid w:val="007E1E94"/>
    <w:rsid w:val="007E67C6"/>
    <w:rsid w:val="007F296B"/>
    <w:rsid w:val="007F7917"/>
    <w:rsid w:val="0080374A"/>
    <w:rsid w:val="00806A86"/>
    <w:rsid w:val="00806AB3"/>
    <w:rsid w:val="00811539"/>
    <w:rsid w:val="008115D4"/>
    <w:rsid w:val="0081179E"/>
    <w:rsid w:val="00813250"/>
    <w:rsid w:val="00820FE3"/>
    <w:rsid w:val="0082245C"/>
    <w:rsid w:val="00823528"/>
    <w:rsid w:val="00823CE8"/>
    <w:rsid w:val="008278F8"/>
    <w:rsid w:val="008301BA"/>
    <w:rsid w:val="0083181A"/>
    <w:rsid w:val="00831B36"/>
    <w:rsid w:val="00833409"/>
    <w:rsid w:val="00834D14"/>
    <w:rsid w:val="00837730"/>
    <w:rsid w:val="008409D8"/>
    <w:rsid w:val="00844D02"/>
    <w:rsid w:val="00845D49"/>
    <w:rsid w:val="00852335"/>
    <w:rsid w:val="0085373A"/>
    <w:rsid w:val="00857EAF"/>
    <w:rsid w:val="00861419"/>
    <w:rsid w:val="00864FC9"/>
    <w:rsid w:val="00865B30"/>
    <w:rsid w:val="00873166"/>
    <w:rsid w:val="0087438E"/>
    <w:rsid w:val="0088023E"/>
    <w:rsid w:val="008854F1"/>
    <w:rsid w:val="008921F1"/>
    <w:rsid w:val="008949BC"/>
    <w:rsid w:val="00895573"/>
    <w:rsid w:val="008A1DF4"/>
    <w:rsid w:val="008A7360"/>
    <w:rsid w:val="008A7C77"/>
    <w:rsid w:val="008B1B78"/>
    <w:rsid w:val="008B3670"/>
    <w:rsid w:val="008B451F"/>
    <w:rsid w:val="008B6A8D"/>
    <w:rsid w:val="008C130D"/>
    <w:rsid w:val="008C205E"/>
    <w:rsid w:val="008C6D0D"/>
    <w:rsid w:val="008D26E8"/>
    <w:rsid w:val="008E0550"/>
    <w:rsid w:val="008E1819"/>
    <w:rsid w:val="008E2A94"/>
    <w:rsid w:val="008E311C"/>
    <w:rsid w:val="008F3321"/>
    <w:rsid w:val="008F359C"/>
    <w:rsid w:val="008F506C"/>
    <w:rsid w:val="008F5B28"/>
    <w:rsid w:val="008F759A"/>
    <w:rsid w:val="009007C7"/>
    <w:rsid w:val="009011D3"/>
    <w:rsid w:val="00902633"/>
    <w:rsid w:val="0090404C"/>
    <w:rsid w:val="00907256"/>
    <w:rsid w:val="00911414"/>
    <w:rsid w:val="00912F95"/>
    <w:rsid w:val="00912FB7"/>
    <w:rsid w:val="00914DBA"/>
    <w:rsid w:val="0092086A"/>
    <w:rsid w:val="009220A3"/>
    <w:rsid w:val="00922332"/>
    <w:rsid w:val="009223B1"/>
    <w:rsid w:val="00923474"/>
    <w:rsid w:val="00923632"/>
    <w:rsid w:val="0092659B"/>
    <w:rsid w:val="00926D90"/>
    <w:rsid w:val="00927B1A"/>
    <w:rsid w:val="0093205F"/>
    <w:rsid w:val="00932A04"/>
    <w:rsid w:val="00934A9C"/>
    <w:rsid w:val="0093536F"/>
    <w:rsid w:val="00942A01"/>
    <w:rsid w:val="00944F4C"/>
    <w:rsid w:val="00946602"/>
    <w:rsid w:val="00950887"/>
    <w:rsid w:val="00952192"/>
    <w:rsid w:val="0095508A"/>
    <w:rsid w:val="009555A3"/>
    <w:rsid w:val="00955F32"/>
    <w:rsid w:val="00957DFF"/>
    <w:rsid w:val="00961B6F"/>
    <w:rsid w:val="00962F5D"/>
    <w:rsid w:val="00964514"/>
    <w:rsid w:val="00965477"/>
    <w:rsid w:val="00966A5F"/>
    <w:rsid w:val="00971321"/>
    <w:rsid w:val="00973172"/>
    <w:rsid w:val="00973A3B"/>
    <w:rsid w:val="00977BCA"/>
    <w:rsid w:val="0098246E"/>
    <w:rsid w:val="00983108"/>
    <w:rsid w:val="00987F34"/>
    <w:rsid w:val="00992DBE"/>
    <w:rsid w:val="00994D9D"/>
    <w:rsid w:val="00995E93"/>
    <w:rsid w:val="00996AF6"/>
    <w:rsid w:val="009A19D3"/>
    <w:rsid w:val="009A778F"/>
    <w:rsid w:val="009A7C0D"/>
    <w:rsid w:val="009B1305"/>
    <w:rsid w:val="009B1865"/>
    <w:rsid w:val="009B4C50"/>
    <w:rsid w:val="009B5463"/>
    <w:rsid w:val="009B6E9D"/>
    <w:rsid w:val="009C004D"/>
    <w:rsid w:val="009C1BFC"/>
    <w:rsid w:val="009C26F8"/>
    <w:rsid w:val="009C2A64"/>
    <w:rsid w:val="009C2C29"/>
    <w:rsid w:val="009C39AE"/>
    <w:rsid w:val="009C4FA1"/>
    <w:rsid w:val="009C55DA"/>
    <w:rsid w:val="009C73CC"/>
    <w:rsid w:val="009D0538"/>
    <w:rsid w:val="009D0C95"/>
    <w:rsid w:val="009D10A8"/>
    <w:rsid w:val="009D4466"/>
    <w:rsid w:val="009D493E"/>
    <w:rsid w:val="009D637D"/>
    <w:rsid w:val="009D6608"/>
    <w:rsid w:val="009E13D7"/>
    <w:rsid w:val="009E2411"/>
    <w:rsid w:val="009E356D"/>
    <w:rsid w:val="009E378A"/>
    <w:rsid w:val="009E7C55"/>
    <w:rsid w:val="009F12AA"/>
    <w:rsid w:val="009F156F"/>
    <w:rsid w:val="009F1ECE"/>
    <w:rsid w:val="009F58BE"/>
    <w:rsid w:val="00A00E25"/>
    <w:rsid w:val="00A025AD"/>
    <w:rsid w:val="00A1112F"/>
    <w:rsid w:val="00A11B60"/>
    <w:rsid w:val="00A12189"/>
    <w:rsid w:val="00A15423"/>
    <w:rsid w:val="00A17715"/>
    <w:rsid w:val="00A2593C"/>
    <w:rsid w:val="00A27E47"/>
    <w:rsid w:val="00A32B0D"/>
    <w:rsid w:val="00A355DC"/>
    <w:rsid w:val="00A36F90"/>
    <w:rsid w:val="00A37A6F"/>
    <w:rsid w:val="00A41670"/>
    <w:rsid w:val="00A42A61"/>
    <w:rsid w:val="00A43F03"/>
    <w:rsid w:val="00A46A54"/>
    <w:rsid w:val="00A47A70"/>
    <w:rsid w:val="00A50122"/>
    <w:rsid w:val="00A524CC"/>
    <w:rsid w:val="00A5273E"/>
    <w:rsid w:val="00A54B26"/>
    <w:rsid w:val="00A60BCB"/>
    <w:rsid w:val="00A60D41"/>
    <w:rsid w:val="00A62D69"/>
    <w:rsid w:val="00A64978"/>
    <w:rsid w:val="00A66934"/>
    <w:rsid w:val="00A67C35"/>
    <w:rsid w:val="00A71F7A"/>
    <w:rsid w:val="00A77262"/>
    <w:rsid w:val="00A826E2"/>
    <w:rsid w:val="00A8332C"/>
    <w:rsid w:val="00A86BB6"/>
    <w:rsid w:val="00A93114"/>
    <w:rsid w:val="00A933D8"/>
    <w:rsid w:val="00A97E3A"/>
    <w:rsid w:val="00AA0865"/>
    <w:rsid w:val="00AA23DA"/>
    <w:rsid w:val="00AA34FE"/>
    <w:rsid w:val="00AA7336"/>
    <w:rsid w:val="00AB4019"/>
    <w:rsid w:val="00AB5FB5"/>
    <w:rsid w:val="00AB65F2"/>
    <w:rsid w:val="00AB7854"/>
    <w:rsid w:val="00AC0180"/>
    <w:rsid w:val="00AC0854"/>
    <w:rsid w:val="00AC152F"/>
    <w:rsid w:val="00AC3EE1"/>
    <w:rsid w:val="00AC7BA9"/>
    <w:rsid w:val="00AD3059"/>
    <w:rsid w:val="00AD480B"/>
    <w:rsid w:val="00AE13A5"/>
    <w:rsid w:val="00AE1596"/>
    <w:rsid w:val="00AE25D1"/>
    <w:rsid w:val="00AE6ED2"/>
    <w:rsid w:val="00AF024E"/>
    <w:rsid w:val="00AF2069"/>
    <w:rsid w:val="00AF2345"/>
    <w:rsid w:val="00AF5840"/>
    <w:rsid w:val="00AF6A89"/>
    <w:rsid w:val="00B058A6"/>
    <w:rsid w:val="00B05CCE"/>
    <w:rsid w:val="00B10B15"/>
    <w:rsid w:val="00B10FD8"/>
    <w:rsid w:val="00B11D42"/>
    <w:rsid w:val="00B144F2"/>
    <w:rsid w:val="00B148E0"/>
    <w:rsid w:val="00B253DF"/>
    <w:rsid w:val="00B2545A"/>
    <w:rsid w:val="00B25615"/>
    <w:rsid w:val="00B27525"/>
    <w:rsid w:val="00B3591A"/>
    <w:rsid w:val="00B36A83"/>
    <w:rsid w:val="00B41D24"/>
    <w:rsid w:val="00B4243D"/>
    <w:rsid w:val="00B43213"/>
    <w:rsid w:val="00B432F1"/>
    <w:rsid w:val="00B43575"/>
    <w:rsid w:val="00B468DC"/>
    <w:rsid w:val="00B569D3"/>
    <w:rsid w:val="00B63BE7"/>
    <w:rsid w:val="00B65E5F"/>
    <w:rsid w:val="00B80B09"/>
    <w:rsid w:val="00B82187"/>
    <w:rsid w:val="00B82EE4"/>
    <w:rsid w:val="00B8416A"/>
    <w:rsid w:val="00B84FAB"/>
    <w:rsid w:val="00B86BD3"/>
    <w:rsid w:val="00B95F90"/>
    <w:rsid w:val="00B968B1"/>
    <w:rsid w:val="00BA3937"/>
    <w:rsid w:val="00BA4DD8"/>
    <w:rsid w:val="00BA56D6"/>
    <w:rsid w:val="00BA6F5E"/>
    <w:rsid w:val="00BB1071"/>
    <w:rsid w:val="00BB1EE5"/>
    <w:rsid w:val="00BB5689"/>
    <w:rsid w:val="00BC0E73"/>
    <w:rsid w:val="00BC1ED5"/>
    <w:rsid w:val="00BC387B"/>
    <w:rsid w:val="00BC45B6"/>
    <w:rsid w:val="00BC7683"/>
    <w:rsid w:val="00BD42D7"/>
    <w:rsid w:val="00BD456E"/>
    <w:rsid w:val="00BE00B6"/>
    <w:rsid w:val="00BE05D4"/>
    <w:rsid w:val="00BE364B"/>
    <w:rsid w:val="00BF0E0A"/>
    <w:rsid w:val="00BF3D1A"/>
    <w:rsid w:val="00BF7691"/>
    <w:rsid w:val="00BF7B54"/>
    <w:rsid w:val="00C00719"/>
    <w:rsid w:val="00C03D0E"/>
    <w:rsid w:val="00C10D0C"/>
    <w:rsid w:val="00C148FE"/>
    <w:rsid w:val="00C149DC"/>
    <w:rsid w:val="00C20D8F"/>
    <w:rsid w:val="00C210D9"/>
    <w:rsid w:val="00C26BEA"/>
    <w:rsid w:val="00C27FF9"/>
    <w:rsid w:val="00C30B51"/>
    <w:rsid w:val="00C37035"/>
    <w:rsid w:val="00C4054E"/>
    <w:rsid w:val="00C40C9E"/>
    <w:rsid w:val="00C41EA8"/>
    <w:rsid w:val="00C4401F"/>
    <w:rsid w:val="00C45B05"/>
    <w:rsid w:val="00C468BB"/>
    <w:rsid w:val="00C50FCE"/>
    <w:rsid w:val="00C53C57"/>
    <w:rsid w:val="00C56382"/>
    <w:rsid w:val="00C6252E"/>
    <w:rsid w:val="00C6725B"/>
    <w:rsid w:val="00C70EB1"/>
    <w:rsid w:val="00C757A2"/>
    <w:rsid w:val="00C76743"/>
    <w:rsid w:val="00C82347"/>
    <w:rsid w:val="00C85EB1"/>
    <w:rsid w:val="00C8770F"/>
    <w:rsid w:val="00C879E4"/>
    <w:rsid w:val="00C9486E"/>
    <w:rsid w:val="00C959C9"/>
    <w:rsid w:val="00CA2259"/>
    <w:rsid w:val="00CA3E52"/>
    <w:rsid w:val="00CA45A8"/>
    <w:rsid w:val="00CB67A8"/>
    <w:rsid w:val="00CB717F"/>
    <w:rsid w:val="00CC1552"/>
    <w:rsid w:val="00CC35F7"/>
    <w:rsid w:val="00CC56F4"/>
    <w:rsid w:val="00CC694F"/>
    <w:rsid w:val="00CD097C"/>
    <w:rsid w:val="00CD24D8"/>
    <w:rsid w:val="00CD2D19"/>
    <w:rsid w:val="00CD3560"/>
    <w:rsid w:val="00CD6BE0"/>
    <w:rsid w:val="00CE0847"/>
    <w:rsid w:val="00CE24DE"/>
    <w:rsid w:val="00CE296B"/>
    <w:rsid w:val="00CE39E9"/>
    <w:rsid w:val="00CF2C98"/>
    <w:rsid w:val="00CF3A3A"/>
    <w:rsid w:val="00CF57EF"/>
    <w:rsid w:val="00D03218"/>
    <w:rsid w:val="00D05893"/>
    <w:rsid w:val="00D06C48"/>
    <w:rsid w:val="00D07858"/>
    <w:rsid w:val="00D22342"/>
    <w:rsid w:val="00D24931"/>
    <w:rsid w:val="00D24D20"/>
    <w:rsid w:val="00D25384"/>
    <w:rsid w:val="00D2682E"/>
    <w:rsid w:val="00D26B26"/>
    <w:rsid w:val="00D40F43"/>
    <w:rsid w:val="00D420A6"/>
    <w:rsid w:val="00D434A1"/>
    <w:rsid w:val="00D50465"/>
    <w:rsid w:val="00D50DD7"/>
    <w:rsid w:val="00D53590"/>
    <w:rsid w:val="00D5707E"/>
    <w:rsid w:val="00D57324"/>
    <w:rsid w:val="00D614C6"/>
    <w:rsid w:val="00D66F6E"/>
    <w:rsid w:val="00D67812"/>
    <w:rsid w:val="00D71833"/>
    <w:rsid w:val="00D71F4B"/>
    <w:rsid w:val="00D7431F"/>
    <w:rsid w:val="00D751C7"/>
    <w:rsid w:val="00D8080B"/>
    <w:rsid w:val="00D864D6"/>
    <w:rsid w:val="00D86A72"/>
    <w:rsid w:val="00D93EFD"/>
    <w:rsid w:val="00DA07F0"/>
    <w:rsid w:val="00DA32AA"/>
    <w:rsid w:val="00DA521D"/>
    <w:rsid w:val="00DA6E47"/>
    <w:rsid w:val="00DB0FEC"/>
    <w:rsid w:val="00DB29D1"/>
    <w:rsid w:val="00DB6811"/>
    <w:rsid w:val="00DB76A9"/>
    <w:rsid w:val="00DB782C"/>
    <w:rsid w:val="00DB7C1A"/>
    <w:rsid w:val="00DC14D7"/>
    <w:rsid w:val="00DC170F"/>
    <w:rsid w:val="00DC3760"/>
    <w:rsid w:val="00DC4F30"/>
    <w:rsid w:val="00DC7EC8"/>
    <w:rsid w:val="00DD0DD7"/>
    <w:rsid w:val="00DD2991"/>
    <w:rsid w:val="00DD7590"/>
    <w:rsid w:val="00DE1C58"/>
    <w:rsid w:val="00DE269E"/>
    <w:rsid w:val="00DE59C1"/>
    <w:rsid w:val="00DE632A"/>
    <w:rsid w:val="00DE73BD"/>
    <w:rsid w:val="00DE7BDE"/>
    <w:rsid w:val="00DF072B"/>
    <w:rsid w:val="00DF4BB4"/>
    <w:rsid w:val="00DF5FD0"/>
    <w:rsid w:val="00DF62EE"/>
    <w:rsid w:val="00E00FC5"/>
    <w:rsid w:val="00E06421"/>
    <w:rsid w:val="00E11D2F"/>
    <w:rsid w:val="00E15595"/>
    <w:rsid w:val="00E15802"/>
    <w:rsid w:val="00E15FAD"/>
    <w:rsid w:val="00E16C09"/>
    <w:rsid w:val="00E2029F"/>
    <w:rsid w:val="00E22A7D"/>
    <w:rsid w:val="00E23B05"/>
    <w:rsid w:val="00E317FE"/>
    <w:rsid w:val="00E3268D"/>
    <w:rsid w:val="00E50E99"/>
    <w:rsid w:val="00E520EE"/>
    <w:rsid w:val="00E52E1F"/>
    <w:rsid w:val="00E5607C"/>
    <w:rsid w:val="00E56D73"/>
    <w:rsid w:val="00E57E88"/>
    <w:rsid w:val="00E60F7E"/>
    <w:rsid w:val="00E61EE7"/>
    <w:rsid w:val="00E63F8E"/>
    <w:rsid w:val="00E647AF"/>
    <w:rsid w:val="00E659E5"/>
    <w:rsid w:val="00E737A1"/>
    <w:rsid w:val="00E77B69"/>
    <w:rsid w:val="00E77F8D"/>
    <w:rsid w:val="00E817AD"/>
    <w:rsid w:val="00E84097"/>
    <w:rsid w:val="00E90753"/>
    <w:rsid w:val="00E90B74"/>
    <w:rsid w:val="00E91A38"/>
    <w:rsid w:val="00E92A8F"/>
    <w:rsid w:val="00E92C09"/>
    <w:rsid w:val="00E94BC7"/>
    <w:rsid w:val="00E97CCC"/>
    <w:rsid w:val="00E97E28"/>
    <w:rsid w:val="00EA066D"/>
    <w:rsid w:val="00EA366C"/>
    <w:rsid w:val="00EA3CD4"/>
    <w:rsid w:val="00EA477A"/>
    <w:rsid w:val="00EA70DF"/>
    <w:rsid w:val="00EB045F"/>
    <w:rsid w:val="00EB14DD"/>
    <w:rsid w:val="00EB45CB"/>
    <w:rsid w:val="00ED06E3"/>
    <w:rsid w:val="00ED1061"/>
    <w:rsid w:val="00ED3C56"/>
    <w:rsid w:val="00ED5693"/>
    <w:rsid w:val="00EE2C70"/>
    <w:rsid w:val="00EF5AA0"/>
    <w:rsid w:val="00F01B3C"/>
    <w:rsid w:val="00F01D09"/>
    <w:rsid w:val="00F02BB2"/>
    <w:rsid w:val="00F03481"/>
    <w:rsid w:val="00F03F4C"/>
    <w:rsid w:val="00F10182"/>
    <w:rsid w:val="00F16104"/>
    <w:rsid w:val="00F16504"/>
    <w:rsid w:val="00F17422"/>
    <w:rsid w:val="00F203CA"/>
    <w:rsid w:val="00F208AA"/>
    <w:rsid w:val="00F218C4"/>
    <w:rsid w:val="00F219F1"/>
    <w:rsid w:val="00F25AB6"/>
    <w:rsid w:val="00F330FE"/>
    <w:rsid w:val="00F34534"/>
    <w:rsid w:val="00F37854"/>
    <w:rsid w:val="00F41513"/>
    <w:rsid w:val="00F4246E"/>
    <w:rsid w:val="00F4639D"/>
    <w:rsid w:val="00F470AF"/>
    <w:rsid w:val="00F50B29"/>
    <w:rsid w:val="00F55F03"/>
    <w:rsid w:val="00F615D6"/>
    <w:rsid w:val="00F66437"/>
    <w:rsid w:val="00F67BCC"/>
    <w:rsid w:val="00F70D9C"/>
    <w:rsid w:val="00F778A5"/>
    <w:rsid w:val="00F810A4"/>
    <w:rsid w:val="00F81C7E"/>
    <w:rsid w:val="00F82569"/>
    <w:rsid w:val="00F8266B"/>
    <w:rsid w:val="00F84624"/>
    <w:rsid w:val="00F91028"/>
    <w:rsid w:val="00F94A4D"/>
    <w:rsid w:val="00F95DB6"/>
    <w:rsid w:val="00F95ECD"/>
    <w:rsid w:val="00F96807"/>
    <w:rsid w:val="00F96A69"/>
    <w:rsid w:val="00FA1E6E"/>
    <w:rsid w:val="00FA2088"/>
    <w:rsid w:val="00FA2AED"/>
    <w:rsid w:val="00FA64E0"/>
    <w:rsid w:val="00FB1F1F"/>
    <w:rsid w:val="00FC61D9"/>
    <w:rsid w:val="00FC7B8E"/>
    <w:rsid w:val="00FD3524"/>
    <w:rsid w:val="00FD625F"/>
    <w:rsid w:val="00FD7C53"/>
    <w:rsid w:val="00FE02D8"/>
    <w:rsid w:val="00FE2477"/>
    <w:rsid w:val="00FE652B"/>
    <w:rsid w:val="00FE79C0"/>
    <w:rsid w:val="00FE7A03"/>
    <w:rsid w:val="00FF435A"/>
    <w:rsid w:val="00FF44B3"/>
    <w:rsid w:val="00FF51C8"/>
    <w:rsid w:val="00FF64FF"/>
    <w:rsid w:val="00FF6F56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EC0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porate.ford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gyorke@for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rd.hu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hyperlink" Target="http://www.twitter.com/FordEu" TargetMode="External"/><Relationship Id="rId7" Type="http://schemas.openxmlformats.org/officeDocument/2006/relationships/hyperlink" Target="http://www.twitter.com/FordEu" TargetMode="External"/><Relationship Id="rId12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image" Target="media/image10.png"/><Relationship Id="rId11" Type="http://schemas.openxmlformats.org/officeDocument/2006/relationships/hyperlink" Target="http://www.youtube.com/fordofeurope" TargetMode="External"/><Relationship Id="rId5" Type="http://schemas.openxmlformats.org/officeDocument/2006/relationships/hyperlink" Target="http://www.youtube.com/fordofeurope" TargetMode="External"/><Relationship Id="rId10" Type="http://schemas.openxmlformats.org/officeDocument/2006/relationships/hyperlink" Target="http://www.youtube.com/fordofeurope" TargetMode="External"/><Relationship Id="rId4" Type="http://schemas.openxmlformats.org/officeDocument/2006/relationships/image" Target="media/image2.jpeg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05EAA-0AD5-48A5-A30D-B01F8E2E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2021</Words>
  <Characters>14312</Characters>
  <Application>Microsoft Office Word</Application>
  <DocSecurity>4</DocSecurity>
  <Lines>119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16301</CharactersWithSpaces>
  <SharedDoc>false</SharedDoc>
  <HLinks>
    <vt:vector size="90" baseType="variant">
      <vt:variant>
        <vt:i4>4325423</vt:i4>
      </vt:variant>
      <vt:variant>
        <vt:i4>3</vt:i4>
      </vt:variant>
      <vt:variant>
        <vt:i4>0</vt:i4>
      </vt:variant>
      <vt:variant>
        <vt:i4>5</vt:i4>
      </vt:variant>
      <vt:variant>
        <vt:lpwstr>mailto:pwatt3@ford.com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2052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2053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2018-09-18T08:58:00Z</dcterms:created>
  <dcterms:modified xsi:type="dcterms:W3CDTF">2018-09-18T08:58:00Z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